
<file path=[Content_Types].xml><?xml version="1.0" encoding="utf-8"?>
<Types xmlns="http://schemas.openxmlformats.org/package/2006/content-types">
  <Default Extension="wmf" ContentType="image/x-wmf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41" w:rightFromText="141" w:vertAnchor="page" w:horzAnchor="margin" w:tblpX="-215" w:tblpY="346"/>
        <w:tblW w:w="10136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262"/>
        <w:gridCol w:w="2874"/>
      </w:tblGrid>
      <w:tr w:rsidR="0001226D" w:rsidRPr="00CB73DD" w:rsidTr="00715CC7">
        <w:trPr>
          <w:cantSplit/>
          <w:trHeight w:val="458"/>
        </w:trPr>
        <w:tc>
          <w:tcPr>
            <w:tcW w:w="7262" w:type="dxa"/>
          </w:tcPr>
          <w:p w:rsidR="0001226D" w:rsidRPr="00CB73DD" w:rsidRDefault="0001226D" w:rsidP="00715CC7">
            <w:pPr>
              <w:tabs>
                <w:tab w:val="left" w:pos="465"/>
                <w:tab w:val="center" w:pos="3596"/>
              </w:tabs>
              <w:jc w:val="center"/>
              <w:rPr>
                <w:rFonts w:ascii="Calibri" w:hAnsi="Calibri" w:cs="Calibri"/>
                <w:b/>
                <w:color w:val="000000"/>
              </w:rPr>
            </w:pPr>
          </w:p>
          <w:p w:rsidR="00D95E87" w:rsidRPr="00CB73DD" w:rsidRDefault="00D95E87" w:rsidP="00D95E87">
            <w:pPr>
              <w:tabs>
                <w:tab w:val="left" w:pos="465"/>
                <w:tab w:val="left" w:pos="1290"/>
                <w:tab w:val="center" w:pos="3596"/>
              </w:tabs>
              <w:jc w:val="center"/>
              <w:rPr>
                <w:rFonts w:ascii="Calibri" w:hAnsi="Calibri" w:cs="Calibri"/>
                <w:b/>
                <w:color w:val="000000"/>
              </w:rPr>
            </w:pPr>
          </w:p>
          <w:p w:rsidR="0001226D" w:rsidRPr="00CB73DD" w:rsidRDefault="00D95E87" w:rsidP="00D95E87">
            <w:pPr>
              <w:tabs>
                <w:tab w:val="left" w:pos="465"/>
                <w:tab w:val="left" w:pos="1290"/>
                <w:tab w:val="center" w:pos="3596"/>
              </w:tabs>
              <w:jc w:val="center"/>
              <w:rPr>
                <w:rFonts w:ascii="Calibri" w:hAnsi="Calibri" w:cs="Calibri"/>
                <w:b/>
                <w:color w:val="000000"/>
              </w:rPr>
            </w:pPr>
            <w:r w:rsidRPr="00CB73DD">
              <w:rPr>
                <w:rFonts w:ascii="Calibri" w:hAnsi="Calibri" w:cs="Calibri"/>
                <w:b/>
                <w:color w:val="000000"/>
              </w:rPr>
              <w:t>KARAT USŁUGI</w:t>
            </w:r>
          </w:p>
          <w:p w:rsidR="0001226D" w:rsidRPr="00CB73DD" w:rsidRDefault="0001226D" w:rsidP="00715CC7">
            <w:pPr>
              <w:pStyle w:val="Nagwek4"/>
              <w:rPr>
                <w:rFonts w:ascii="Calibri" w:hAnsi="Calibri" w:cs="Calibri"/>
                <w:color w:val="000000"/>
                <w:sz w:val="20"/>
                <w:lang w:val="pl-PL" w:eastAsia="pl-PL"/>
              </w:rPr>
            </w:pPr>
          </w:p>
          <w:p w:rsidR="0001226D" w:rsidRPr="00CB73DD" w:rsidRDefault="0001226D" w:rsidP="00D95E87">
            <w:pPr>
              <w:pStyle w:val="Nagwek4"/>
              <w:jc w:val="center"/>
              <w:rPr>
                <w:rFonts w:ascii="Calibri" w:hAnsi="Calibri" w:cs="Calibri"/>
                <w:color w:val="000000"/>
                <w:sz w:val="20"/>
                <w:lang w:val="pl-PL" w:eastAsia="pl-PL"/>
              </w:rPr>
            </w:pPr>
            <w:r w:rsidRPr="00CB73DD">
              <w:rPr>
                <w:rFonts w:ascii="Calibri" w:hAnsi="Calibri" w:cs="Calibri"/>
                <w:color w:val="000000"/>
                <w:szCs w:val="28"/>
                <w:lang w:val="pl-PL" w:eastAsia="pl-PL"/>
              </w:rPr>
              <w:t>KD.</w:t>
            </w:r>
            <w:r w:rsidR="00C40A11">
              <w:rPr>
                <w:rFonts w:ascii="Calibri" w:hAnsi="Calibri" w:cs="Calibri"/>
                <w:color w:val="000000"/>
                <w:szCs w:val="28"/>
                <w:lang w:val="pl-PL" w:eastAsia="pl-PL"/>
              </w:rPr>
              <w:t>27</w:t>
            </w:r>
            <w:r w:rsidR="00D95E87" w:rsidRPr="00CB73DD">
              <w:rPr>
                <w:rFonts w:ascii="Calibri" w:hAnsi="Calibri" w:cs="Calibri"/>
                <w:color w:val="000000"/>
                <w:szCs w:val="28"/>
                <w:lang w:val="pl-PL" w:eastAsia="pl-PL"/>
              </w:rPr>
              <w:t>.</w:t>
            </w:r>
            <w:r w:rsidRPr="00CB73DD">
              <w:rPr>
                <w:rFonts w:ascii="Calibri" w:hAnsi="Calibri" w:cs="Calibri"/>
                <w:sz w:val="20"/>
                <w:lang w:val="pl-PL" w:eastAsia="pl-PL"/>
              </w:rPr>
              <w:t xml:space="preserve"> </w:t>
            </w:r>
            <w:r w:rsidR="007B14A2">
              <w:rPr>
                <w:rFonts w:ascii="Calibri" w:hAnsi="Calibri" w:cs="Calibri"/>
                <w:sz w:val="20"/>
                <w:lang w:val="pl-PL" w:eastAsia="pl-PL"/>
              </w:rPr>
              <w:t xml:space="preserve"> PKZ dla obcokrajowców /Karta Kwalifikacji Kierowcy (KKK)</w:t>
            </w:r>
          </w:p>
          <w:p w:rsidR="0001226D" w:rsidRPr="00CB73DD" w:rsidRDefault="0001226D" w:rsidP="00715CC7">
            <w:pPr>
              <w:tabs>
                <w:tab w:val="left" w:pos="465"/>
                <w:tab w:val="center" w:pos="3596"/>
              </w:tabs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</w:p>
        </w:tc>
        <w:tc>
          <w:tcPr>
            <w:tcW w:w="2874" w:type="dxa"/>
          </w:tcPr>
          <w:p w:rsidR="0001226D" w:rsidRPr="00CB73DD" w:rsidRDefault="0001226D" w:rsidP="00715CC7">
            <w:pPr>
              <w:widowControl w:val="0"/>
              <w:autoSpaceDE w:val="0"/>
              <w:autoSpaceDN w:val="0"/>
              <w:adjustRightInd w:val="0"/>
              <w:spacing w:line="240" w:lineRule="atLeast"/>
              <w:jc w:val="center"/>
              <w:rPr>
                <w:rFonts w:ascii="Calibri" w:hAnsi="Calibri" w:cs="Calibri"/>
                <w:color w:val="000000"/>
              </w:rPr>
            </w:pPr>
            <w:r w:rsidRPr="00CB73DD">
              <w:rPr>
                <w:rFonts w:ascii="Calibri" w:hAnsi="Calibri" w:cs="Calibri"/>
                <w:color w:val="000000"/>
              </w:rPr>
              <w:t> </w:t>
            </w:r>
          </w:p>
          <w:p w:rsidR="0001226D" w:rsidRPr="00CB73DD" w:rsidRDefault="0001226D" w:rsidP="00715CC7">
            <w:pPr>
              <w:widowControl w:val="0"/>
              <w:autoSpaceDE w:val="0"/>
              <w:autoSpaceDN w:val="0"/>
              <w:adjustRightInd w:val="0"/>
              <w:spacing w:line="240" w:lineRule="atLeast"/>
              <w:jc w:val="center"/>
              <w:rPr>
                <w:rFonts w:ascii="Calibri" w:hAnsi="Calibri" w:cs="Calibri"/>
                <w:b/>
              </w:rPr>
            </w:pPr>
            <w:r w:rsidRPr="00CB73DD">
              <w:rPr>
                <w:rFonts w:ascii="Calibri" w:hAnsi="Calibri" w:cs="Calibri"/>
                <w:b/>
                <w:noProof/>
              </w:rPr>
              <w:drawing>
                <wp:inline distT="0" distB="0" distL="0" distR="0">
                  <wp:extent cx="514350" cy="609600"/>
                  <wp:effectExtent l="0" t="0" r="0" b="0"/>
                  <wp:docPr id="2" name="Obraz 2" descr="herbPowiat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herbPowiat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14350" cy="609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01226D" w:rsidRPr="00CB73DD" w:rsidRDefault="0001226D" w:rsidP="00715CC7">
            <w:pPr>
              <w:tabs>
                <w:tab w:val="left" w:pos="465"/>
                <w:tab w:val="left" w:pos="1290"/>
                <w:tab w:val="center" w:pos="3596"/>
              </w:tabs>
              <w:jc w:val="center"/>
              <w:rPr>
                <w:rFonts w:ascii="Calibri" w:hAnsi="Calibri" w:cs="Calibri"/>
                <w:b/>
                <w:color w:val="000000"/>
              </w:rPr>
            </w:pPr>
            <w:r w:rsidRPr="00CB73DD">
              <w:rPr>
                <w:rFonts w:ascii="Calibri" w:hAnsi="Calibri" w:cs="Calibri"/>
                <w:b/>
                <w:color w:val="000000"/>
              </w:rPr>
              <w:t>STAROSTWO POWIATOWE W ŻYRARDOWIE</w:t>
            </w:r>
          </w:p>
          <w:p w:rsidR="00D95E87" w:rsidRPr="00CB73DD" w:rsidRDefault="00D95E87" w:rsidP="00715CC7">
            <w:pPr>
              <w:tabs>
                <w:tab w:val="left" w:pos="465"/>
                <w:tab w:val="left" w:pos="1290"/>
                <w:tab w:val="center" w:pos="3596"/>
              </w:tabs>
              <w:jc w:val="center"/>
              <w:rPr>
                <w:rFonts w:ascii="Calibri" w:hAnsi="Calibri" w:cs="Calibri"/>
                <w:b/>
                <w:color w:val="000000"/>
              </w:rPr>
            </w:pPr>
            <w:r w:rsidRPr="00CB73DD">
              <w:rPr>
                <w:rFonts w:ascii="Calibri" w:hAnsi="Calibri" w:cs="Calibri"/>
                <w:b/>
                <w:color w:val="000000"/>
              </w:rPr>
              <w:t>ul. B. Limanowskiego 45</w:t>
            </w:r>
          </w:p>
        </w:tc>
      </w:tr>
    </w:tbl>
    <w:p w:rsidR="007B14A2" w:rsidRDefault="007B14A2" w:rsidP="007B14A2">
      <w:pPr>
        <w:rPr>
          <w:rFonts w:ascii="Calibri" w:hAnsi="Calibri" w:cs="Calibri"/>
          <w:sz w:val="16"/>
          <w:szCs w:val="16"/>
          <w:lang w:eastAsia="en-US"/>
        </w:rPr>
      </w:pPr>
    </w:p>
    <w:p w:rsidR="007B14A2" w:rsidRDefault="007B14A2" w:rsidP="007B14A2">
      <w:pPr>
        <w:rPr>
          <w:rFonts w:ascii="Calibri" w:hAnsi="Calibri" w:cs="Calibri"/>
          <w:b/>
        </w:rPr>
      </w:pPr>
      <w:r>
        <w:rPr>
          <w:rFonts w:ascii="Calibri" w:hAnsi="Calibri" w:cs="Calibri"/>
          <w:sz w:val="16"/>
          <w:szCs w:val="16"/>
          <w:lang w:eastAsia="en-US"/>
        </w:rPr>
        <w:t xml:space="preserve"> </w:t>
      </w:r>
    </w:p>
    <w:tbl>
      <w:tblPr>
        <w:tblW w:w="10200" w:type="dxa"/>
        <w:tblInd w:w="-214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0200"/>
      </w:tblGrid>
      <w:tr w:rsidR="007B14A2" w:rsidTr="004413A1">
        <w:trPr>
          <w:trHeight w:val="11239"/>
        </w:trPr>
        <w:tc>
          <w:tcPr>
            <w:tcW w:w="1020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7B14A2" w:rsidRDefault="007B14A2" w:rsidP="004413A1">
            <w:pPr>
              <w:widowControl w:val="0"/>
              <w:autoSpaceDE w:val="0"/>
              <w:autoSpaceDN w:val="0"/>
              <w:adjustRightInd w:val="0"/>
              <w:spacing w:line="240" w:lineRule="atLeast"/>
              <w:jc w:val="both"/>
              <w:rPr>
                <w:rFonts w:ascii="Calibri" w:hAnsi="Calibri" w:cs="Calibri"/>
                <w:b/>
                <w:lang w:eastAsia="en-US"/>
              </w:rPr>
            </w:pPr>
            <w:r>
              <w:rPr>
                <w:rFonts w:ascii="Calibri" w:hAnsi="Calibri" w:cs="Calibri"/>
                <w:b/>
                <w:color w:val="000000"/>
                <w:u w:val="single"/>
                <w:lang w:eastAsia="en-US"/>
              </w:rPr>
              <w:t xml:space="preserve">1.WYMAGANE DOKUMENTY: </w:t>
            </w:r>
          </w:p>
          <w:p w:rsidR="007B14A2" w:rsidRDefault="007B14A2" w:rsidP="004413A1">
            <w:pPr>
              <w:spacing w:line="276" w:lineRule="auto"/>
              <w:jc w:val="both"/>
              <w:rPr>
                <w:rFonts w:ascii="Calibri" w:hAnsi="Calibri" w:cs="Calibri"/>
                <w:sz w:val="16"/>
                <w:szCs w:val="16"/>
                <w:lang w:eastAsia="en-US"/>
              </w:rPr>
            </w:pPr>
            <w:r>
              <w:rPr>
                <w:rFonts w:ascii="Calibri" w:hAnsi="Calibri" w:cs="Calibri"/>
                <w:sz w:val="16"/>
                <w:szCs w:val="16"/>
                <w:lang w:eastAsia="en-US"/>
              </w:rPr>
              <w:t>- wniosek o wydanie PKZ/wniosek o wydanie KKK,</w:t>
            </w:r>
          </w:p>
          <w:p w:rsidR="007B14A2" w:rsidRDefault="007B14A2" w:rsidP="004413A1">
            <w:pPr>
              <w:tabs>
                <w:tab w:val="num" w:pos="360"/>
              </w:tabs>
              <w:spacing w:line="276" w:lineRule="auto"/>
              <w:jc w:val="both"/>
              <w:rPr>
                <w:rFonts w:ascii="Calibri" w:hAnsi="Calibri" w:cs="Calibri"/>
                <w:sz w:val="16"/>
                <w:szCs w:val="16"/>
                <w:lang w:eastAsia="en-US"/>
              </w:rPr>
            </w:pPr>
            <w:r>
              <w:rPr>
                <w:rFonts w:ascii="Calibri" w:hAnsi="Calibri" w:cs="Calibri"/>
                <w:sz w:val="16"/>
                <w:szCs w:val="16"/>
                <w:lang w:eastAsia="en-US"/>
              </w:rPr>
              <w:t>- kserokopia posiadanego prawa jazdy wraz z tłumaczeniem na język polski w przypadku , gdy krajowe prawo jazdy nie jest zgodne ze wzorem określonym w Konwencji o ruchu drogowym podpisanej w Genewie oraz  Konwencji o ruchu drogowym podpisanej w Wiedniu / w przypadku braku w prawie jazdy dat uzyskania poszczególnych kategorii – zaświadczenie organu wydającego  potwierdzające wydanie poszczególnych kategorii /,</w:t>
            </w:r>
          </w:p>
          <w:p w:rsidR="007B14A2" w:rsidRDefault="007B14A2" w:rsidP="004413A1">
            <w:pPr>
              <w:tabs>
                <w:tab w:val="num" w:pos="360"/>
              </w:tabs>
              <w:spacing w:line="276" w:lineRule="auto"/>
              <w:jc w:val="both"/>
              <w:rPr>
                <w:rFonts w:ascii="Calibri" w:hAnsi="Calibri" w:cs="Calibri"/>
                <w:sz w:val="16"/>
                <w:szCs w:val="16"/>
                <w:lang w:eastAsia="en-US"/>
              </w:rPr>
            </w:pPr>
            <w:r>
              <w:rPr>
                <w:rFonts w:ascii="Calibri" w:hAnsi="Calibri" w:cs="Calibri"/>
                <w:sz w:val="16"/>
                <w:szCs w:val="16"/>
                <w:lang w:eastAsia="en-US"/>
              </w:rPr>
              <w:t>- orzeczenie lekarskie o braku przeciwwskazań zdrowotnych do wykonywania pracy na stanowisku kierowca,</w:t>
            </w:r>
          </w:p>
          <w:p w:rsidR="007B14A2" w:rsidRDefault="007B14A2" w:rsidP="004413A1">
            <w:pPr>
              <w:tabs>
                <w:tab w:val="num" w:pos="360"/>
              </w:tabs>
              <w:spacing w:line="276" w:lineRule="auto"/>
              <w:jc w:val="both"/>
              <w:rPr>
                <w:rFonts w:ascii="Calibri" w:hAnsi="Calibri" w:cs="Calibri"/>
                <w:sz w:val="16"/>
                <w:szCs w:val="16"/>
                <w:lang w:eastAsia="en-US"/>
              </w:rPr>
            </w:pPr>
            <w:r>
              <w:rPr>
                <w:rFonts w:ascii="Calibri" w:hAnsi="Calibri" w:cs="Calibri"/>
                <w:sz w:val="16"/>
                <w:szCs w:val="16"/>
                <w:lang w:eastAsia="en-US"/>
              </w:rPr>
              <w:t>- orzeczenia psychologiczne o braku przeciwwskazań psychologicznych do wykonywania pracy na stanowisku kierowca,</w:t>
            </w:r>
          </w:p>
          <w:p w:rsidR="007B14A2" w:rsidRDefault="007B14A2" w:rsidP="004413A1">
            <w:pPr>
              <w:tabs>
                <w:tab w:val="num" w:pos="360"/>
              </w:tabs>
              <w:spacing w:line="276" w:lineRule="auto"/>
              <w:jc w:val="both"/>
              <w:rPr>
                <w:rFonts w:ascii="Calibri" w:hAnsi="Calibri" w:cs="Calibri"/>
                <w:sz w:val="16"/>
                <w:szCs w:val="16"/>
                <w:lang w:eastAsia="en-US"/>
              </w:rPr>
            </w:pPr>
            <w:r>
              <w:rPr>
                <w:rFonts w:ascii="Calibri" w:hAnsi="Calibri" w:cs="Calibri"/>
                <w:sz w:val="16"/>
                <w:szCs w:val="16"/>
                <w:lang w:eastAsia="en-US"/>
              </w:rPr>
              <w:t>- świadectwo kwalifikacji bezpośrednio do KKK</w:t>
            </w:r>
          </w:p>
          <w:p w:rsidR="007B14A2" w:rsidRDefault="007B14A2" w:rsidP="004413A1">
            <w:pPr>
              <w:spacing w:line="276" w:lineRule="auto"/>
              <w:jc w:val="both"/>
              <w:rPr>
                <w:rFonts w:ascii="Calibri" w:hAnsi="Calibri" w:cs="Calibri"/>
                <w:sz w:val="16"/>
                <w:szCs w:val="16"/>
                <w:lang w:eastAsia="en-US"/>
              </w:rPr>
            </w:pPr>
            <w:r>
              <w:rPr>
                <w:rFonts w:ascii="Calibri" w:hAnsi="Calibri" w:cs="Calibri"/>
                <w:sz w:val="16"/>
                <w:szCs w:val="16"/>
                <w:lang w:eastAsia="en-US"/>
              </w:rPr>
              <w:t xml:space="preserve">- fotografia </w:t>
            </w:r>
            <w:r>
              <w:rPr>
                <w:rFonts w:ascii="Calibri" w:hAnsi="Calibri" w:cs="Calibri"/>
                <w:iCs/>
                <w:sz w:val="16"/>
                <w:szCs w:val="16"/>
                <w:lang w:eastAsia="en-US"/>
              </w:rPr>
              <w:t xml:space="preserve">o której mowa w § 5 ust. 1 pkt 3  w </w:t>
            </w:r>
            <w:r>
              <w:rPr>
                <w:rFonts w:ascii="Calibri" w:hAnsi="Calibri" w:cs="Calibri"/>
                <w:sz w:val="16"/>
                <w:szCs w:val="16"/>
                <w:lang w:eastAsia="en-US"/>
              </w:rPr>
              <w:t>rozporządzeniu Ministra Infrastruktury i Budownictwa</w:t>
            </w:r>
          </w:p>
          <w:p w:rsidR="007B14A2" w:rsidRDefault="007B14A2" w:rsidP="004413A1">
            <w:pPr>
              <w:spacing w:line="276" w:lineRule="auto"/>
              <w:jc w:val="both"/>
              <w:rPr>
                <w:rFonts w:ascii="Calibri" w:hAnsi="Calibri" w:cs="Calibri"/>
                <w:sz w:val="16"/>
                <w:szCs w:val="16"/>
                <w:lang w:eastAsia="en-US"/>
              </w:rPr>
            </w:pPr>
            <w:r>
              <w:rPr>
                <w:rFonts w:ascii="Calibri" w:hAnsi="Calibri" w:cs="Calibri"/>
                <w:sz w:val="16"/>
                <w:szCs w:val="16"/>
                <w:lang w:eastAsia="en-US"/>
              </w:rPr>
              <w:t>- dowód uiszczenia opłaty do KKK</w:t>
            </w:r>
          </w:p>
          <w:p w:rsidR="007B14A2" w:rsidRDefault="007B14A2" w:rsidP="004413A1">
            <w:pPr>
              <w:spacing w:line="276" w:lineRule="auto"/>
              <w:jc w:val="both"/>
              <w:rPr>
                <w:rFonts w:ascii="Calibri" w:hAnsi="Calibri" w:cs="Calibri"/>
                <w:sz w:val="16"/>
                <w:szCs w:val="16"/>
                <w:lang w:eastAsia="en-US"/>
              </w:rPr>
            </w:pPr>
            <w:r>
              <w:rPr>
                <w:rFonts w:ascii="Calibri" w:hAnsi="Calibri" w:cs="Calibri"/>
                <w:sz w:val="16"/>
                <w:szCs w:val="16"/>
                <w:lang w:eastAsia="en-US"/>
              </w:rPr>
              <w:t>- dokument tożsamości,</w:t>
            </w:r>
          </w:p>
          <w:p w:rsidR="007B14A2" w:rsidRDefault="007B14A2" w:rsidP="004413A1">
            <w:pPr>
              <w:spacing w:line="276" w:lineRule="auto"/>
              <w:jc w:val="both"/>
              <w:rPr>
                <w:rFonts w:ascii="Calibri" w:hAnsi="Calibri" w:cs="Calibri"/>
                <w:sz w:val="16"/>
                <w:szCs w:val="16"/>
                <w:lang w:eastAsia="en-US"/>
              </w:rPr>
            </w:pPr>
            <w:r>
              <w:rPr>
                <w:rFonts w:ascii="Calibri" w:hAnsi="Calibri" w:cs="Calibri"/>
                <w:sz w:val="16"/>
                <w:szCs w:val="16"/>
                <w:lang w:eastAsia="en-US"/>
              </w:rPr>
              <w:t>- pełnomocnictwo (w przypadku upoważnienia innej osoby do załatwienia sprawy</w:t>
            </w:r>
            <w:r w:rsidR="0087225D">
              <w:rPr>
                <w:rFonts w:ascii="Calibri" w:hAnsi="Calibri" w:cs="Calibri"/>
                <w:sz w:val="16"/>
                <w:szCs w:val="16"/>
                <w:lang w:eastAsia="en-US"/>
              </w:rPr>
              <w:t xml:space="preserve"> </w:t>
            </w:r>
            <w:bookmarkStart w:id="0" w:name="_GoBack"/>
            <w:bookmarkEnd w:id="0"/>
            <w:r w:rsidR="0087225D">
              <w:rPr>
                <w:rFonts w:ascii="Calibri" w:hAnsi="Calibri" w:cs="Calibri"/>
                <w:sz w:val="16"/>
                <w:szCs w:val="16"/>
                <w:lang w:eastAsia="en-US"/>
              </w:rPr>
              <w:t>- dot. odbioru KKK</w:t>
            </w:r>
            <w:r>
              <w:rPr>
                <w:rFonts w:ascii="Calibri" w:hAnsi="Calibri" w:cs="Calibri"/>
                <w:sz w:val="16"/>
                <w:szCs w:val="16"/>
                <w:lang w:eastAsia="en-US"/>
              </w:rPr>
              <w:t>),</w:t>
            </w:r>
          </w:p>
          <w:p w:rsidR="007B14A2" w:rsidRDefault="007B14A2" w:rsidP="004413A1">
            <w:pPr>
              <w:widowControl w:val="0"/>
              <w:autoSpaceDE w:val="0"/>
              <w:autoSpaceDN w:val="0"/>
              <w:adjustRightInd w:val="0"/>
              <w:spacing w:line="240" w:lineRule="atLeast"/>
              <w:jc w:val="both"/>
              <w:rPr>
                <w:rFonts w:ascii="Calibri" w:hAnsi="Calibri" w:cs="Calibri"/>
                <w:b/>
                <w:color w:val="000000"/>
                <w:u w:val="single"/>
                <w:lang w:eastAsia="en-US"/>
              </w:rPr>
            </w:pPr>
            <w:r>
              <w:rPr>
                <w:rFonts w:ascii="Calibri" w:hAnsi="Calibri" w:cs="Calibri"/>
                <w:b/>
                <w:color w:val="000000"/>
                <w:u w:val="single"/>
                <w:lang w:eastAsia="en-US"/>
              </w:rPr>
              <w:t xml:space="preserve">2.PODSTAWA PRAWNA: </w:t>
            </w:r>
          </w:p>
          <w:p w:rsidR="007B14A2" w:rsidRDefault="007B14A2" w:rsidP="004413A1">
            <w:pPr>
              <w:tabs>
                <w:tab w:val="left" w:pos="155"/>
              </w:tabs>
              <w:spacing w:line="276" w:lineRule="auto"/>
              <w:jc w:val="both"/>
              <w:rPr>
                <w:rFonts w:ascii="Calibri" w:hAnsi="Calibri" w:cs="Calibri"/>
                <w:sz w:val="16"/>
                <w:szCs w:val="16"/>
                <w:lang w:eastAsia="en-US"/>
              </w:rPr>
            </w:pPr>
            <w:r>
              <w:rPr>
                <w:rFonts w:ascii="Calibri" w:hAnsi="Calibri" w:cs="Calibri"/>
                <w:sz w:val="16"/>
                <w:szCs w:val="16"/>
                <w:lang w:eastAsia="en-US"/>
              </w:rPr>
              <w:t xml:space="preserve">- ustawa z dnia 14 czerwca 1960 r. - Kodeks postępowania administracyjnego (Dz. U. z 2023 r. poz. 775 z </w:t>
            </w:r>
            <w:proofErr w:type="spellStart"/>
            <w:r>
              <w:rPr>
                <w:rFonts w:ascii="Calibri" w:hAnsi="Calibri" w:cs="Calibri"/>
                <w:sz w:val="16"/>
                <w:szCs w:val="16"/>
                <w:lang w:eastAsia="en-US"/>
              </w:rPr>
              <w:t>późn</w:t>
            </w:r>
            <w:proofErr w:type="spellEnd"/>
            <w:r>
              <w:rPr>
                <w:rFonts w:ascii="Calibri" w:hAnsi="Calibri" w:cs="Calibri"/>
                <w:sz w:val="16"/>
                <w:szCs w:val="16"/>
                <w:lang w:eastAsia="en-US"/>
              </w:rPr>
              <w:t>. zm.),</w:t>
            </w:r>
          </w:p>
          <w:p w:rsidR="007B14A2" w:rsidRDefault="007B14A2" w:rsidP="004413A1">
            <w:pPr>
              <w:tabs>
                <w:tab w:val="left" w:pos="155"/>
              </w:tabs>
              <w:spacing w:line="276" w:lineRule="auto"/>
              <w:jc w:val="both"/>
              <w:rPr>
                <w:rFonts w:ascii="Calibri" w:hAnsi="Calibri" w:cs="Calibri"/>
                <w:sz w:val="16"/>
                <w:szCs w:val="16"/>
                <w:lang w:eastAsia="en-US"/>
              </w:rPr>
            </w:pPr>
            <w:r>
              <w:rPr>
                <w:rFonts w:ascii="Calibri" w:hAnsi="Calibri" w:cs="Calibri"/>
                <w:sz w:val="16"/>
                <w:szCs w:val="16"/>
                <w:lang w:eastAsia="en-US"/>
              </w:rPr>
              <w:t xml:space="preserve">- ustawa z dnia 5 stycznia 2011 r. o kierujących pojazdami (Dz. U. z 2023 r. poz. 622 z </w:t>
            </w:r>
            <w:proofErr w:type="spellStart"/>
            <w:r>
              <w:rPr>
                <w:rFonts w:ascii="Calibri" w:hAnsi="Calibri" w:cs="Calibri"/>
                <w:sz w:val="16"/>
                <w:szCs w:val="16"/>
                <w:lang w:eastAsia="en-US"/>
              </w:rPr>
              <w:t>późn</w:t>
            </w:r>
            <w:proofErr w:type="spellEnd"/>
            <w:r>
              <w:rPr>
                <w:rFonts w:ascii="Calibri" w:hAnsi="Calibri" w:cs="Calibri"/>
                <w:sz w:val="16"/>
                <w:szCs w:val="16"/>
                <w:lang w:eastAsia="en-US"/>
              </w:rPr>
              <w:t>. zm.),</w:t>
            </w:r>
          </w:p>
          <w:p w:rsidR="007B14A2" w:rsidRDefault="007B14A2" w:rsidP="004413A1">
            <w:pPr>
              <w:spacing w:line="276" w:lineRule="auto"/>
              <w:jc w:val="both"/>
              <w:rPr>
                <w:rFonts w:ascii="Calibri" w:hAnsi="Calibri" w:cs="Calibri"/>
                <w:sz w:val="16"/>
                <w:szCs w:val="16"/>
                <w:lang w:eastAsia="en-US"/>
              </w:rPr>
            </w:pPr>
            <w:r>
              <w:rPr>
                <w:rFonts w:ascii="Calibri" w:hAnsi="Calibri" w:cs="Calibri"/>
                <w:sz w:val="16"/>
                <w:szCs w:val="16"/>
                <w:lang w:eastAsia="en-US"/>
              </w:rPr>
              <w:t>- rozporządzenie Ministra Infrastruktury i Budownictwa z dnia 24 lutego 2016r. w sprawie wydawania dokumentów stwierdzających uprawnienia</w:t>
            </w:r>
            <w:r>
              <w:rPr>
                <w:rFonts w:ascii="Calibri" w:hAnsi="Calibri" w:cs="Calibri"/>
                <w:sz w:val="16"/>
                <w:szCs w:val="16"/>
                <w:lang w:eastAsia="en-US"/>
              </w:rPr>
              <w:br/>
              <w:t xml:space="preserve">   do kierowania pojazdami (Dz. U z 2016 r. poz. 231 z </w:t>
            </w:r>
            <w:proofErr w:type="spellStart"/>
            <w:r>
              <w:rPr>
                <w:rFonts w:ascii="Calibri" w:hAnsi="Calibri" w:cs="Calibri"/>
                <w:sz w:val="16"/>
                <w:szCs w:val="16"/>
                <w:lang w:eastAsia="en-US"/>
              </w:rPr>
              <w:t>późn</w:t>
            </w:r>
            <w:proofErr w:type="spellEnd"/>
            <w:r>
              <w:rPr>
                <w:rFonts w:ascii="Calibri" w:hAnsi="Calibri" w:cs="Calibri"/>
                <w:sz w:val="16"/>
                <w:szCs w:val="16"/>
                <w:lang w:eastAsia="en-US"/>
              </w:rPr>
              <w:t>. zm.),</w:t>
            </w:r>
          </w:p>
          <w:p w:rsidR="007B14A2" w:rsidRDefault="007B14A2" w:rsidP="004413A1">
            <w:pPr>
              <w:spacing w:line="276" w:lineRule="auto"/>
              <w:jc w:val="both"/>
              <w:rPr>
                <w:rFonts w:ascii="Calibri" w:hAnsi="Calibri" w:cs="Calibri"/>
                <w:sz w:val="16"/>
                <w:szCs w:val="16"/>
                <w:lang w:eastAsia="en-US"/>
              </w:rPr>
            </w:pPr>
            <w:r>
              <w:rPr>
                <w:rFonts w:ascii="Calibri" w:hAnsi="Calibri" w:cs="Calibri"/>
                <w:sz w:val="16"/>
                <w:szCs w:val="16"/>
                <w:lang w:eastAsia="en-US"/>
              </w:rPr>
              <w:t xml:space="preserve">-  rozporządzenie Ministra Infrastruktury w sprawie wydawania karty kwalifikacji kierowcy (Dz. U. z 2022 r. poz. 742 z </w:t>
            </w:r>
            <w:proofErr w:type="spellStart"/>
            <w:r>
              <w:rPr>
                <w:rFonts w:ascii="Calibri" w:hAnsi="Calibri" w:cs="Calibri"/>
                <w:sz w:val="16"/>
                <w:szCs w:val="16"/>
                <w:lang w:eastAsia="en-US"/>
              </w:rPr>
              <w:t>póżn</w:t>
            </w:r>
            <w:proofErr w:type="spellEnd"/>
            <w:r>
              <w:rPr>
                <w:rFonts w:ascii="Calibri" w:hAnsi="Calibri" w:cs="Calibri"/>
                <w:sz w:val="16"/>
                <w:szCs w:val="16"/>
                <w:lang w:eastAsia="en-US"/>
              </w:rPr>
              <w:t>. zm.)</w:t>
            </w:r>
          </w:p>
          <w:p w:rsidR="007B14A2" w:rsidRDefault="007B14A2" w:rsidP="004413A1">
            <w:pPr>
              <w:spacing w:line="276" w:lineRule="auto"/>
              <w:jc w:val="both"/>
              <w:rPr>
                <w:rFonts w:ascii="Calibri" w:hAnsi="Calibri" w:cs="Calibri"/>
                <w:sz w:val="16"/>
                <w:szCs w:val="16"/>
                <w:lang w:eastAsia="en-US"/>
              </w:rPr>
            </w:pPr>
            <w:r>
              <w:rPr>
                <w:rFonts w:ascii="Calibri" w:hAnsi="Calibri" w:cs="Calibri"/>
                <w:sz w:val="16"/>
                <w:szCs w:val="16"/>
                <w:lang w:eastAsia="en-US"/>
              </w:rPr>
              <w:t>- rozporządzenie Ministra Transportu, Budownictwa i Gospodarki Morskiej z dnia 11 stycznia 2013 r. w sprawie wysokości opłat za wydanie</w:t>
            </w:r>
            <w:r>
              <w:rPr>
                <w:rFonts w:ascii="Calibri" w:hAnsi="Calibri" w:cs="Calibri"/>
                <w:sz w:val="16"/>
                <w:szCs w:val="16"/>
                <w:lang w:eastAsia="en-US"/>
              </w:rPr>
              <w:br/>
              <w:t xml:space="preserve">   dokumentów stwierdzających uprawnienia do kierowania pojazdami (Dz. U. z 2013 r., poz. 83),</w:t>
            </w:r>
          </w:p>
          <w:p w:rsidR="007B14A2" w:rsidRDefault="007B14A2" w:rsidP="004413A1">
            <w:pPr>
              <w:spacing w:line="276" w:lineRule="auto"/>
              <w:jc w:val="both"/>
              <w:rPr>
                <w:rFonts w:ascii="Calibri" w:hAnsi="Calibri" w:cs="Calibri"/>
                <w:sz w:val="16"/>
                <w:szCs w:val="16"/>
                <w:lang w:eastAsia="en-US"/>
              </w:rPr>
            </w:pPr>
            <w:r>
              <w:rPr>
                <w:rFonts w:ascii="Calibri" w:hAnsi="Calibri" w:cs="Calibri"/>
                <w:sz w:val="16"/>
                <w:szCs w:val="16"/>
                <w:lang w:eastAsia="en-US"/>
              </w:rPr>
              <w:t>- ustawa z dnia 16 listopada 2006 r. o opłacie skarbowej (T. j. Dz. U z 2023 r., poz. 2111).</w:t>
            </w:r>
          </w:p>
          <w:p w:rsidR="007B14A2" w:rsidRDefault="007B14A2" w:rsidP="004413A1">
            <w:pPr>
              <w:widowControl w:val="0"/>
              <w:autoSpaceDE w:val="0"/>
              <w:autoSpaceDN w:val="0"/>
              <w:adjustRightInd w:val="0"/>
              <w:spacing w:line="240" w:lineRule="atLeast"/>
              <w:jc w:val="both"/>
              <w:rPr>
                <w:rFonts w:ascii="Calibri" w:hAnsi="Calibri" w:cs="Calibri"/>
                <w:b/>
                <w:color w:val="000000"/>
                <w:u w:val="single"/>
                <w:lang w:eastAsia="en-US"/>
              </w:rPr>
            </w:pPr>
            <w:r>
              <w:rPr>
                <w:rFonts w:ascii="Calibri" w:hAnsi="Calibri" w:cs="Calibri"/>
                <w:b/>
                <w:color w:val="000000"/>
                <w:u w:val="single"/>
                <w:lang w:eastAsia="en-US"/>
              </w:rPr>
              <w:t xml:space="preserve">3. OPŁATY:  </w:t>
            </w:r>
          </w:p>
          <w:p w:rsidR="007B14A2" w:rsidRDefault="007B14A2" w:rsidP="004413A1">
            <w:pPr>
              <w:spacing w:line="276" w:lineRule="auto"/>
              <w:jc w:val="both"/>
              <w:rPr>
                <w:rFonts w:ascii="Calibri" w:hAnsi="Calibri" w:cs="Calibri"/>
                <w:sz w:val="16"/>
                <w:szCs w:val="16"/>
                <w:u w:val="single"/>
                <w:lang w:eastAsia="en-US"/>
              </w:rPr>
            </w:pPr>
            <w:r>
              <w:rPr>
                <w:rFonts w:ascii="Calibri" w:hAnsi="Calibri" w:cs="Calibri"/>
                <w:sz w:val="16"/>
                <w:szCs w:val="16"/>
                <w:u w:val="single"/>
                <w:lang w:eastAsia="en-US"/>
              </w:rPr>
              <w:t>150 zł. - opłata za wydanie Karty Kwalifikacji Kierowcy</w:t>
            </w:r>
          </w:p>
          <w:p w:rsidR="007B14A2" w:rsidRDefault="007B14A2" w:rsidP="004413A1">
            <w:pPr>
              <w:spacing w:line="276" w:lineRule="auto"/>
              <w:jc w:val="both"/>
              <w:rPr>
                <w:rFonts w:ascii="Calibri" w:hAnsi="Calibri" w:cs="Calibri"/>
                <w:sz w:val="16"/>
                <w:szCs w:val="16"/>
                <w:lang w:eastAsia="en-US"/>
              </w:rPr>
            </w:pPr>
            <w:r>
              <w:rPr>
                <w:rFonts w:ascii="Calibri" w:hAnsi="Calibri" w:cs="Calibri"/>
                <w:sz w:val="16"/>
                <w:szCs w:val="16"/>
                <w:lang w:eastAsia="en-US"/>
              </w:rPr>
              <w:t xml:space="preserve">Opłatę za prawo jazdy wnosi się w kasie Starostwa Powiatowego w  Żyrardowie lub na rachunek: </w:t>
            </w:r>
          </w:p>
          <w:p w:rsidR="007B14A2" w:rsidRDefault="007B14A2" w:rsidP="004413A1">
            <w:pPr>
              <w:spacing w:line="276" w:lineRule="auto"/>
              <w:jc w:val="both"/>
              <w:rPr>
                <w:rFonts w:ascii="Calibri" w:hAnsi="Calibri" w:cs="Calibri"/>
                <w:sz w:val="16"/>
                <w:szCs w:val="16"/>
                <w:lang w:eastAsia="en-US"/>
              </w:rPr>
            </w:pPr>
            <w:r>
              <w:rPr>
                <w:rFonts w:ascii="Calibri" w:hAnsi="Calibri" w:cs="Calibri"/>
                <w:sz w:val="16"/>
                <w:szCs w:val="16"/>
                <w:lang w:eastAsia="en-US"/>
              </w:rPr>
              <w:t>48 1600 1462 1808 7661 5000 0003</w:t>
            </w:r>
            <w:r>
              <w:rPr>
                <w:rFonts w:ascii="Calibri" w:hAnsi="Calibri" w:cs="Calibri"/>
                <w:i/>
                <w:sz w:val="16"/>
                <w:szCs w:val="16"/>
                <w:lang w:eastAsia="en-US"/>
              </w:rPr>
              <w:t xml:space="preserve"> /w tytule przelewu należy podać imię, nazwisko, adres i jakiej czynności dotyczy wpłata/</w:t>
            </w:r>
          </w:p>
          <w:p w:rsidR="007B14A2" w:rsidRDefault="007B14A2" w:rsidP="004413A1">
            <w:pPr>
              <w:spacing w:line="276" w:lineRule="auto"/>
              <w:jc w:val="both"/>
              <w:rPr>
                <w:rFonts w:ascii="Calibri" w:hAnsi="Calibri" w:cs="Calibri"/>
                <w:b/>
                <w:sz w:val="16"/>
                <w:szCs w:val="16"/>
                <w:u w:val="single"/>
                <w:lang w:eastAsia="en-US"/>
              </w:rPr>
            </w:pPr>
            <w:r>
              <w:rPr>
                <w:rStyle w:val="Pogrubienie"/>
                <w:rFonts w:ascii="Calibri" w:hAnsi="Calibri" w:cs="Calibri"/>
                <w:sz w:val="16"/>
                <w:szCs w:val="16"/>
                <w:lang w:eastAsia="en-US"/>
              </w:rPr>
              <w:t>W przypadku działania przez pełnomocnika: 17 zł opłata skarbowa.</w:t>
            </w:r>
          </w:p>
          <w:p w:rsidR="007B14A2" w:rsidRDefault="007B14A2" w:rsidP="004413A1">
            <w:pPr>
              <w:spacing w:line="276" w:lineRule="auto"/>
              <w:jc w:val="both"/>
              <w:rPr>
                <w:rFonts w:ascii="Calibri" w:eastAsia="Calibri" w:hAnsi="Calibri" w:cs="Calibri"/>
                <w:bCs/>
                <w:sz w:val="16"/>
                <w:szCs w:val="16"/>
                <w:lang w:eastAsia="en-US"/>
              </w:rPr>
            </w:pPr>
            <w:r>
              <w:rPr>
                <w:rFonts w:ascii="Calibri" w:eastAsia="Calibri" w:hAnsi="Calibri" w:cs="Calibri"/>
                <w:bCs/>
                <w:sz w:val="16"/>
                <w:szCs w:val="16"/>
                <w:lang w:eastAsia="en-US"/>
              </w:rPr>
              <w:t xml:space="preserve">Opłaty skarbowej </w:t>
            </w:r>
            <w:r>
              <w:rPr>
                <w:rFonts w:ascii="Calibri" w:eastAsia="Calibri" w:hAnsi="Calibri" w:cs="Calibri"/>
                <w:sz w:val="16"/>
                <w:szCs w:val="16"/>
                <w:lang w:eastAsia="en-US"/>
              </w:rPr>
              <w:t xml:space="preserve">można dokonać przelewem </w:t>
            </w:r>
            <w:r>
              <w:rPr>
                <w:rFonts w:ascii="Calibri" w:eastAsia="Calibri" w:hAnsi="Calibri" w:cs="Calibri"/>
                <w:bCs/>
                <w:sz w:val="16"/>
                <w:szCs w:val="16"/>
                <w:lang w:eastAsia="en-US"/>
              </w:rPr>
              <w:t xml:space="preserve">na konto Urzędu Miasta Żyrardowa, nr rachunku: </w:t>
            </w:r>
          </w:p>
          <w:p w:rsidR="007B14A2" w:rsidRDefault="007B14A2" w:rsidP="004413A1">
            <w:pPr>
              <w:spacing w:line="276" w:lineRule="auto"/>
              <w:jc w:val="both"/>
              <w:rPr>
                <w:rFonts w:ascii="Calibri" w:eastAsia="Calibri" w:hAnsi="Calibri" w:cs="Calibri"/>
                <w:bCs/>
                <w:sz w:val="16"/>
                <w:szCs w:val="16"/>
                <w:lang w:eastAsia="en-US"/>
              </w:rPr>
            </w:pPr>
            <w:r>
              <w:rPr>
                <w:rFonts w:ascii="Calibri" w:eastAsia="Calibri" w:hAnsi="Calibri" w:cs="Calibri"/>
                <w:bCs/>
                <w:sz w:val="16"/>
                <w:szCs w:val="16"/>
                <w:lang w:eastAsia="en-US"/>
              </w:rPr>
              <w:t xml:space="preserve">63 1020 1026 0000 1702 0272 9325, lub </w:t>
            </w:r>
            <w:r>
              <w:rPr>
                <w:rFonts w:ascii="Calibri" w:eastAsia="Calibri" w:hAnsi="Calibri" w:cs="Calibri"/>
                <w:sz w:val="16"/>
                <w:szCs w:val="16"/>
                <w:lang w:eastAsia="en-US"/>
              </w:rPr>
              <w:t xml:space="preserve">bezpośrednio </w:t>
            </w:r>
            <w:r>
              <w:rPr>
                <w:rFonts w:ascii="Calibri" w:eastAsia="Calibri" w:hAnsi="Calibri" w:cs="Calibri"/>
                <w:bCs/>
                <w:sz w:val="16"/>
                <w:szCs w:val="16"/>
                <w:lang w:eastAsia="en-US"/>
              </w:rPr>
              <w:t xml:space="preserve">w kasie tego urzędu </w:t>
            </w:r>
            <w:r>
              <w:rPr>
                <w:rFonts w:ascii="Calibri" w:eastAsia="Calibri" w:hAnsi="Calibri" w:cs="Calibri"/>
                <w:sz w:val="16"/>
                <w:szCs w:val="16"/>
                <w:lang w:eastAsia="en-US"/>
              </w:rPr>
              <w:t xml:space="preserve">lub </w:t>
            </w:r>
            <w:r>
              <w:rPr>
                <w:rFonts w:ascii="Calibri" w:eastAsia="Calibri" w:hAnsi="Calibri" w:cs="Calibri"/>
                <w:bCs/>
                <w:sz w:val="16"/>
                <w:szCs w:val="16"/>
                <w:lang w:eastAsia="en-US"/>
              </w:rPr>
              <w:t>w kasie Starostwa.</w:t>
            </w:r>
          </w:p>
          <w:p w:rsidR="007B14A2" w:rsidRDefault="007B14A2" w:rsidP="004413A1">
            <w:pPr>
              <w:widowControl w:val="0"/>
              <w:autoSpaceDE w:val="0"/>
              <w:autoSpaceDN w:val="0"/>
              <w:adjustRightInd w:val="0"/>
              <w:spacing w:line="240" w:lineRule="atLeast"/>
              <w:jc w:val="both"/>
              <w:rPr>
                <w:rFonts w:ascii="Calibri" w:hAnsi="Calibri" w:cs="Calibri"/>
                <w:b/>
                <w:color w:val="000000"/>
                <w:u w:val="single"/>
                <w:lang w:eastAsia="en-US"/>
              </w:rPr>
            </w:pPr>
            <w:r>
              <w:rPr>
                <w:rFonts w:ascii="Calibri" w:hAnsi="Calibri" w:cs="Calibri"/>
                <w:b/>
                <w:color w:val="000000"/>
                <w:u w:val="single"/>
                <w:lang w:eastAsia="en-US"/>
              </w:rPr>
              <w:t>4. MIEJSCE ZŁOŻENIA DOKUMENTU I ODBIORU:</w:t>
            </w:r>
          </w:p>
          <w:p w:rsidR="007B14A2" w:rsidRDefault="007B14A2" w:rsidP="004413A1">
            <w:pPr>
              <w:spacing w:line="0" w:lineRule="atLeast"/>
              <w:jc w:val="both"/>
              <w:rPr>
                <w:rFonts w:ascii="Calibri" w:hAnsi="Calibri" w:cs="Calibri"/>
                <w:sz w:val="16"/>
                <w:szCs w:val="16"/>
                <w:lang w:eastAsia="en-US"/>
              </w:rPr>
            </w:pPr>
            <w:r>
              <w:rPr>
                <w:rFonts w:ascii="Calibri" w:hAnsi="Calibri" w:cs="Calibri"/>
                <w:sz w:val="16"/>
                <w:szCs w:val="16"/>
                <w:lang w:eastAsia="en-US"/>
              </w:rPr>
              <w:t>Wydział  Komunikacji, Transportu i Dróg Publicznych Starostwa Powiatowego w Żyrardowie,</w:t>
            </w:r>
            <w:r>
              <w:rPr>
                <w:rFonts w:ascii="Calibri" w:hAnsi="Calibri" w:cs="Calibri"/>
                <w:b/>
                <w:sz w:val="16"/>
                <w:szCs w:val="16"/>
                <w:lang w:eastAsia="en-US"/>
              </w:rPr>
              <w:t xml:space="preserve"> </w:t>
            </w:r>
            <w:r>
              <w:rPr>
                <w:rFonts w:ascii="Calibri" w:hAnsi="Calibri" w:cs="Calibri"/>
                <w:sz w:val="16"/>
                <w:szCs w:val="16"/>
                <w:lang w:eastAsia="en-US"/>
              </w:rPr>
              <w:t>96-300</w:t>
            </w:r>
            <w:r>
              <w:rPr>
                <w:rFonts w:ascii="Calibri" w:hAnsi="Calibri" w:cs="Calibri"/>
                <w:b/>
                <w:sz w:val="16"/>
                <w:szCs w:val="16"/>
                <w:lang w:eastAsia="en-US"/>
              </w:rPr>
              <w:t xml:space="preserve"> </w:t>
            </w:r>
            <w:r>
              <w:rPr>
                <w:rFonts w:ascii="Calibri" w:hAnsi="Calibri" w:cs="Calibri"/>
                <w:sz w:val="16"/>
                <w:szCs w:val="16"/>
                <w:lang w:eastAsia="en-US"/>
              </w:rPr>
              <w:t>Żyrardó</w:t>
            </w:r>
            <w:r>
              <w:rPr>
                <w:rFonts w:ascii="Calibri" w:hAnsi="Calibri" w:cs="Calibri"/>
                <w:b/>
                <w:sz w:val="16"/>
                <w:szCs w:val="16"/>
                <w:lang w:eastAsia="en-US"/>
              </w:rPr>
              <w:t>w</w:t>
            </w:r>
            <w:r>
              <w:rPr>
                <w:rFonts w:ascii="Calibri" w:hAnsi="Calibri" w:cs="Calibri"/>
                <w:sz w:val="16"/>
                <w:szCs w:val="16"/>
                <w:lang w:eastAsia="en-US"/>
              </w:rPr>
              <w:t xml:space="preserve">, ul. Limanowskiego 45, </w:t>
            </w:r>
          </w:p>
          <w:p w:rsidR="007B14A2" w:rsidRDefault="007B14A2" w:rsidP="004413A1">
            <w:pPr>
              <w:spacing w:line="0" w:lineRule="atLeast"/>
              <w:jc w:val="both"/>
              <w:rPr>
                <w:rFonts w:ascii="Calibri" w:hAnsi="Calibri" w:cs="Calibri"/>
                <w:sz w:val="16"/>
                <w:szCs w:val="16"/>
                <w:lang w:eastAsia="en-US"/>
              </w:rPr>
            </w:pPr>
            <w:r>
              <w:rPr>
                <w:rFonts w:ascii="Calibri" w:hAnsi="Calibri" w:cs="Calibri"/>
                <w:b/>
                <w:sz w:val="16"/>
                <w:szCs w:val="16"/>
                <w:lang w:eastAsia="en-US"/>
              </w:rPr>
              <w:t>pokój nr 111 tel. 46 856 61 31</w:t>
            </w:r>
          </w:p>
          <w:p w:rsidR="007B14A2" w:rsidRDefault="007B14A2" w:rsidP="004413A1">
            <w:pPr>
              <w:spacing w:line="0" w:lineRule="atLeast"/>
              <w:jc w:val="both"/>
              <w:rPr>
                <w:rFonts w:ascii="Calibri" w:hAnsi="Calibri" w:cs="Calibri"/>
                <w:b/>
                <w:sz w:val="16"/>
                <w:szCs w:val="16"/>
                <w:lang w:eastAsia="en-US"/>
              </w:rPr>
            </w:pPr>
            <w:r>
              <w:rPr>
                <w:rFonts w:ascii="Calibri" w:hAnsi="Calibri" w:cs="Calibri"/>
                <w:sz w:val="16"/>
                <w:szCs w:val="16"/>
                <w:lang w:eastAsia="en-US"/>
              </w:rPr>
              <w:t xml:space="preserve">po wcześniejszym pobraniu biletu z biletomatu, dotyczy również rezerwacji internetowej </w:t>
            </w:r>
            <w:hyperlink r:id="rId5" w:history="1">
              <w:r>
                <w:rPr>
                  <w:rStyle w:val="Hipercze"/>
                  <w:rFonts w:ascii="Calibri" w:hAnsi="Calibri" w:cs="Calibri"/>
                  <w:i/>
                  <w:sz w:val="16"/>
                  <w:szCs w:val="16"/>
                  <w:lang w:eastAsia="en-US"/>
                </w:rPr>
                <w:t>https://biletomat.powiat-zyrardowski.pl/branch/64</w:t>
              </w:r>
            </w:hyperlink>
            <w:r>
              <w:rPr>
                <w:rFonts w:ascii="Calibri" w:hAnsi="Calibri" w:cs="Calibri"/>
                <w:sz w:val="16"/>
                <w:szCs w:val="16"/>
                <w:lang w:eastAsia="en-US"/>
              </w:rPr>
              <w:t xml:space="preserve"> </w:t>
            </w:r>
          </w:p>
          <w:p w:rsidR="007B14A2" w:rsidRDefault="007B14A2" w:rsidP="004413A1">
            <w:pPr>
              <w:widowControl w:val="0"/>
              <w:autoSpaceDE w:val="0"/>
              <w:autoSpaceDN w:val="0"/>
              <w:adjustRightInd w:val="0"/>
              <w:spacing w:line="240" w:lineRule="atLeast"/>
              <w:jc w:val="both"/>
              <w:rPr>
                <w:rFonts w:ascii="Calibri" w:hAnsi="Calibri" w:cs="Calibri"/>
                <w:b/>
                <w:color w:val="000000"/>
                <w:u w:val="single"/>
                <w:lang w:eastAsia="en-US"/>
              </w:rPr>
            </w:pPr>
            <w:r>
              <w:rPr>
                <w:rFonts w:ascii="Calibri" w:hAnsi="Calibri" w:cs="Calibri"/>
                <w:b/>
                <w:color w:val="000000"/>
                <w:u w:val="single"/>
                <w:lang w:eastAsia="en-US"/>
              </w:rPr>
              <w:t xml:space="preserve">5. KOMÓRKA  ODPOWIEDZIALNA:  </w:t>
            </w:r>
          </w:p>
          <w:p w:rsidR="007B14A2" w:rsidRDefault="007B14A2" w:rsidP="004413A1">
            <w:pPr>
              <w:spacing w:line="276" w:lineRule="auto"/>
              <w:jc w:val="both"/>
              <w:rPr>
                <w:rFonts w:ascii="Calibri" w:hAnsi="Calibri" w:cs="Calibri"/>
                <w:sz w:val="16"/>
                <w:szCs w:val="16"/>
                <w:lang w:eastAsia="en-US"/>
              </w:rPr>
            </w:pPr>
            <w:r>
              <w:rPr>
                <w:rFonts w:ascii="Calibri" w:hAnsi="Calibri" w:cs="Calibri"/>
                <w:sz w:val="16"/>
                <w:szCs w:val="16"/>
                <w:lang w:eastAsia="en-US"/>
              </w:rPr>
              <w:t>Wydział  Komunikacji, Transportu i Dróg Publicznych Starostwa Powiatowego w  Żyrardowie.</w:t>
            </w:r>
          </w:p>
          <w:p w:rsidR="007B14A2" w:rsidRDefault="007B14A2" w:rsidP="004413A1">
            <w:pPr>
              <w:widowControl w:val="0"/>
              <w:autoSpaceDE w:val="0"/>
              <w:autoSpaceDN w:val="0"/>
              <w:adjustRightInd w:val="0"/>
              <w:spacing w:line="240" w:lineRule="atLeast"/>
              <w:rPr>
                <w:rFonts w:ascii="Calibri" w:hAnsi="Calibri" w:cs="Calibri"/>
                <w:b/>
                <w:color w:val="000000"/>
                <w:u w:val="single"/>
                <w:lang w:eastAsia="en-US"/>
              </w:rPr>
            </w:pPr>
            <w:r>
              <w:rPr>
                <w:rFonts w:ascii="Calibri" w:hAnsi="Calibri" w:cs="Calibri"/>
                <w:b/>
                <w:color w:val="000000"/>
                <w:u w:val="single"/>
                <w:lang w:eastAsia="en-US"/>
              </w:rPr>
              <w:t xml:space="preserve">6. TERMIN ZAŁATWIENIA SPRAWY: </w:t>
            </w:r>
          </w:p>
          <w:p w:rsidR="007B14A2" w:rsidRDefault="007B14A2" w:rsidP="004413A1">
            <w:pPr>
              <w:spacing w:line="276" w:lineRule="auto"/>
              <w:jc w:val="both"/>
              <w:rPr>
                <w:rFonts w:ascii="Calibri" w:hAnsi="Calibri" w:cs="Calibri"/>
                <w:sz w:val="16"/>
                <w:szCs w:val="16"/>
                <w:lang w:eastAsia="en-US"/>
              </w:rPr>
            </w:pPr>
            <w:r>
              <w:rPr>
                <w:rFonts w:ascii="Calibri" w:hAnsi="Calibri" w:cs="Calibri"/>
                <w:sz w:val="16"/>
                <w:szCs w:val="16"/>
                <w:lang w:eastAsia="en-US"/>
              </w:rPr>
              <w:t>2 dni robocze od daty otrzymania wymaganych dokumentów - wygenerowanie PKZ,</w:t>
            </w:r>
          </w:p>
          <w:p w:rsidR="007B14A2" w:rsidRDefault="007B14A2" w:rsidP="004413A1">
            <w:pPr>
              <w:spacing w:line="276" w:lineRule="auto"/>
              <w:jc w:val="both"/>
              <w:rPr>
                <w:rFonts w:ascii="Calibri" w:hAnsi="Calibri" w:cs="Calibri"/>
                <w:sz w:val="16"/>
                <w:szCs w:val="16"/>
                <w:lang w:eastAsia="en-US"/>
              </w:rPr>
            </w:pPr>
            <w:r>
              <w:rPr>
                <w:rFonts w:ascii="Calibri" w:hAnsi="Calibri" w:cs="Calibri"/>
                <w:sz w:val="16"/>
                <w:szCs w:val="16"/>
                <w:lang w:eastAsia="en-US"/>
              </w:rPr>
              <w:t xml:space="preserve">9-14 dni roboczych od dnia otrzymania dowodu uiszczenia opłaty - wydanie KKK, w przypadku postępowania wyjaśniającego nie dłużej niż 1 miesiąc, </w:t>
            </w:r>
            <w:r>
              <w:rPr>
                <w:rFonts w:ascii="Calibri" w:hAnsi="Calibri" w:cs="Calibri"/>
                <w:sz w:val="16"/>
                <w:szCs w:val="16"/>
                <w:lang w:eastAsia="en-US"/>
              </w:rPr>
              <w:br/>
              <w:t>do 2 miesięcy – sprawy szczególnie skomplikowane.</w:t>
            </w:r>
          </w:p>
          <w:p w:rsidR="007B14A2" w:rsidRDefault="007B14A2" w:rsidP="004413A1">
            <w:pPr>
              <w:widowControl w:val="0"/>
              <w:autoSpaceDE w:val="0"/>
              <w:autoSpaceDN w:val="0"/>
              <w:adjustRightInd w:val="0"/>
              <w:spacing w:line="240" w:lineRule="atLeast"/>
              <w:rPr>
                <w:rFonts w:ascii="Calibri" w:hAnsi="Calibri" w:cs="Calibri"/>
                <w:b/>
                <w:color w:val="000000"/>
                <w:u w:val="single"/>
                <w:lang w:eastAsia="en-US"/>
              </w:rPr>
            </w:pPr>
            <w:r>
              <w:rPr>
                <w:rFonts w:ascii="Calibri" w:hAnsi="Calibri" w:cs="Calibri"/>
                <w:b/>
                <w:color w:val="000000"/>
                <w:u w:val="single"/>
                <w:lang w:eastAsia="en-US"/>
              </w:rPr>
              <w:t>7. TRYB ODWOŁAWCZY:</w:t>
            </w:r>
          </w:p>
          <w:p w:rsidR="007B14A2" w:rsidRDefault="007B14A2" w:rsidP="004413A1">
            <w:pPr>
              <w:spacing w:line="276" w:lineRule="auto"/>
              <w:jc w:val="both"/>
              <w:rPr>
                <w:rFonts w:ascii="Calibri" w:hAnsi="Calibri" w:cs="Calibri"/>
                <w:sz w:val="16"/>
                <w:szCs w:val="16"/>
                <w:lang w:eastAsia="en-US"/>
              </w:rPr>
            </w:pPr>
            <w:r>
              <w:rPr>
                <w:rFonts w:ascii="Calibri" w:hAnsi="Calibri" w:cs="Calibri"/>
                <w:sz w:val="16"/>
                <w:szCs w:val="16"/>
                <w:lang w:eastAsia="en-US"/>
              </w:rPr>
              <w:t xml:space="preserve">Samorządowe Kolegium Odwoławcze w  Warszawie, ul. Obozowa 57, 01-161 Warszawa, w terminie 14 dni od daty otrzymania decyzji za pośrednictwem Starosty Żyrardowskiego. </w:t>
            </w:r>
          </w:p>
          <w:p w:rsidR="007B14A2" w:rsidRDefault="007B14A2" w:rsidP="004413A1">
            <w:pPr>
              <w:widowControl w:val="0"/>
              <w:autoSpaceDE w:val="0"/>
              <w:autoSpaceDN w:val="0"/>
              <w:adjustRightInd w:val="0"/>
              <w:spacing w:line="240" w:lineRule="atLeast"/>
              <w:jc w:val="both"/>
              <w:rPr>
                <w:rFonts w:ascii="Calibri" w:hAnsi="Calibri" w:cs="Calibri"/>
                <w:b/>
                <w:color w:val="000000"/>
                <w:u w:val="single"/>
                <w:lang w:eastAsia="en-US"/>
              </w:rPr>
            </w:pPr>
            <w:r>
              <w:rPr>
                <w:rFonts w:ascii="Calibri" w:hAnsi="Calibri" w:cs="Calibri"/>
                <w:b/>
                <w:color w:val="000000"/>
                <w:u w:val="single"/>
                <w:lang w:eastAsia="en-US"/>
              </w:rPr>
              <w:t xml:space="preserve">8.UWAGI: </w:t>
            </w:r>
          </w:p>
          <w:p w:rsidR="007B14A2" w:rsidRDefault="007B14A2" w:rsidP="004413A1">
            <w:pPr>
              <w:spacing w:line="256" w:lineRule="auto"/>
              <w:jc w:val="both"/>
              <w:rPr>
                <w:rFonts w:ascii="Calibri" w:hAnsi="Calibri" w:cs="Calibri"/>
                <w:sz w:val="16"/>
                <w:szCs w:val="16"/>
                <w:lang w:eastAsia="en-US"/>
              </w:rPr>
            </w:pPr>
            <w:r>
              <w:rPr>
                <w:rFonts w:ascii="Calibri" w:hAnsi="Calibri" w:cs="Calibri"/>
                <w:sz w:val="16"/>
                <w:szCs w:val="16"/>
                <w:lang w:eastAsia="en-US"/>
              </w:rPr>
              <w:t>- numer ewidencyjny PESEL -  jeśli jest nadany</w:t>
            </w:r>
          </w:p>
          <w:p w:rsidR="007B14A2" w:rsidRDefault="007B14A2" w:rsidP="004413A1">
            <w:pPr>
              <w:spacing w:line="256" w:lineRule="auto"/>
              <w:jc w:val="both"/>
              <w:rPr>
                <w:rFonts w:ascii="Calibri" w:hAnsi="Calibri" w:cs="Calibri"/>
                <w:sz w:val="16"/>
                <w:szCs w:val="16"/>
                <w:lang w:eastAsia="en-US"/>
              </w:rPr>
            </w:pPr>
            <w:r>
              <w:rPr>
                <w:rFonts w:ascii="Calibri" w:hAnsi="Calibri" w:cs="Calibri"/>
                <w:sz w:val="16"/>
                <w:szCs w:val="16"/>
                <w:lang w:eastAsia="en-US"/>
              </w:rPr>
              <w:t>- dokument tożsamości.</w:t>
            </w:r>
          </w:p>
          <w:p w:rsidR="007B14A2" w:rsidRDefault="007B14A2" w:rsidP="004413A1">
            <w:pPr>
              <w:widowControl w:val="0"/>
              <w:autoSpaceDE w:val="0"/>
              <w:autoSpaceDN w:val="0"/>
              <w:adjustRightInd w:val="0"/>
              <w:spacing w:line="240" w:lineRule="atLeast"/>
              <w:jc w:val="both"/>
              <w:rPr>
                <w:rFonts w:ascii="Calibri" w:hAnsi="Calibri" w:cs="Calibri"/>
                <w:b/>
                <w:color w:val="000000"/>
                <w:lang w:eastAsia="en-US"/>
              </w:rPr>
            </w:pPr>
            <w:r>
              <w:rPr>
                <w:rFonts w:ascii="Calibri" w:hAnsi="Calibri" w:cs="Calibri"/>
                <w:b/>
                <w:color w:val="000000"/>
                <w:u w:val="single"/>
                <w:lang w:eastAsia="en-US"/>
              </w:rPr>
              <w:t>ZAŁĄCZNIKI</w:t>
            </w:r>
            <w:r>
              <w:rPr>
                <w:rFonts w:ascii="Calibri" w:hAnsi="Calibri" w:cs="Calibri"/>
                <w:b/>
                <w:color w:val="000000"/>
                <w:lang w:eastAsia="en-US"/>
              </w:rPr>
              <w:t>:</w:t>
            </w:r>
          </w:p>
          <w:p w:rsidR="007B14A2" w:rsidRDefault="007B14A2" w:rsidP="004413A1">
            <w:pPr>
              <w:spacing w:line="256" w:lineRule="auto"/>
              <w:jc w:val="both"/>
              <w:rPr>
                <w:rFonts w:ascii="Calibri" w:hAnsi="Calibri" w:cs="Calibri"/>
                <w:sz w:val="16"/>
                <w:szCs w:val="16"/>
                <w:lang w:eastAsia="en-US"/>
              </w:rPr>
            </w:pPr>
            <w:r>
              <w:rPr>
                <w:rFonts w:ascii="Calibri" w:hAnsi="Calibri" w:cs="Calibri"/>
                <w:sz w:val="16"/>
                <w:szCs w:val="16"/>
                <w:lang w:eastAsia="en-US"/>
              </w:rPr>
              <w:t>wzór wniosku, pełnomocnictwo.</w:t>
            </w:r>
          </w:p>
          <w:p w:rsidR="007B14A2" w:rsidRDefault="007B14A2" w:rsidP="004413A1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40" w:lineRule="atLeast"/>
              <w:jc w:val="both"/>
              <w:rPr>
                <w:rFonts w:ascii="Calibri" w:hAnsi="Calibri" w:cs="Calibri"/>
                <w:color w:val="000000"/>
                <w:lang w:eastAsia="en-US"/>
              </w:rPr>
            </w:pPr>
          </w:p>
          <w:p w:rsidR="007B14A2" w:rsidRDefault="007B14A2" w:rsidP="004413A1">
            <w:pPr>
              <w:pStyle w:val="Bezodstpw"/>
              <w:spacing w:line="256" w:lineRule="auto"/>
              <w:rPr>
                <w:rFonts w:ascii="Calibri" w:hAnsi="Calibri" w:cs="Calibri"/>
                <w:sz w:val="16"/>
                <w:szCs w:val="16"/>
                <w:lang w:eastAsia="en-US"/>
              </w:rPr>
            </w:pPr>
            <w:r>
              <w:rPr>
                <w:rFonts w:ascii="Calibri" w:hAnsi="Calibri" w:cs="Calibri"/>
                <w:sz w:val="16"/>
                <w:szCs w:val="16"/>
                <w:lang w:eastAsia="en-US"/>
              </w:rPr>
              <w:t xml:space="preserve">Sprawdził                                                           </w:t>
            </w:r>
          </w:p>
          <w:p w:rsidR="007B14A2" w:rsidRDefault="007B14A2" w:rsidP="004413A1">
            <w:pPr>
              <w:pStyle w:val="Bezodstpw"/>
              <w:spacing w:line="256" w:lineRule="auto"/>
              <w:rPr>
                <w:rFonts w:ascii="Calibri" w:hAnsi="Calibri" w:cs="Calibri"/>
                <w:sz w:val="16"/>
                <w:szCs w:val="16"/>
                <w:lang w:eastAsia="en-US"/>
              </w:rPr>
            </w:pPr>
            <w:r>
              <w:rPr>
                <w:rFonts w:ascii="Calibri" w:hAnsi="Calibri" w:cs="Calibri"/>
                <w:i/>
                <w:sz w:val="16"/>
                <w:szCs w:val="16"/>
                <w:lang w:eastAsia="en-US"/>
              </w:rPr>
              <w:t>Paweł Myszkowski</w:t>
            </w:r>
          </w:p>
          <w:p w:rsidR="007B14A2" w:rsidRDefault="007B14A2" w:rsidP="004413A1">
            <w:pPr>
              <w:pStyle w:val="Bezodstpw"/>
              <w:spacing w:line="256" w:lineRule="auto"/>
              <w:rPr>
                <w:rFonts w:ascii="Calibri" w:hAnsi="Calibri" w:cs="Calibri"/>
                <w:i/>
                <w:sz w:val="16"/>
                <w:szCs w:val="16"/>
                <w:lang w:eastAsia="en-US"/>
              </w:rPr>
            </w:pPr>
            <w:r>
              <w:rPr>
                <w:rFonts w:ascii="Calibri" w:hAnsi="Calibri" w:cs="Calibri"/>
                <w:i/>
                <w:sz w:val="16"/>
                <w:szCs w:val="16"/>
                <w:lang w:eastAsia="en-US"/>
              </w:rPr>
              <w:t xml:space="preserve">z-ca Dyrektora Wydziału Komunikacji, </w:t>
            </w:r>
          </w:p>
          <w:p w:rsidR="007B14A2" w:rsidRDefault="007B14A2" w:rsidP="004413A1">
            <w:pPr>
              <w:pStyle w:val="Bezodstpw"/>
              <w:spacing w:line="256" w:lineRule="auto"/>
              <w:rPr>
                <w:rFonts w:ascii="Calibri" w:hAnsi="Calibri" w:cs="Calibri"/>
                <w:i/>
                <w:sz w:val="16"/>
                <w:szCs w:val="16"/>
                <w:lang w:eastAsia="en-US"/>
              </w:rPr>
            </w:pPr>
            <w:r>
              <w:rPr>
                <w:rFonts w:ascii="Calibri" w:hAnsi="Calibri" w:cs="Calibri"/>
                <w:i/>
                <w:sz w:val="16"/>
                <w:szCs w:val="16"/>
                <w:lang w:eastAsia="en-US"/>
              </w:rPr>
              <w:t xml:space="preserve">Transportu  i Dróg Publicznych                                                    </w:t>
            </w:r>
          </w:p>
          <w:p w:rsidR="007B14A2" w:rsidRDefault="007B14A2" w:rsidP="004413A1">
            <w:pPr>
              <w:pStyle w:val="Bezodstpw"/>
              <w:spacing w:line="256" w:lineRule="auto"/>
              <w:rPr>
                <w:rFonts w:ascii="Calibri" w:hAnsi="Calibri" w:cs="Calibri"/>
                <w:i/>
                <w:sz w:val="16"/>
                <w:szCs w:val="16"/>
                <w:lang w:eastAsia="en-US"/>
              </w:rPr>
            </w:pPr>
            <w:r>
              <w:rPr>
                <w:rFonts w:ascii="Calibri" w:hAnsi="Calibri" w:cs="Calibri"/>
                <w:sz w:val="16"/>
                <w:szCs w:val="16"/>
                <w:lang w:eastAsia="en-US"/>
              </w:rPr>
              <w:t>25.10.2023</w:t>
            </w:r>
          </w:p>
          <w:p w:rsidR="007B14A2" w:rsidRDefault="007B14A2" w:rsidP="004413A1">
            <w:pPr>
              <w:pStyle w:val="Bezodstpw"/>
              <w:spacing w:line="256" w:lineRule="auto"/>
              <w:rPr>
                <w:rFonts w:ascii="Calibri" w:hAnsi="Calibri" w:cs="Calibri"/>
                <w:b/>
                <w:lang w:eastAsia="en-US"/>
              </w:rPr>
            </w:pPr>
            <w:r>
              <w:rPr>
                <w:rFonts w:ascii="Calibri" w:hAnsi="Calibri" w:cs="Calibri"/>
                <w:sz w:val="16"/>
                <w:szCs w:val="16"/>
                <w:lang w:eastAsia="en-US"/>
              </w:rPr>
              <w:t xml:space="preserve">                                                                                                       </w:t>
            </w:r>
          </w:p>
        </w:tc>
      </w:tr>
    </w:tbl>
    <w:p w:rsidR="004B15D0" w:rsidRDefault="004B15D0" w:rsidP="007B14A2"/>
    <w:sectPr w:rsidR="004B15D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54F7B"/>
    <w:rsid w:val="0001226D"/>
    <w:rsid w:val="00034C71"/>
    <w:rsid w:val="00072B56"/>
    <w:rsid w:val="00082360"/>
    <w:rsid w:val="000A35D7"/>
    <w:rsid w:val="00143DA3"/>
    <w:rsid w:val="001A57FE"/>
    <w:rsid w:val="00284B2A"/>
    <w:rsid w:val="002A6616"/>
    <w:rsid w:val="00303EBE"/>
    <w:rsid w:val="00397D78"/>
    <w:rsid w:val="004412D4"/>
    <w:rsid w:val="004934C6"/>
    <w:rsid w:val="004B15D0"/>
    <w:rsid w:val="004D425E"/>
    <w:rsid w:val="00580E4A"/>
    <w:rsid w:val="005F6760"/>
    <w:rsid w:val="00654F7B"/>
    <w:rsid w:val="006902DF"/>
    <w:rsid w:val="006B6560"/>
    <w:rsid w:val="006D6660"/>
    <w:rsid w:val="00775852"/>
    <w:rsid w:val="007B14A2"/>
    <w:rsid w:val="007B6235"/>
    <w:rsid w:val="008554E9"/>
    <w:rsid w:val="0087225D"/>
    <w:rsid w:val="008B59A2"/>
    <w:rsid w:val="008D1496"/>
    <w:rsid w:val="008D38F2"/>
    <w:rsid w:val="009B1DBC"/>
    <w:rsid w:val="00A378EA"/>
    <w:rsid w:val="00A61A06"/>
    <w:rsid w:val="00A954AD"/>
    <w:rsid w:val="00B1022B"/>
    <w:rsid w:val="00B22EB9"/>
    <w:rsid w:val="00BA22DD"/>
    <w:rsid w:val="00C40A11"/>
    <w:rsid w:val="00CB0E52"/>
    <w:rsid w:val="00CB73DD"/>
    <w:rsid w:val="00CE7075"/>
    <w:rsid w:val="00CF444A"/>
    <w:rsid w:val="00D53E11"/>
    <w:rsid w:val="00D95E87"/>
    <w:rsid w:val="00DC0C2A"/>
    <w:rsid w:val="00DF348D"/>
    <w:rsid w:val="00DF70D5"/>
    <w:rsid w:val="00E62165"/>
    <w:rsid w:val="00E86EA5"/>
    <w:rsid w:val="00EE3B36"/>
    <w:rsid w:val="00F319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03D3746-FC88-4806-A4C7-261A61A4C4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theme="minorBidi"/>
        <w:sz w:val="24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01226D"/>
    <w:pPr>
      <w:spacing w:after="0" w:line="240" w:lineRule="auto"/>
    </w:pPr>
    <w:rPr>
      <w:rFonts w:eastAsia="Times New Roman" w:cs="Times New Roman"/>
      <w:sz w:val="20"/>
      <w:szCs w:val="20"/>
      <w:lang w:eastAsia="pl-PL"/>
    </w:rPr>
  </w:style>
  <w:style w:type="paragraph" w:styleId="Nagwek4">
    <w:name w:val="heading 4"/>
    <w:basedOn w:val="Normalny"/>
    <w:next w:val="Normalny"/>
    <w:link w:val="Nagwek4Znak"/>
    <w:unhideWhenUsed/>
    <w:qFormat/>
    <w:rsid w:val="0001226D"/>
    <w:pPr>
      <w:keepNext/>
      <w:jc w:val="both"/>
      <w:outlineLvl w:val="3"/>
    </w:pPr>
    <w:rPr>
      <w:b/>
      <w:sz w:val="28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basedOn w:val="Domylnaczcionkaakapitu"/>
    <w:link w:val="Nagwek4"/>
    <w:rsid w:val="0001226D"/>
    <w:rPr>
      <w:rFonts w:eastAsia="Times New Roman" w:cs="Times New Roman"/>
      <w:b/>
      <w:sz w:val="28"/>
      <w:szCs w:val="20"/>
      <w:lang w:val="x-none" w:eastAsia="x-none"/>
    </w:rPr>
  </w:style>
  <w:style w:type="character" w:styleId="Pogrubienie">
    <w:name w:val="Strong"/>
    <w:uiPriority w:val="22"/>
    <w:qFormat/>
    <w:rsid w:val="0001226D"/>
    <w:rPr>
      <w:b/>
      <w:bCs/>
    </w:rPr>
  </w:style>
  <w:style w:type="paragraph" w:styleId="Bezodstpw">
    <w:name w:val="No Spacing"/>
    <w:uiPriority w:val="1"/>
    <w:qFormat/>
    <w:rsid w:val="0001226D"/>
    <w:pPr>
      <w:spacing w:after="0" w:line="240" w:lineRule="auto"/>
    </w:pPr>
    <w:rPr>
      <w:rFonts w:eastAsia="Times New Roman" w:cs="Times New Roman"/>
      <w:sz w:val="20"/>
      <w:szCs w:val="20"/>
      <w:lang w:eastAsia="pl-PL"/>
    </w:rPr>
  </w:style>
  <w:style w:type="character" w:styleId="Hipercze">
    <w:name w:val="Hyperlink"/>
    <w:uiPriority w:val="99"/>
    <w:semiHidden/>
    <w:unhideWhenUsed/>
    <w:rsid w:val="008554E9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42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4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biletomat.powiat-zyrardowski.pl/branch/64" TargetMode="External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1</Pages>
  <Words>576</Words>
  <Characters>3458</Characters>
  <Application>Microsoft Office Word</Application>
  <DocSecurity>0</DocSecurity>
  <Lines>28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Administrator</cp:lastModifiedBy>
  <cp:revision>50</cp:revision>
  <dcterms:created xsi:type="dcterms:W3CDTF">2020-07-23T11:55:00Z</dcterms:created>
  <dcterms:modified xsi:type="dcterms:W3CDTF">2023-11-09T14:45:00Z</dcterms:modified>
</cp:coreProperties>
</file>