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D8389" w14:textId="77777777" w:rsidR="00046608" w:rsidRDefault="00046608" w:rsidP="00046608"/>
    <w:tbl>
      <w:tblPr>
        <w:tblpPr w:leftFromText="141" w:rightFromText="141" w:vertAnchor="page" w:horzAnchor="margin" w:tblpX="-285" w:tblpY="346"/>
        <w:tblW w:w="1017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15"/>
        <w:gridCol w:w="2959"/>
      </w:tblGrid>
      <w:tr w:rsidR="00EF7DB2" w:rsidRPr="006677C0" w14:paraId="26C00B2B" w14:textId="77777777" w:rsidTr="00036F47">
        <w:trPr>
          <w:cantSplit/>
          <w:trHeight w:val="2097"/>
        </w:trPr>
        <w:tc>
          <w:tcPr>
            <w:tcW w:w="7215" w:type="dxa"/>
          </w:tcPr>
          <w:p w14:paraId="26D93288" w14:textId="77777777" w:rsidR="00EF7DB2" w:rsidRDefault="00EF7DB2" w:rsidP="00036F47">
            <w:pPr>
              <w:tabs>
                <w:tab w:val="left" w:pos="465"/>
                <w:tab w:val="center" w:pos="3596"/>
              </w:tabs>
              <w:jc w:val="center"/>
              <w:rPr>
                <w:b/>
              </w:rPr>
            </w:pPr>
          </w:p>
          <w:p w14:paraId="75745309" w14:textId="77777777" w:rsidR="00EF7DB2" w:rsidRDefault="00EF7DB2" w:rsidP="00036F47">
            <w:pPr>
              <w:tabs>
                <w:tab w:val="left" w:pos="465"/>
                <w:tab w:val="center" w:pos="3596"/>
              </w:tabs>
              <w:jc w:val="center"/>
              <w:rPr>
                <w:b/>
                <w:color w:val="000000"/>
              </w:rPr>
            </w:pPr>
            <w:r>
              <w:rPr>
                <w:b/>
              </w:rPr>
              <w:t>KARTA USŁUGI</w:t>
            </w:r>
          </w:p>
          <w:p w14:paraId="0AA272FD" w14:textId="77777777" w:rsidR="00EF7DB2" w:rsidRDefault="00EF7DB2" w:rsidP="00036F47">
            <w:pPr>
              <w:tabs>
                <w:tab w:val="left" w:pos="465"/>
                <w:tab w:val="left" w:pos="1290"/>
                <w:tab w:val="center" w:pos="3596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ab/>
            </w:r>
            <w:r>
              <w:rPr>
                <w:b/>
                <w:noProof/>
              </w:rPr>
              <w:drawing>
                <wp:anchor distT="0" distB="0" distL="114300" distR="114300" simplePos="0" relativeHeight="251659264" behindDoc="0" locked="0" layoutInCell="1" allowOverlap="1" wp14:anchorId="30793854" wp14:editId="3572C1D6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1905</wp:posOffset>
                  </wp:positionV>
                  <wp:extent cx="514350" cy="609600"/>
                  <wp:effectExtent l="0" t="0" r="0" b="0"/>
                  <wp:wrapThrough wrapText="bothSides">
                    <wp:wrapPolygon edited="0">
                      <wp:start x="0" y="0"/>
                      <wp:lineTo x="0" y="20925"/>
                      <wp:lineTo x="20800" y="20925"/>
                      <wp:lineTo x="20800" y="0"/>
                      <wp:lineTo x="0" y="0"/>
                    </wp:wrapPolygon>
                  </wp:wrapThrough>
                  <wp:docPr id="413009113" name="Obraz 413009113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color w:val="000000"/>
              </w:rPr>
              <w:tab/>
            </w:r>
          </w:p>
          <w:p w14:paraId="15220AFC" w14:textId="77777777" w:rsidR="00EF7DB2" w:rsidRPr="001245E4" w:rsidRDefault="00EF7DB2" w:rsidP="00036F47">
            <w:pPr>
              <w:jc w:val="center"/>
              <w:rPr>
                <w:b/>
                <w:spacing w:val="20"/>
                <w:sz w:val="26"/>
                <w:szCs w:val="26"/>
              </w:rPr>
            </w:pPr>
            <w:r w:rsidRPr="00760F45">
              <w:rPr>
                <w:b/>
                <w:spacing w:val="20"/>
                <w:sz w:val="26"/>
                <w:szCs w:val="26"/>
              </w:rPr>
              <w:t>Wydawanie wypisów i wyrysów</w:t>
            </w:r>
            <w:r>
              <w:rPr>
                <w:b/>
                <w:spacing w:val="20"/>
                <w:sz w:val="26"/>
                <w:szCs w:val="26"/>
              </w:rPr>
              <w:br/>
            </w:r>
            <w:r w:rsidRPr="00760F45">
              <w:rPr>
                <w:b/>
                <w:spacing w:val="20"/>
                <w:sz w:val="26"/>
                <w:szCs w:val="26"/>
              </w:rPr>
              <w:t>z ewidencji gruntów i budynków</w:t>
            </w:r>
          </w:p>
        </w:tc>
        <w:tc>
          <w:tcPr>
            <w:tcW w:w="2959" w:type="dxa"/>
          </w:tcPr>
          <w:p w14:paraId="560C2C6E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</w:rPr>
            </w:pPr>
            <w:r w:rsidRPr="006677C0">
              <w:rPr>
                <w:color w:val="000000"/>
              </w:rPr>
              <w:t> </w:t>
            </w:r>
          </w:p>
          <w:p w14:paraId="2C114B5C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</w:p>
          <w:p w14:paraId="2E84C245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000000"/>
              </w:rPr>
            </w:pPr>
            <w:r w:rsidRPr="006A36F3">
              <w:rPr>
                <w:b/>
                <w:color w:val="EE0000"/>
              </w:rPr>
              <w:t>STAROSTA POWIATU ŻYRARDOWSKIEGO</w:t>
            </w:r>
            <w:r>
              <w:rPr>
                <w:b/>
                <w:color w:val="EE0000"/>
              </w:rPr>
              <w:t xml:space="preserve">                      </w:t>
            </w:r>
            <w:r w:rsidRPr="006A36F3">
              <w:rPr>
                <w:b/>
                <w:color w:val="EE0000"/>
              </w:rPr>
              <w:t xml:space="preserve"> </w:t>
            </w:r>
            <w:r>
              <w:rPr>
                <w:b/>
                <w:color w:val="000000"/>
              </w:rPr>
              <w:t>ul. Bolesława Limanowskiego 45</w:t>
            </w:r>
          </w:p>
          <w:p w14:paraId="361D8D3C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96-300 Żyrardów</w:t>
            </w:r>
          </w:p>
        </w:tc>
      </w:tr>
    </w:tbl>
    <w:p w14:paraId="5CF5620A" w14:textId="77777777" w:rsidR="00EF7DB2" w:rsidRDefault="00EF7DB2" w:rsidP="00046608"/>
    <w:tbl>
      <w:tblPr>
        <w:tblW w:w="10065" w:type="dxa"/>
        <w:tblInd w:w="-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EF7DB2" w:rsidRPr="006677C0" w14:paraId="1C9E9C95" w14:textId="77777777" w:rsidTr="00036F47">
        <w:trPr>
          <w:trHeight w:val="8620"/>
        </w:trPr>
        <w:tc>
          <w:tcPr>
            <w:tcW w:w="10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2D7003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</w:rPr>
            </w:pPr>
            <w:r w:rsidRPr="006677C0">
              <w:rPr>
                <w:b/>
                <w:color w:val="000000"/>
                <w:u w:val="single"/>
              </w:rPr>
              <w:t>1.</w:t>
            </w:r>
            <w:r>
              <w:rPr>
                <w:b/>
                <w:color w:val="000000"/>
                <w:u w:val="single"/>
              </w:rPr>
              <w:t xml:space="preserve"> </w:t>
            </w:r>
            <w:r w:rsidRPr="006677C0">
              <w:rPr>
                <w:b/>
                <w:color w:val="000000"/>
                <w:u w:val="single"/>
              </w:rPr>
              <w:t>WYMAGANE DOKUMENTY:</w:t>
            </w:r>
          </w:p>
          <w:p w14:paraId="3D2F12A9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>Wniosek o wydanie wypisu, wyrysu.</w:t>
            </w:r>
          </w:p>
          <w:p w14:paraId="51EBA2B4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>Przy załatwianiu sprawy pomocne będą dokumenty dotyczące własności nieruchomości, bądź potwierdzające interes prawny do uzyskania wypisu zawierającego dane podmiotowe.</w:t>
            </w:r>
          </w:p>
          <w:p w14:paraId="57CDADE7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089560F2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u w:val="single"/>
              </w:rPr>
            </w:pPr>
            <w:r w:rsidRPr="006677C0">
              <w:rPr>
                <w:b/>
                <w:color w:val="000000"/>
                <w:u w:val="single"/>
              </w:rPr>
              <w:t>2.</w:t>
            </w:r>
            <w:r>
              <w:rPr>
                <w:b/>
                <w:color w:val="000000"/>
                <w:u w:val="single"/>
              </w:rPr>
              <w:t xml:space="preserve"> </w:t>
            </w:r>
            <w:r w:rsidRPr="006677C0">
              <w:rPr>
                <w:b/>
                <w:color w:val="000000"/>
                <w:u w:val="single"/>
              </w:rPr>
              <w:t xml:space="preserve">PODSTAWA PRAWNA: </w:t>
            </w:r>
          </w:p>
          <w:p w14:paraId="65B4D836" w14:textId="7DD806A9" w:rsidR="00EF7DB2" w:rsidRDefault="00EF7DB2" w:rsidP="00036F47">
            <w:pPr>
              <w:jc w:val="both"/>
            </w:pPr>
            <w:r>
              <w:t xml:space="preserve">1. Ustawa z dnia 17 maja 1989 r. Prawo geodezyjne i kartograficzne (Dz.U. 2024 poz. 1151 t.j. z </w:t>
            </w:r>
            <w:proofErr w:type="spellStart"/>
            <w:r>
              <w:t>późn</w:t>
            </w:r>
            <w:proofErr w:type="spellEnd"/>
            <w:r>
              <w:t>. zm.)</w:t>
            </w:r>
            <w:r w:rsidR="00C641F8">
              <w:t>,</w:t>
            </w:r>
          </w:p>
          <w:p w14:paraId="65D78793" w14:textId="63848F3B" w:rsidR="00EF7DB2" w:rsidRDefault="00EF7DB2" w:rsidP="00036F47">
            <w:pPr>
              <w:jc w:val="both"/>
            </w:pPr>
            <w:r>
              <w:t xml:space="preserve">2. Rozporządzenie Ministra Rozwoju, Pracy i Technologii z dnia 27 lipca 2021 r. w sprawie ewidencji gruntów i budynków (Dz.U. 2024 poz. 219 z </w:t>
            </w:r>
            <w:proofErr w:type="spellStart"/>
            <w:r>
              <w:t>późn</w:t>
            </w:r>
            <w:proofErr w:type="spellEnd"/>
            <w:r>
              <w:t>. zm.)</w:t>
            </w:r>
            <w:r w:rsidR="00C641F8">
              <w:t>,</w:t>
            </w:r>
          </w:p>
          <w:p w14:paraId="18790B31" w14:textId="6F77C4CA" w:rsidR="00EF7DB2" w:rsidRDefault="00EF7DB2" w:rsidP="00036F47">
            <w:pPr>
              <w:jc w:val="both"/>
            </w:pPr>
            <w:r>
              <w:t xml:space="preserve">3. Ustawa z dnia 14.06.1960 r. Kodeks postępowania administracyjnego (Dz.U. 2025 poz.1691 t.j. z </w:t>
            </w:r>
            <w:proofErr w:type="spellStart"/>
            <w:r>
              <w:t>późn</w:t>
            </w:r>
            <w:proofErr w:type="spellEnd"/>
            <w:r>
              <w:t>. zm.)</w:t>
            </w:r>
            <w:r w:rsidR="00C641F8">
              <w:t>,</w:t>
            </w:r>
          </w:p>
          <w:p w14:paraId="76AF02C8" w14:textId="3943EC96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t xml:space="preserve">4. </w:t>
            </w:r>
            <w:r w:rsidR="00C641F8" w:rsidRPr="0031379E">
              <w:t xml:space="preserve">Rozporządzeniu Ministra </w:t>
            </w:r>
            <w:r w:rsidR="00C641F8">
              <w:t>Finansów i Gospodarki</w:t>
            </w:r>
            <w:r w:rsidR="00C641F8" w:rsidRPr="0031379E">
              <w:t xml:space="preserve"> z dn</w:t>
            </w:r>
            <w:r w:rsidR="00C641F8">
              <w:t>ia</w:t>
            </w:r>
            <w:r w:rsidR="00C641F8" w:rsidRPr="0031379E">
              <w:t xml:space="preserve"> 28 lipca 202</w:t>
            </w:r>
            <w:r w:rsidR="00C641F8">
              <w:t xml:space="preserve">6 </w:t>
            </w:r>
            <w:r w:rsidR="00C641F8" w:rsidRPr="0031379E">
              <w:t xml:space="preserve">r. </w:t>
            </w:r>
            <w:r w:rsidR="00C641F8" w:rsidRPr="0031379E">
              <w:rPr>
                <w:color w:val="232323"/>
              </w:rPr>
              <w:t>w sprawie wzorów wniosków o udostępnienie materiałów państwowego zasobu geodezyjnego i kartograficznego, licencji i Dokumentu Obliczenia Opłaty, a także sposobu wydawania licencji</w:t>
            </w:r>
            <w:r w:rsidR="00C641F8" w:rsidRPr="0031379E">
              <w:rPr>
                <w:bCs/>
              </w:rPr>
              <w:t xml:space="preserve"> (</w:t>
            </w:r>
            <w:r w:rsidR="00C641F8" w:rsidRPr="0031379E">
              <w:t>Dz.U. z 202</w:t>
            </w:r>
            <w:r w:rsidR="00C641F8">
              <w:t>6</w:t>
            </w:r>
            <w:r w:rsidR="00C641F8" w:rsidRPr="0031379E">
              <w:t xml:space="preserve">r. poz. </w:t>
            </w:r>
            <w:r w:rsidR="00C641F8">
              <w:t>1068</w:t>
            </w:r>
            <w:r w:rsidR="00C641F8" w:rsidRPr="0031379E">
              <w:t>)</w:t>
            </w:r>
            <w:r w:rsidR="00C641F8">
              <w:t>.</w:t>
            </w:r>
          </w:p>
          <w:p w14:paraId="330AA466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3A51ACB4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3. OPŁATY:</w:t>
            </w:r>
          </w:p>
          <w:p w14:paraId="6A5B5273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</w:pPr>
            <w:r>
              <w:rPr>
                <w:color w:val="000000"/>
              </w:rPr>
              <w:t xml:space="preserve">Opłata administracyjna ustalana na podstawie art. 40b i załącznika do Ustawy z dnia 17 maja 1989 r. Prawo geodezyjne i kartograficzne </w:t>
            </w:r>
            <w:r>
              <w:t>(</w:t>
            </w:r>
            <w:r w:rsidRPr="003909BC">
              <w:t xml:space="preserve">Dz. U. z </w:t>
            </w:r>
            <w:r>
              <w:t>2024</w:t>
            </w:r>
            <w:r w:rsidRPr="003909BC">
              <w:t xml:space="preserve"> r. poz. </w:t>
            </w:r>
            <w:r>
              <w:t>1151</w:t>
            </w:r>
            <w:r w:rsidRPr="003909BC">
              <w:t xml:space="preserve"> </w:t>
            </w:r>
            <w:r>
              <w:t xml:space="preserve">t.j. z </w:t>
            </w:r>
            <w:proofErr w:type="spellStart"/>
            <w:r>
              <w:t>późn</w:t>
            </w:r>
            <w:proofErr w:type="spellEnd"/>
            <w:r>
              <w:t>. zm.</w:t>
            </w:r>
            <w:r w:rsidRPr="003909BC">
              <w:t>)</w:t>
            </w:r>
          </w:p>
          <w:p w14:paraId="4C76F68B" w14:textId="77777777" w:rsidR="00EF7DB2" w:rsidRPr="00626698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 w:rsidRPr="00626698">
              <w:rPr>
                <w:color w:val="000000"/>
              </w:rPr>
              <w:t>Opłatę pobiera się przed wykonaniem czynności urzędowej.</w:t>
            </w:r>
          </w:p>
          <w:p w14:paraId="0ADD1A80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 w:rsidRPr="00626698">
              <w:rPr>
                <w:color w:val="000000"/>
              </w:rPr>
              <w:t>Opłata skarbowa z tytułu udzielonego pełnomocnictwa lub prokury zgodnie z ustawą z dnia 16 listopada 2006 r. o opłacie skarbowej (Dz.U. z 20</w:t>
            </w:r>
            <w:r>
              <w:rPr>
                <w:color w:val="000000"/>
              </w:rPr>
              <w:t>25</w:t>
            </w:r>
            <w:r w:rsidRPr="00626698">
              <w:rPr>
                <w:color w:val="000000"/>
              </w:rPr>
              <w:t xml:space="preserve"> poz. </w:t>
            </w:r>
            <w:r>
              <w:rPr>
                <w:color w:val="000000"/>
              </w:rPr>
              <w:t>1154</w:t>
            </w:r>
            <w:r w:rsidRPr="00626698">
              <w:rPr>
                <w:color w:val="000000"/>
              </w:rPr>
              <w:t xml:space="preserve"> z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późn</w:t>
            </w:r>
            <w:proofErr w:type="spellEnd"/>
            <w:r>
              <w:rPr>
                <w:color w:val="000000"/>
              </w:rPr>
              <w:t>.</w:t>
            </w:r>
            <w:r w:rsidRPr="00626698">
              <w:rPr>
                <w:color w:val="000000"/>
              </w:rPr>
              <w:t xml:space="preserve"> zm.)</w:t>
            </w:r>
            <w:r>
              <w:rPr>
                <w:color w:val="000000"/>
              </w:rPr>
              <w:t xml:space="preserve"> </w:t>
            </w:r>
            <w:r w:rsidRPr="00626698">
              <w:rPr>
                <w:color w:val="000000"/>
              </w:rPr>
              <w:t>wynosi 17 zł od każdego stosunku pełnomocnictwa.</w:t>
            </w:r>
          </w:p>
          <w:p w14:paraId="5F4E5878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5BA4E7BB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 w:rsidRPr="006677C0">
              <w:rPr>
                <w:b/>
                <w:color w:val="000000"/>
                <w:u w:val="single"/>
              </w:rPr>
              <w:t>4. MIEJSCE ZŁOŻENIA DOKUMENTU I ODBIORU:</w:t>
            </w:r>
          </w:p>
          <w:p w14:paraId="605ADF9A" w14:textId="77777777" w:rsidR="00EF7DB2" w:rsidRPr="00E57493" w:rsidRDefault="00EF7DB2" w:rsidP="00036F47">
            <w:pPr>
              <w:rPr>
                <w:b/>
              </w:rPr>
            </w:pPr>
            <w:r w:rsidRPr="00E57493">
              <w:rPr>
                <w:b/>
              </w:rPr>
              <w:t xml:space="preserve">Wersja papierowa: </w:t>
            </w:r>
          </w:p>
          <w:p w14:paraId="1940FBA7" w14:textId="77777777" w:rsidR="00EF7DB2" w:rsidRPr="00E57493" w:rsidRDefault="00EF7DB2" w:rsidP="00036F47">
            <w:pPr>
              <w:rPr>
                <w:bCs/>
              </w:rPr>
            </w:pPr>
            <w:r w:rsidRPr="00E57493">
              <w:rPr>
                <w:bCs/>
              </w:rPr>
              <w:t xml:space="preserve">ul. Limanowskiego 45, 96-300 Żyrardów </w:t>
            </w:r>
          </w:p>
          <w:p w14:paraId="6D02EDF0" w14:textId="77777777" w:rsidR="00EF7DB2" w:rsidRPr="00E57493" w:rsidRDefault="00EF7DB2" w:rsidP="00036F47">
            <w:pPr>
              <w:rPr>
                <w:bCs/>
              </w:rPr>
            </w:pPr>
            <w:r w:rsidRPr="00E57493">
              <w:rPr>
                <w:bCs/>
              </w:rPr>
              <w:t xml:space="preserve">Wydział </w:t>
            </w:r>
            <w:r>
              <w:rPr>
                <w:bCs/>
              </w:rPr>
              <w:t>Geodezji i Kartografii</w:t>
            </w:r>
            <w:r w:rsidRPr="00E57493">
              <w:rPr>
                <w:bCs/>
              </w:rPr>
              <w:t xml:space="preserve">, Pokój </w:t>
            </w:r>
            <w:r>
              <w:rPr>
                <w:bCs/>
              </w:rPr>
              <w:t>3</w:t>
            </w:r>
            <w:r w:rsidRPr="00E57493">
              <w:rPr>
                <w:bCs/>
              </w:rPr>
              <w:t>0</w:t>
            </w:r>
            <w:r>
              <w:rPr>
                <w:bCs/>
              </w:rPr>
              <w:t>2</w:t>
            </w:r>
          </w:p>
          <w:p w14:paraId="246EF9D7" w14:textId="77777777" w:rsidR="00EF7DB2" w:rsidRPr="00E57493" w:rsidRDefault="00EF7DB2" w:rsidP="00036F47">
            <w:pPr>
              <w:rPr>
                <w:b/>
              </w:rPr>
            </w:pPr>
            <w:r w:rsidRPr="00E57493">
              <w:rPr>
                <w:b/>
              </w:rPr>
              <w:t xml:space="preserve">Wersja elektroniczna: </w:t>
            </w:r>
          </w:p>
          <w:p w14:paraId="50736514" w14:textId="77777777" w:rsidR="00EF7DB2" w:rsidRDefault="00EF7DB2" w:rsidP="00036F47">
            <w:pPr>
              <w:rPr>
                <w:bCs/>
              </w:rPr>
            </w:pPr>
            <w:r w:rsidRPr="00996DE0">
              <w:rPr>
                <w:bCs/>
              </w:rPr>
              <w:t>adres do e-Doręczeń</w:t>
            </w:r>
            <w:r w:rsidRPr="00E57493">
              <w:rPr>
                <w:bCs/>
              </w:rPr>
              <w:t xml:space="preserve">: </w:t>
            </w:r>
            <w:r w:rsidRPr="00F73FD1">
              <w:rPr>
                <w:bCs/>
              </w:rPr>
              <w:t>AE:PL-23488-69712-CDHFJ-32</w:t>
            </w:r>
          </w:p>
          <w:p w14:paraId="75F97E0A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7F65344C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5. KOMÓRKA </w:t>
            </w:r>
            <w:r w:rsidRPr="006677C0">
              <w:rPr>
                <w:b/>
                <w:color w:val="000000"/>
                <w:u w:val="single"/>
              </w:rPr>
              <w:t>ODPOWIEDZIALNA:</w:t>
            </w:r>
          </w:p>
          <w:p w14:paraId="689452C0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Wydział Geodezji i Kartografii (tel. 46 856 61 67)</w:t>
            </w:r>
          </w:p>
          <w:p w14:paraId="1D37756E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</w:p>
          <w:p w14:paraId="73A0C317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  <w:r w:rsidRPr="006677C0">
              <w:rPr>
                <w:b/>
                <w:color w:val="000000"/>
                <w:u w:val="single"/>
              </w:rPr>
              <w:t xml:space="preserve">6. TERMIN </w:t>
            </w:r>
            <w:r>
              <w:rPr>
                <w:b/>
                <w:color w:val="000000"/>
                <w:u w:val="single"/>
              </w:rPr>
              <w:t>ZAŁATWIENIA SPRAWY</w:t>
            </w:r>
            <w:r w:rsidRPr="006677C0">
              <w:rPr>
                <w:b/>
                <w:color w:val="000000"/>
                <w:u w:val="single"/>
              </w:rPr>
              <w:t>:</w:t>
            </w:r>
          </w:p>
          <w:p w14:paraId="79694A27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color w:val="000000"/>
              </w:rPr>
            </w:pPr>
            <w:r>
              <w:rPr>
                <w:color w:val="000000"/>
              </w:rPr>
              <w:t>W dniu złożenia wniosku (dot. wypisów z rejestru gruntów)</w:t>
            </w:r>
          </w:p>
          <w:p w14:paraId="574EC3A9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color w:val="000000"/>
              </w:rPr>
            </w:pPr>
            <w:r>
              <w:rPr>
                <w:color w:val="000000"/>
              </w:rPr>
              <w:t>Termin odbioru wyrysów jest ustalany z wnioskodawcą indywidualnie.</w:t>
            </w:r>
            <w:r>
              <w:rPr>
                <w:color w:val="000000"/>
              </w:rPr>
              <w:br/>
              <w:t>W sprawach wymagających prowadzenia postępowania administracyjnego zgodnie z Kodeksem Postępowania Administracyjnego.</w:t>
            </w:r>
          </w:p>
          <w:p w14:paraId="03B5103A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</w:p>
          <w:p w14:paraId="543C2EC7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b/>
                <w:color w:val="000000"/>
                <w:u w:val="single"/>
              </w:rPr>
            </w:pPr>
            <w:r w:rsidRPr="006677C0">
              <w:rPr>
                <w:b/>
                <w:color w:val="000000"/>
                <w:u w:val="single"/>
              </w:rPr>
              <w:t>7. TRYB ODWOŁAWCZY:</w:t>
            </w:r>
          </w:p>
          <w:p w14:paraId="23DB5A7E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W sprawach zakończonych decyzją – Mazowiecki Wojewódzki Inspektor Nadzoru Geodezyjnego i Kartograficznego w Warszawie, w terminie 14 dni od dnia doręczenia decyzji, za pośrednictwem Starosty Powiatu Żyrardowskiego.</w:t>
            </w:r>
          </w:p>
          <w:p w14:paraId="312B5137" w14:textId="77777777" w:rsidR="00EF7DB2" w:rsidRPr="00354B25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W pozostałych nie stosuje się.</w:t>
            </w:r>
          </w:p>
          <w:p w14:paraId="65D782B8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</w:p>
          <w:p w14:paraId="17BEC196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  <w:u w:val="single"/>
              </w:rPr>
            </w:pPr>
            <w:r w:rsidRPr="006677C0">
              <w:rPr>
                <w:b/>
                <w:color w:val="000000"/>
                <w:u w:val="single"/>
              </w:rPr>
              <w:t xml:space="preserve">8.UWAGI: </w:t>
            </w:r>
          </w:p>
          <w:p w14:paraId="0C154AD2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14:paraId="27E41E07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</w:p>
          <w:p w14:paraId="7560ADCF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b/>
                <w:color w:val="000000"/>
              </w:rPr>
            </w:pPr>
            <w:r w:rsidRPr="006677C0">
              <w:rPr>
                <w:b/>
                <w:color w:val="000000"/>
                <w:u w:val="single"/>
              </w:rPr>
              <w:t>ZAŁĄCZNIKI</w:t>
            </w:r>
            <w:r w:rsidRPr="006677C0">
              <w:rPr>
                <w:b/>
                <w:color w:val="000000"/>
              </w:rPr>
              <w:t>:</w:t>
            </w:r>
          </w:p>
          <w:p w14:paraId="18F8D20B" w14:textId="77777777" w:rsidR="00EF7DB2" w:rsidRPr="000D1790" w:rsidRDefault="00EF7DB2" w:rsidP="00036F4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color w:val="000000"/>
              </w:rPr>
            </w:pPr>
            <w:r>
              <w:t>Formularz wniosku o wydanie wypisu/wypisu i wyrysu/wyrysu z ewidencji gruntów i budynków</w:t>
            </w:r>
          </w:p>
        </w:tc>
      </w:tr>
    </w:tbl>
    <w:p w14:paraId="2BBBE8E0" w14:textId="43D02287" w:rsidR="00EE32DD" w:rsidRDefault="00EE32DD">
      <w:pPr>
        <w:spacing w:after="160" w:line="259" w:lineRule="auto"/>
      </w:pPr>
    </w:p>
    <w:sectPr w:rsidR="00EE32DD" w:rsidSect="0063377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055FC" w14:textId="77777777" w:rsidR="00055EB6" w:rsidRDefault="00055EB6">
      <w:r>
        <w:separator/>
      </w:r>
    </w:p>
  </w:endnote>
  <w:endnote w:type="continuationSeparator" w:id="0">
    <w:p w14:paraId="45979E43" w14:textId="77777777" w:rsidR="00055EB6" w:rsidRDefault="00055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5C12F" w14:textId="77777777" w:rsidR="00055EB6" w:rsidRDefault="00055EB6">
      <w:r>
        <w:separator/>
      </w:r>
    </w:p>
  </w:footnote>
  <w:footnote w:type="continuationSeparator" w:id="0">
    <w:p w14:paraId="0EFEBF2A" w14:textId="77777777" w:rsidR="00055EB6" w:rsidRDefault="00055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E7E3E" w14:textId="79DF9F26" w:rsidR="004E76D5" w:rsidRDefault="004E76D5" w:rsidP="00EE32DD">
    <w:pPr>
      <w:pStyle w:val="Nagwek"/>
      <w:tabs>
        <w:tab w:val="clear" w:pos="9072"/>
      </w:tabs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608"/>
    <w:rsid w:val="0000154E"/>
    <w:rsid w:val="00001B54"/>
    <w:rsid w:val="00046608"/>
    <w:rsid w:val="00055EB6"/>
    <w:rsid w:val="000D1790"/>
    <w:rsid w:val="000F4A78"/>
    <w:rsid w:val="00101664"/>
    <w:rsid w:val="001245E4"/>
    <w:rsid w:val="00176E3E"/>
    <w:rsid w:val="001F35E3"/>
    <w:rsid w:val="00206C70"/>
    <w:rsid w:val="00224311"/>
    <w:rsid w:val="0031379E"/>
    <w:rsid w:val="003406EA"/>
    <w:rsid w:val="00354B25"/>
    <w:rsid w:val="00372E02"/>
    <w:rsid w:val="003909BC"/>
    <w:rsid w:val="003C20E4"/>
    <w:rsid w:val="003D0996"/>
    <w:rsid w:val="004172ED"/>
    <w:rsid w:val="00427314"/>
    <w:rsid w:val="004564B9"/>
    <w:rsid w:val="004E76D5"/>
    <w:rsid w:val="00563439"/>
    <w:rsid w:val="00563C3E"/>
    <w:rsid w:val="00564C6D"/>
    <w:rsid w:val="00592FB4"/>
    <w:rsid w:val="005B33EB"/>
    <w:rsid w:val="005D379E"/>
    <w:rsid w:val="00626698"/>
    <w:rsid w:val="00633778"/>
    <w:rsid w:val="0066580A"/>
    <w:rsid w:val="00684B58"/>
    <w:rsid w:val="006A0F13"/>
    <w:rsid w:val="006A36F3"/>
    <w:rsid w:val="006A700D"/>
    <w:rsid w:val="006D72F7"/>
    <w:rsid w:val="006F0F78"/>
    <w:rsid w:val="00707F1F"/>
    <w:rsid w:val="00792B68"/>
    <w:rsid w:val="007A578A"/>
    <w:rsid w:val="007C383E"/>
    <w:rsid w:val="007E73B3"/>
    <w:rsid w:val="007F73DC"/>
    <w:rsid w:val="007F776C"/>
    <w:rsid w:val="00837CA8"/>
    <w:rsid w:val="00842823"/>
    <w:rsid w:val="00854C17"/>
    <w:rsid w:val="0086005E"/>
    <w:rsid w:val="008804F2"/>
    <w:rsid w:val="008A185C"/>
    <w:rsid w:val="008E4004"/>
    <w:rsid w:val="00921A28"/>
    <w:rsid w:val="00945B5A"/>
    <w:rsid w:val="00946A07"/>
    <w:rsid w:val="009902A7"/>
    <w:rsid w:val="00A42F6D"/>
    <w:rsid w:val="00AC42C0"/>
    <w:rsid w:val="00AF4E85"/>
    <w:rsid w:val="00B17FBD"/>
    <w:rsid w:val="00B51FFE"/>
    <w:rsid w:val="00C641F8"/>
    <w:rsid w:val="00C6614B"/>
    <w:rsid w:val="00C811B1"/>
    <w:rsid w:val="00C853D3"/>
    <w:rsid w:val="00CC18BF"/>
    <w:rsid w:val="00D62359"/>
    <w:rsid w:val="00E20D1D"/>
    <w:rsid w:val="00E662AD"/>
    <w:rsid w:val="00E7263A"/>
    <w:rsid w:val="00E90D04"/>
    <w:rsid w:val="00ED3965"/>
    <w:rsid w:val="00EE32DD"/>
    <w:rsid w:val="00EF1F80"/>
    <w:rsid w:val="00EF7DB2"/>
    <w:rsid w:val="00F7027E"/>
    <w:rsid w:val="00FC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4BC78C"/>
  <w15:chartTrackingRefBased/>
  <w15:docId w15:val="{AC569F66-788D-4A3E-AEE6-4BB66322F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66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E662A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660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046608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E662A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62AD"/>
    <w:rPr>
      <w:color w:val="0000FF"/>
      <w:u w:val="single"/>
    </w:rPr>
  </w:style>
  <w:style w:type="character" w:customStyle="1" w:styleId="s3uucc">
    <w:name w:val="s3uucc"/>
    <w:basedOn w:val="Domylnaczcionkaakapitu"/>
    <w:rsid w:val="00E662AD"/>
  </w:style>
  <w:style w:type="paragraph" w:styleId="Tekstdymka">
    <w:name w:val="Balloon Text"/>
    <w:basedOn w:val="Normalny"/>
    <w:link w:val="TekstdymkaZnak"/>
    <w:uiPriority w:val="99"/>
    <w:semiHidden/>
    <w:unhideWhenUsed/>
    <w:rsid w:val="00354B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B25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7E7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07F1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658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580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58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58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580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E32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E32D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61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356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Szymon Pruk</cp:lastModifiedBy>
  <cp:revision>9</cp:revision>
  <cp:lastPrinted>2020-10-07T06:25:00Z</cp:lastPrinted>
  <dcterms:created xsi:type="dcterms:W3CDTF">2026-04-10T08:34:00Z</dcterms:created>
  <dcterms:modified xsi:type="dcterms:W3CDTF">2026-08-14T08:32:00Z</dcterms:modified>
</cp:coreProperties>
</file>