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22D15" w:rsidRDefault="00000000" w:rsidP="00BE6922">
      <w:pPr>
        <w:pStyle w:val="Tekstpodstawowy"/>
        <w:spacing w:before="31"/>
        <w:ind w:left="6804"/>
      </w:pPr>
      <w:r>
        <w:t xml:space="preserve">Żyrardów, </w:t>
      </w:r>
      <w:r w:rsidR="00392933">
        <w:t>15.04</w:t>
      </w:r>
      <w:r>
        <w:t>.2025 r.</w:t>
      </w:r>
    </w:p>
    <w:p w:rsidR="00722D15" w:rsidRDefault="00000000">
      <w:pPr>
        <w:pStyle w:val="Tekstpodstawowy"/>
        <w:spacing w:before="1"/>
        <w:ind w:left="118"/>
      </w:pPr>
      <w:r>
        <w:t>OR.2110.</w:t>
      </w:r>
      <w:r w:rsidR="00372C3B">
        <w:t>7</w:t>
      </w:r>
      <w:r>
        <w:t>.2025</w:t>
      </w:r>
    </w:p>
    <w:p w:rsidR="00722D15" w:rsidRDefault="00722D15">
      <w:pPr>
        <w:pStyle w:val="Tekstpodstawowy"/>
        <w:rPr>
          <w:sz w:val="20"/>
        </w:rPr>
      </w:pPr>
    </w:p>
    <w:p w:rsidR="00722D15" w:rsidRDefault="00722D15">
      <w:pPr>
        <w:pStyle w:val="Tekstpodstawowy"/>
        <w:spacing w:before="5"/>
        <w:rPr>
          <w:sz w:val="19"/>
        </w:rPr>
      </w:pPr>
    </w:p>
    <w:p w:rsidR="00722D15" w:rsidRPr="00372C3B" w:rsidRDefault="00000000" w:rsidP="00372C3B">
      <w:pPr>
        <w:pStyle w:val="Nagwek1"/>
        <w:spacing w:before="56"/>
        <w:ind w:left="1129" w:right="1129"/>
        <w:jc w:val="center"/>
      </w:pPr>
      <w:r>
        <w:t>Starostwo Powiatowe w Żyrardowie, 96-300 Żyrardów, ul. Limanowskiego</w:t>
      </w:r>
      <w:r w:rsidRPr="00372C3B">
        <w:t xml:space="preserve"> </w:t>
      </w:r>
      <w:r>
        <w:t>45 ogłasza nabór na wolne stanowisko</w:t>
      </w:r>
      <w:r w:rsidRPr="00372C3B">
        <w:t xml:space="preserve"> </w:t>
      </w:r>
      <w:r>
        <w:t>urzędnicze:</w:t>
      </w:r>
      <w:r w:rsidR="00372C3B">
        <w:br/>
      </w:r>
      <w:r w:rsidR="00372C3B" w:rsidRPr="00372C3B">
        <w:t xml:space="preserve">Podinspektor </w:t>
      </w:r>
      <w:r w:rsidR="00372C3B">
        <w:br/>
      </w:r>
      <w:r>
        <w:t>w Wydziale Inwestycji i Zamówień</w:t>
      </w:r>
      <w:r w:rsidRPr="00372C3B">
        <w:t xml:space="preserve"> </w:t>
      </w:r>
      <w:r>
        <w:t>Publicznych</w:t>
      </w:r>
    </w:p>
    <w:p w:rsidR="00722D15" w:rsidRDefault="00722D15">
      <w:pPr>
        <w:pStyle w:val="Tekstpodstawowy"/>
        <w:rPr>
          <w:b/>
        </w:rPr>
      </w:pPr>
    </w:p>
    <w:p w:rsidR="00722D15" w:rsidRDefault="00000000">
      <w:pPr>
        <w:pStyle w:val="Akapitzlist"/>
        <w:numPr>
          <w:ilvl w:val="0"/>
          <w:numId w:val="6"/>
        </w:numPr>
        <w:tabs>
          <w:tab w:val="left" w:pos="403"/>
        </w:tabs>
        <w:spacing w:before="1"/>
        <w:ind w:hanging="285"/>
        <w:jc w:val="both"/>
      </w:pPr>
      <w:r>
        <w:rPr>
          <w:b/>
        </w:rPr>
        <w:t xml:space="preserve">Zatrudnienie: </w:t>
      </w:r>
      <w:r>
        <w:t>zawarcie umowy o pracę w pełnym wymiarze czasu pracy – 1</w:t>
      </w:r>
      <w:r>
        <w:rPr>
          <w:spacing w:val="-12"/>
        </w:rPr>
        <w:t xml:space="preserve"> </w:t>
      </w:r>
      <w:r>
        <w:t>etat</w:t>
      </w:r>
    </w:p>
    <w:p w:rsidR="00722D15" w:rsidRDefault="00722D15">
      <w:pPr>
        <w:pStyle w:val="Tekstpodstawowy"/>
        <w:spacing w:before="10"/>
        <w:rPr>
          <w:sz w:val="21"/>
        </w:rPr>
      </w:pPr>
    </w:p>
    <w:p w:rsidR="00722D15" w:rsidRDefault="00000000">
      <w:pPr>
        <w:pStyle w:val="Akapitzlist"/>
        <w:numPr>
          <w:ilvl w:val="0"/>
          <w:numId w:val="6"/>
        </w:numPr>
        <w:tabs>
          <w:tab w:val="left" w:pos="403"/>
        </w:tabs>
        <w:ind w:hanging="285"/>
        <w:jc w:val="both"/>
      </w:pPr>
      <w:r>
        <w:rPr>
          <w:b/>
        </w:rPr>
        <w:t xml:space="preserve">Wymagania niezbędne: </w:t>
      </w:r>
      <w:r>
        <w:t>o zatrudnienie na ww. stanowisku może ubiegać się osoba,</w:t>
      </w:r>
      <w:r>
        <w:rPr>
          <w:spacing w:val="-12"/>
        </w:rPr>
        <w:t xml:space="preserve"> </w:t>
      </w:r>
      <w:r>
        <w:t>która:</w:t>
      </w:r>
    </w:p>
    <w:p w:rsidR="00722D15" w:rsidRDefault="00000000" w:rsidP="00AA35B7">
      <w:pPr>
        <w:pStyle w:val="Akapitzlist"/>
        <w:numPr>
          <w:ilvl w:val="1"/>
          <w:numId w:val="6"/>
        </w:numPr>
        <w:tabs>
          <w:tab w:val="left" w:pos="945"/>
        </w:tabs>
        <w:spacing w:before="7"/>
        <w:ind w:right="115"/>
      </w:pPr>
      <w:r>
        <w:t>ma obywatelstwo państwa członkowskiego Unii Europejskiej lub innego państwa, którego obywatelom,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podstawie</w:t>
      </w:r>
      <w:r>
        <w:rPr>
          <w:spacing w:val="-7"/>
        </w:rPr>
        <w:t xml:space="preserve"> </w:t>
      </w:r>
      <w:r>
        <w:t>umów</w:t>
      </w:r>
      <w:r>
        <w:rPr>
          <w:spacing w:val="-8"/>
        </w:rPr>
        <w:t xml:space="preserve"> </w:t>
      </w:r>
      <w:r>
        <w:t>międzynarodowych</w:t>
      </w:r>
      <w:r>
        <w:rPr>
          <w:spacing w:val="-10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przepisów</w:t>
      </w:r>
      <w:r>
        <w:rPr>
          <w:spacing w:val="-6"/>
        </w:rPr>
        <w:t xml:space="preserve"> </w:t>
      </w:r>
      <w:r>
        <w:t>prawa</w:t>
      </w:r>
      <w:r>
        <w:rPr>
          <w:spacing w:val="-7"/>
        </w:rPr>
        <w:t xml:space="preserve"> </w:t>
      </w:r>
      <w:r>
        <w:t>wspólnotowego, przysługuje prawo podjęcia zatrudnienia na terytorium Rzeczypospolitej</w:t>
      </w:r>
      <w:r>
        <w:rPr>
          <w:spacing w:val="-9"/>
        </w:rPr>
        <w:t xml:space="preserve"> </w:t>
      </w:r>
      <w:r>
        <w:t>Polskiej;</w:t>
      </w:r>
    </w:p>
    <w:p w:rsidR="00722D15" w:rsidRDefault="00000000" w:rsidP="00AA35B7">
      <w:pPr>
        <w:pStyle w:val="Akapitzlist"/>
        <w:numPr>
          <w:ilvl w:val="1"/>
          <w:numId w:val="6"/>
        </w:numPr>
        <w:tabs>
          <w:tab w:val="left" w:pos="944"/>
          <w:tab w:val="left" w:pos="945"/>
        </w:tabs>
        <w:spacing w:line="264" w:lineRule="exact"/>
        <w:ind w:hanging="426"/>
      </w:pPr>
      <w:r>
        <w:t>ma pełną zdolność do czynności prawnych oraz korzysta z pełni praw</w:t>
      </w:r>
      <w:r>
        <w:rPr>
          <w:spacing w:val="-11"/>
        </w:rPr>
        <w:t xml:space="preserve"> </w:t>
      </w:r>
      <w:r>
        <w:t>publicznych;</w:t>
      </w:r>
    </w:p>
    <w:p w:rsidR="00722D15" w:rsidRDefault="00000000" w:rsidP="00AA35B7">
      <w:pPr>
        <w:pStyle w:val="Akapitzlist"/>
        <w:numPr>
          <w:ilvl w:val="1"/>
          <w:numId w:val="6"/>
        </w:numPr>
        <w:tabs>
          <w:tab w:val="left" w:pos="944"/>
          <w:tab w:val="left" w:pos="945"/>
        </w:tabs>
        <w:spacing w:line="267" w:lineRule="exact"/>
        <w:ind w:hanging="426"/>
      </w:pPr>
      <w:r>
        <w:t>nie była karana za umyślne przestępstwo lub umyślne przestępstwo</w:t>
      </w:r>
      <w:r>
        <w:rPr>
          <w:spacing w:val="-12"/>
        </w:rPr>
        <w:t xml:space="preserve"> </w:t>
      </w:r>
      <w:r>
        <w:t>skarbowe;</w:t>
      </w:r>
    </w:p>
    <w:p w:rsidR="00722D15" w:rsidRDefault="00000000" w:rsidP="00AA35B7">
      <w:pPr>
        <w:pStyle w:val="Akapitzlist"/>
        <w:numPr>
          <w:ilvl w:val="1"/>
          <w:numId w:val="6"/>
        </w:numPr>
        <w:tabs>
          <w:tab w:val="left" w:pos="944"/>
          <w:tab w:val="left" w:pos="945"/>
        </w:tabs>
        <w:spacing w:before="1" w:line="267" w:lineRule="exact"/>
        <w:ind w:hanging="426"/>
      </w:pPr>
      <w:r>
        <w:t>posiada nieposzlakowaną</w:t>
      </w:r>
      <w:r>
        <w:rPr>
          <w:spacing w:val="-4"/>
        </w:rPr>
        <w:t xml:space="preserve"> </w:t>
      </w:r>
      <w:r>
        <w:t>opinię;</w:t>
      </w:r>
    </w:p>
    <w:p w:rsidR="00ED30DB" w:rsidRPr="00ED30DB" w:rsidRDefault="00000000" w:rsidP="00A27AD8">
      <w:pPr>
        <w:pStyle w:val="Akapitzlist"/>
        <w:numPr>
          <w:ilvl w:val="1"/>
          <w:numId w:val="6"/>
        </w:numPr>
        <w:tabs>
          <w:tab w:val="left" w:pos="944"/>
          <w:tab w:val="left" w:pos="945"/>
        </w:tabs>
        <w:spacing w:line="266" w:lineRule="exact"/>
      </w:pPr>
      <w:r w:rsidRPr="00ED30DB">
        <w:t>posiada</w:t>
      </w:r>
      <w:r w:rsidR="00ED30DB" w:rsidRPr="00ED30DB">
        <w:t>:</w:t>
      </w:r>
    </w:p>
    <w:p w:rsidR="00A711EB" w:rsidRDefault="00C00964" w:rsidP="00207068">
      <w:pPr>
        <w:pStyle w:val="Akapitzlist"/>
        <w:numPr>
          <w:ilvl w:val="2"/>
          <w:numId w:val="6"/>
        </w:numPr>
        <w:tabs>
          <w:tab w:val="left" w:pos="944"/>
          <w:tab w:val="left" w:pos="945"/>
        </w:tabs>
        <w:spacing w:line="266" w:lineRule="exact"/>
        <w:ind w:left="1843"/>
      </w:pPr>
      <w:r w:rsidRPr="00ED30DB">
        <w:t xml:space="preserve">wykształcenie </w:t>
      </w:r>
      <w:r w:rsidR="00ED30DB" w:rsidRPr="00ED30DB">
        <w:t>wyższe bez wymaganego stażu pracy</w:t>
      </w:r>
      <w:r>
        <w:t xml:space="preserve">; </w:t>
      </w:r>
    </w:p>
    <w:p w:rsidR="00722D15" w:rsidRPr="00ED30DB" w:rsidRDefault="00C00964" w:rsidP="00207068">
      <w:pPr>
        <w:pStyle w:val="Akapitzlist"/>
        <w:numPr>
          <w:ilvl w:val="2"/>
          <w:numId w:val="6"/>
        </w:numPr>
        <w:tabs>
          <w:tab w:val="left" w:pos="944"/>
          <w:tab w:val="left" w:pos="945"/>
        </w:tabs>
        <w:spacing w:line="266" w:lineRule="exact"/>
        <w:ind w:left="1843"/>
      </w:pPr>
      <w:r w:rsidRPr="00ED30DB">
        <w:t xml:space="preserve">lub wykształcenie </w:t>
      </w:r>
      <w:r w:rsidR="00ED30DB" w:rsidRPr="00ED30DB">
        <w:t>średnie</w:t>
      </w:r>
      <w:r w:rsidR="00A711EB">
        <w:t xml:space="preserve"> </w:t>
      </w:r>
      <w:r>
        <w:t xml:space="preserve">(lub średnie branżowe) </w:t>
      </w:r>
      <w:r w:rsidR="00ED30DB" w:rsidRPr="00ED30DB">
        <w:t>wraz z 3-letnim stażem pracy nabytym w ramach umowy o pracę</w:t>
      </w:r>
      <w:r w:rsidRPr="00ED30DB">
        <w:t>;</w:t>
      </w:r>
    </w:p>
    <w:p w:rsidR="00722D15" w:rsidRDefault="00000000" w:rsidP="00AA35B7">
      <w:pPr>
        <w:pStyle w:val="Akapitzlist"/>
        <w:numPr>
          <w:ilvl w:val="1"/>
          <w:numId w:val="6"/>
        </w:numPr>
        <w:tabs>
          <w:tab w:val="left" w:pos="945"/>
        </w:tabs>
        <w:spacing w:before="11" w:line="267" w:lineRule="exact"/>
        <w:ind w:hanging="426"/>
      </w:pPr>
      <w:r>
        <w:t xml:space="preserve">posiada ogólną znajomość aktów </w:t>
      </w:r>
      <w:r w:rsidR="00A711EB">
        <w:t>prawnych</w:t>
      </w:r>
      <w:r>
        <w:t>:</w:t>
      </w:r>
    </w:p>
    <w:p w:rsidR="00722D15" w:rsidRDefault="00000000" w:rsidP="00207068">
      <w:pPr>
        <w:pStyle w:val="Akapitzlist"/>
        <w:numPr>
          <w:ilvl w:val="2"/>
          <w:numId w:val="6"/>
        </w:numPr>
        <w:tabs>
          <w:tab w:val="left" w:pos="1843"/>
        </w:tabs>
        <w:spacing w:line="267" w:lineRule="exact"/>
        <w:ind w:left="1843" w:hanging="361"/>
      </w:pPr>
      <w:r>
        <w:t>ustawy – Prawo zamówień</w:t>
      </w:r>
      <w:r>
        <w:rPr>
          <w:spacing w:val="-4"/>
        </w:rPr>
        <w:t xml:space="preserve"> </w:t>
      </w:r>
      <w:r>
        <w:t>publicznych;</w:t>
      </w:r>
    </w:p>
    <w:p w:rsidR="00ED30DB" w:rsidRDefault="00ED30DB" w:rsidP="00207068">
      <w:pPr>
        <w:pStyle w:val="Akapitzlist"/>
        <w:numPr>
          <w:ilvl w:val="2"/>
          <w:numId w:val="6"/>
        </w:numPr>
        <w:tabs>
          <w:tab w:val="left" w:pos="1843"/>
        </w:tabs>
        <w:spacing w:line="267" w:lineRule="exact"/>
        <w:ind w:left="1843" w:hanging="361"/>
      </w:pPr>
      <w:r>
        <w:t xml:space="preserve">ustawy o ochronie zabytków i opiece nad zabytkami; </w:t>
      </w:r>
    </w:p>
    <w:p w:rsidR="00722D15" w:rsidRDefault="00000000" w:rsidP="00AA35B7">
      <w:pPr>
        <w:pStyle w:val="Akapitzlist"/>
        <w:numPr>
          <w:ilvl w:val="1"/>
          <w:numId w:val="6"/>
        </w:numPr>
        <w:tabs>
          <w:tab w:val="left" w:pos="945"/>
        </w:tabs>
        <w:spacing w:before="2" w:line="237" w:lineRule="auto"/>
        <w:ind w:right="113"/>
      </w:pPr>
      <w:r>
        <w:t>biegle zna obsługę komputera.</w:t>
      </w:r>
    </w:p>
    <w:p w:rsidR="00722D15" w:rsidRDefault="00722D15" w:rsidP="00AA35B7">
      <w:pPr>
        <w:pStyle w:val="Tekstpodstawowy"/>
        <w:spacing w:before="5"/>
        <w:rPr>
          <w:sz w:val="21"/>
        </w:rPr>
      </w:pPr>
    </w:p>
    <w:p w:rsidR="00722D15" w:rsidRDefault="00000000" w:rsidP="00AA35B7">
      <w:pPr>
        <w:pStyle w:val="Nagwek1"/>
        <w:numPr>
          <w:ilvl w:val="0"/>
          <w:numId w:val="6"/>
        </w:numPr>
        <w:tabs>
          <w:tab w:val="left" w:pos="403"/>
        </w:tabs>
        <w:ind w:hanging="285"/>
        <w:rPr>
          <w:b w:val="0"/>
        </w:rPr>
      </w:pPr>
      <w:r>
        <w:t>Wymagania</w:t>
      </w:r>
      <w:r>
        <w:rPr>
          <w:spacing w:val="-1"/>
        </w:rPr>
        <w:t xml:space="preserve"> </w:t>
      </w:r>
      <w:r>
        <w:t>pożądane</w:t>
      </w:r>
      <w:r>
        <w:rPr>
          <w:b w:val="0"/>
        </w:rPr>
        <w:t>:</w:t>
      </w:r>
    </w:p>
    <w:p w:rsidR="00722D15" w:rsidRPr="00ED30DB" w:rsidRDefault="00A711EB" w:rsidP="00ED30DB">
      <w:pPr>
        <w:pStyle w:val="Akapitzlist"/>
        <w:numPr>
          <w:ilvl w:val="1"/>
          <w:numId w:val="6"/>
        </w:numPr>
        <w:tabs>
          <w:tab w:val="left" w:pos="945"/>
        </w:tabs>
        <w:spacing w:before="2" w:line="237" w:lineRule="auto"/>
        <w:ind w:right="113"/>
      </w:pPr>
      <w:r>
        <w:t>przeszkolenie</w:t>
      </w:r>
      <w:r w:rsidR="00ED30DB" w:rsidRPr="00ED30DB">
        <w:t xml:space="preserve"> </w:t>
      </w:r>
      <w:r w:rsidRPr="00ED30DB">
        <w:t>związane z zakresem zadań przewidzianym dla</w:t>
      </w:r>
      <w:r w:rsidR="00AA35B7" w:rsidRPr="00ED30DB">
        <w:t> </w:t>
      </w:r>
      <w:r w:rsidRPr="00ED30DB">
        <w:t>stanowiska;</w:t>
      </w:r>
    </w:p>
    <w:p w:rsidR="00722D15" w:rsidRPr="00ED30DB" w:rsidRDefault="00000000" w:rsidP="00ED30DB">
      <w:pPr>
        <w:pStyle w:val="Akapitzlist"/>
        <w:numPr>
          <w:ilvl w:val="1"/>
          <w:numId w:val="6"/>
        </w:numPr>
        <w:tabs>
          <w:tab w:val="left" w:pos="945"/>
        </w:tabs>
        <w:spacing w:before="2" w:line="237" w:lineRule="auto"/>
        <w:ind w:right="113"/>
      </w:pPr>
      <w:r w:rsidRPr="00ED30DB">
        <w:t>doświadczenie w pracy w jednostkach sektora finansów</w:t>
      </w:r>
      <w:r w:rsidRPr="00ED30DB">
        <w:rPr>
          <w:spacing w:val="-5"/>
        </w:rPr>
        <w:t xml:space="preserve"> </w:t>
      </w:r>
      <w:r w:rsidRPr="00ED30DB">
        <w:t>publicznych.</w:t>
      </w:r>
    </w:p>
    <w:p w:rsidR="00722D15" w:rsidRDefault="00722D15" w:rsidP="00372C3B">
      <w:pPr>
        <w:pStyle w:val="Tekstpodstawowy"/>
        <w:spacing w:before="10"/>
        <w:rPr>
          <w:sz w:val="21"/>
        </w:rPr>
      </w:pPr>
    </w:p>
    <w:p w:rsidR="00722D15" w:rsidRDefault="00000000" w:rsidP="00372C3B">
      <w:pPr>
        <w:pStyle w:val="Nagwek1"/>
        <w:numPr>
          <w:ilvl w:val="0"/>
          <w:numId w:val="6"/>
        </w:numPr>
        <w:tabs>
          <w:tab w:val="left" w:pos="467"/>
        </w:tabs>
        <w:ind w:left="466" w:hanging="349"/>
      </w:pPr>
      <w:r>
        <w:t>Zakres wykonywanych zadań na</w:t>
      </w:r>
      <w:r>
        <w:rPr>
          <w:spacing w:val="-10"/>
        </w:rPr>
        <w:t xml:space="preserve"> </w:t>
      </w:r>
      <w:r>
        <w:t>stanowisku:</w:t>
      </w:r>
    </w:p>
    <w:p w:rsidR="0042056B" w:rsidRDefault="003403AF" w:rsidP="00C9136E">
      <w:pPr>
        <w:widowControl/>
        <w:numPr>
          <w:ilvl w:val="0"/>
          <w:numId w:val="10"/>
        </w:numPr>
        <w:autoSpaceDE/>
        <w:autoSpaceDN/>
        <w:spacing w:before="120" w:after="120"/>
        <w:ind w:left="992" w:hanging="425"/>
        <w:rPr>
          <w:rFonts w:asciiTheme="minorHAnsi" w:eastAsia="Times New Roman" w:hAnsiTheme="minorHAnsi" w:cstheme="minorHAnsi"/>
          <w:lang w:bidi="ar-SA"/>
        </w:rPr>
      </w:pPr>
      <w:r>
        <w:rPr>
          <w:rFonts w:asciiTheme="minorHAnsi" w:eastAsia="Times New Roman" w:hAnsiTheme="minorHAnsi" w:cstheme="minorHAnsi"/>
          <w:lang w:bidi="ar-SA"/>
        </w:rPr>
        <w:t>Obsługa</w:t>
      </w:r>
      <w:r w:rsidR="00B23F80" w:rsidRPr="00B23F80">
        <w:rPr>
          <w:rFonts w:asciiTheme="minorHAnsi" w:eastAsia="Times New Roman" w:hAnsiTheme="minorHAnsi" w:cstheme="minorHAnsi"/>
          <w:lang w:bidi="ar-SA"/>
        </w:rPr>
        <w:t xml:space="preserve"> administracyjno-organizacyjn</w:t>
      </w:r>
      <w:r>
        <w:rPr>
          <w:rFonts w:asciiTheme="minorHAnsi" w:eastAsia="Times New Roman" w:hAnsiTheme="minorHAnsi" w:cstheme="minorHAnsi"/>
          <w:lang w:bidi="ar-SA"/>
        </w:rPr>
        <w:t>a</w:t>
      </w:r>
      <w:r w:rsidR="00B23F80" w:rsidRPr="00B23F80">
        <w:rPr>
          <w:rFonts w:asciiTheme="minorHAnsi" w:eastAsia="Times New Roman" w:hAnsiTheme="minorHAnsi" w:cstheme="minorHAnsi"/>
          <w:lang w:bidi="ar-SA"/>
        </w:rPr>
        <w:t xml:space="preserve"> Wydziału</w:t>
      </w:r>
      <w:r w:rsidR="0042056B">
        <w:rPr>
          <w:rFonts w:asciiTheme="minorHAnsi" w:eastAsia="Times New Roman" w:hAnsiTheme="minorHAnsi" w:cstheme="minorHAnsi"/>
          <w:lang w:bidi="ar-SA"/>
        </w:rPr>
        <w:t>, w tym:</w:t>
      </w:r>
    </w:p>
    <w:p w:rsidR="00B23F80" w:rsidRPr="00B23F80" w:rsidRDefault="0042056B" w:rsidP="0042056B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>
        <w:rPr>
          <w:rFonts w:asciiTheme="minorHAnsi" w:eastAsia="Times New Roman" w:hAnsiTheme="minorHAnsi" w:cstheme="minorHAnsi"/>
          <w:lang w:bidi="ar-SA"/>
        </w:rPr>
        <w:t>z</w:t>
      </w:r>
      <w:r w:rsidR="00B23F80" w:rsidRPr="00B23F80">
        <w:rPr>
          <w:rFonts w:asciiTheme="minorHAnsi" w:eastAsia="Times New Roman" w:hAnsiTheme="minorHAnsi" w:cstheme="minorHAnsi"/>
          <w:lang w:bidi="ar-SA"/>
        </w:rPr>
        <w:t>apewnienie właściwego obiegu dokumentów oraz przygotowywanie akt spraw zakończonych do przekazania do archiwum zakładowego</w:t>
      </w:r>
      <w:r>
        <w:rPr>
          <w:rFonts w:asciiTheme="minorHAnsi" w:eastAsia="Times New Roman" w:hAnsiTheme="minorHAnsi" w:cstheme="minorHAnsi"/>
          <w:lang w:bidi="ar-SA"/>
        </w:rPr>
        <w:t>,</w:t>
      </w:r>
    </w:p>
    <w:p w:rsidR="00B23F80" w:rsidRPr="00B23F80" w:rsidRDefault="0042056B" w:rsidP="0042056B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>
        <w:rPr>
          <w:rFonts w:asciiTheme="minorHAnsi" w:eastAsia="Times New Roman" w:hAnsiTheme="minorHAnsi" w:cstheme="minorHAnsi"/>
          <w:lang w:bidi="ar-SA"/>
        </w:rPr>
        <w:t>z</w:t>
      </w:r>
      <w:r w:rsidR="00B23F80" w:rsidRPr="00B23F80">
        <w:rPr>
          <w:rFonts w:asciiTheme="minorHAnsi" w:eastAsia="Times New Roman" w:hAnsiTheme="minorHAnsi" w:cstheme="minorHAnsi"/>
          <w:lang w:bidi="ar-SA"/>
        </w:rPr>
        <w:t>apewnienie obsługi systemów informatycznych użytkowanych w Wydziale oraz wsparcie w tym zakresie innych pracowników Wydziału</w:t>
      </w:r>
      <w:r>
        <w:rPr>
          <w:rFonts w:asciiTheme="minorHAnsi" w:eastAsia="Times New Roman" w:hAnsiTheme="minorHAnsi" w:cstheme="minorHAnsi"/>
          <w:lang w:bidi="ar-SA"/>
        </w:rPr>
        <w:t>,</w:t>
      </w:r>
    </w:p>
    <w:p w:rsidR="00B23F80" w:rsidRPr="00B23F80" w:rsidRDefault="0042056B" w:rsidP="0042056B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>
        <w:rPr>
          <w:rFonts w:asciiTheme="minorHAnsi" w:eastAsia="Times New Roman" w:hAnsiTheme="minorHAnsi" w:cstheme="minorHAnsi"/>
          <w:lang w:bidi="ar-SA"/>
        </w:rPr>
        <w:t>d</w:t>
      </w:r>
      <w:r w:rsidR="00B23F80" w:rsidRPr="00B23F80">
        <w:rPr>
          <w:rFonts w:asciiTheme="minorHAnsi" w:eastAsia="Times New Roman" w:hAnsiTheme="minorHAnsi" w:cstheme="minorHAnsi"/>
          <w:lang w:bidi="ar-SA"/>
        </w:rPr>
        <w:t>okumentowanie spotkań zespołów zadaniowych, w tym sporządzanie protokołów i notatek</w:t>
      </w:r>
      <w:r>
        <w:rPr>
          <w:rFonts w:asciiTheme="minorHAnsi" w:eastAsia="Times New Roman" w:hAnsiTheme="minorHAnsi" w:cstheme="minorHAnsi"/>
          <w:lang w:bidi="ar-SA"/>
        </w:rPr>
        <w:t>,</w:t>
      </w:r>
    </w:p>
    <w:p w:rsidR="00B23F80" w:rsidRPr="00B23F80" w:rsidRDefault="0042056B" w:rsidP="0042056B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>
        <w:rPr>
          <w:rFonts w:asciiTheme="minorHAnsi" w:eastAsia="Times New Roman" w:hAnsiTheme="minorHAnsi" w:cstheme="minorHAnsi"/>
          <w:lang w:bidi="ar-SA"/>
        </w:rPr>
        <w:t>p</w:t>
      </w:r>
      <w:r w:rsidR="00B23F80" w:rsidRPr="00B23F80">
        <w:rPr>
          <w:rFonts w:asciiTheme="minorHAnsi" w:eastAsia="Times New Roman" w:hAnsiTheme="minorHAnsi" w:cstheme="minorHAnsi"/>
          <w:lang w:bidi="ar-SA"/>
        </w:rPr>
        <w:t>rzygotowywanie materiałów i tekstów promocyjno-informacyjnych z zakresu działań Wydziału</w:t>
      </w:r>
      <w:r>
        <w:rPr>
          <w:rFonts w:asciiTheme="minorHAnsi" w:eastAsia="Times New Roman" w:hAnsiTheme="minorHAnsi" w:cstheme="minorHAnsi"/>
          <w:lang w:bidi="ar-SA"/>
        </w:rPr>
        <w:t>,</w:t>
      </w:r>
    </w:p>
    <w:p w:rsidR="00B23F80" w:rsidRPr="00B23F80" w:rsidRDefault="0042056B" w:rsidP="0042056B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>
        <w:rPr>
          <w:rFonts w:asciiTheme="minorHAnsi" w:eastAsia="Times New Roman" w:hAnsiTheme="minorHAnsi" w:cstheme="minorHAnsi"/>
          <w:lang w:bidi="ar-SA"/>
        </w:rPr>
        <w:t>t</w:t>
      </w:r>
      <w:r w:rsidR="00B23F80" w:rsidRPr="00B23F80">
        <w:rPr>
          <w:rFonts w:asciiTheme="minorHAnsi" w:eastAsia="Times New Roman" w:hAnsiTheme="minorHAnsi" w:cstheme="minorHAnsi"/>
          <w:lang w:bidi="ar-SA"/>
        </w:rPr>
        <w:t>worzenie prezentacji, analiz i zestawień z zakresu działania Powiatu – w tym w ramach opracowywania strategii, programów i raportów.</w:t>
      </w:r>
    </w:p>
    <w:p w:rsidR="00207068" w:rsidRPr="00B23F80" w:rsidRDefault="00207068" w:rsidP="00207068">
      <w:pPr>
        <w:widowControl/>
        <w:numPr>
          <w:ilvl w:val="0"/>
          <w:numId w:val="10"/>
        </w:numPr>
        <w:autoSpaceDE/>
        <w:autoSpaceDN/>
        <w:spacing w:before="120" w:after="120"/>
        <w:ind w:left="992" w:hanging="425"/>
        <w:rPr>
          <w:rFonts w:asciiTheme="minorHAnsi" w:eastAsia="Times New Roman" w:hAnsiTheme="minorHAnsi" w:cstheme="minorHAnsi"/>
          <w:lang w:bidi="ar-SA"/>
        </w:rPr>
      </w:pPr>
      <w:r w:rsidRPr="00B23F80">
        <w:rPr>
          <w:rFonts w:asciiTheme="minorHAnsi" w:eastAsia="Times New Roman" w:hAnsiTheme="minorHAnsi" w:cstheme="minorHAnsi"/>
          <w:lang w:bidi="ar-SA"/>
        </w:rPr>
        <w:t xml:space="preserve">Koordynacja </w:t>
      </w:r>
      <w:r>
        <w:rPr>
          <w:rFonts w:asciiTheme="minorHAnsi" w:eastAsia="Times New Roman" w:hAnsiTheme="minorHAnsi" w:cstheme="minorHAnsi"/>
          <w:lang w:bidi="ar-SA"/>
        </w:rPr>
        <w:t>spraw</w:t>
      </w:r>
      <w:r w:rsidRPr="00B23F80">
        <w:rPr>
          <w:rFonts w:asciiTheme="minorHAnsi" w:eastAsia="Times New Roman" w:hAnsiTheme="minorHAnsi" w:cstheme="minorHAnsi"/>
          <w:lang w:bidi="ar-SA"/>
        </w:rPr>
        <w:t xml:space="preserve"> </w:t>
      </w:r>
      <w:r>
        <w:rPr>
          <w:rFonts w:asciiTheme="minorHAnsi" w:eastAsia="Times New Roman" w:hAnsiTheme="minorHAnsi" w:cstheme="minorHAnsi"/>
          <w:lang w:bidi="ar-SA"/>
        </w:rPr>
        <w:t xml:space="preserve">z zakresu </w:t>
      </w:r>
      <w:r w:rsidRPr="00B23F80">
        <w:rPr>
          <w:rFonts w:asciiTheme="minorHAnsi" w:eastAsia="Times New Roman" w:hAnsiTheme="minorHAnsi" w:cstheme="minorHAnsi"/>
          <w:lang w:bidi="ar-SA"/>
        </w:rPr>
        <w:t>ochrony zabytków i opieki na zabytkami, w </w:t>
      </w:r>
      <w:r>
        <w:rPr>
          <w:rFonts w:asciiTheme="minorHAnsi" w:eastAsia="Times New Roman" w:hAnsiTheme="minorHAnsi" w:cstheme="minorHAnsi"/>
          <w:lang w:bidi="ar-SA"/>
        </w:rPr>
        <w:t>tym</w:t>
      </w:r>
      <w:r w:rsidRPr="00B23F80">
        <w:rPr>
          <w:rFonts w:asciiTheme="minorHAnsi" w:eastAsia="Times New Roman" w:hAnsiTheme="minorHAnsi" w:cstheme="minorHAnsi"/>
          <w:lang w:bidi="ar-SA"/>
        </w:rPr>
        <w:t>:</w:t>
      </w:r>
    </w:p>
    <w:p w:rsidR="00207068" w:rsidRPr="00B23F80" w:rsidRDefault="00207068" w:rsidP="00207068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 w:rsidRPr="00B23F80">
        <w:rPr>
          <w:rFonts w:asciiTheme="minorHAnsi" w:eastAsia="Times New Roman" w:hAnsiTheme="minorHAnsi" w:cstheme="minorHAnsi"/>
          <w:lang w:bidi="ar-SA"/>
        </w:rPr>
        <w:t>gromadzenie informacji o zabytkach zlokalizowanych na terenie powiatu i o stanie ich zachowania,</w:t>
      </w:r>
    </w:p>
    <w:p w:rsidR="00207068" w:rsidRPr="00B23F80" w:rsidRDefault="00207068" w:rsidP="00207068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 w:rsidRPr="00B23F80">
        <w:rPr>
          <w:rFonts w:asciiTheme="minorHAnsi" w:eastAsia="Times New Roman" w:hAnsiTheme="minorHAnsi" w:cstheme="minorHAnsi"/>
          <w:lang w:bidi="ar-SA"/>
        </w:rPr>
        <w:t>sporządzanie powiatowych programów opieki nad zabytkami,</w:t>
      </w:r>
    </w:p>
    <w:p w:rsidR="00207068" w:rsidRPr="00B23F80" w:rsidRDefault="00207068" w:rsidP="00207068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 w:rsidRPr="00B23F80">
        <w:rPr>
          <w:rFonts w:asciiTheme="minorHAnsi" w:eastAsia="Times New Roman" w:hAnsiTheme="minorHAnsi" w:cstheme="minorHAnsi"/>
          <w:lang w:bidi="ar-SA"/>
        </w:rPr>
        <w:t>sprawozdawczość dot. programów opieki nad zabytkami,</w:t>
      </w:r>
    </w:p>
    <w:p w:rsidR="00207068" w:rsidRPr="00B23F80" w:rsidRDefault="00207068" w:rsidP="00207068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 w:rsidRPr="00B23F80">
        <w:rPr>
          <w:rFonts w:asciiTheme="minorHAnsi" w:eastAsia="Times New Roman" w:hAnsiTheme="minorHAnsi" w:cstheme="minorHAnsi"/>
          <w:lang w:bidi="ar-SA"/>
        </w:rPr>
        <w:t>prowadzenie spraw z zakresu dotacji na prace konserwatorskie, restauratorskie lub roboty budowlane przy zabytkach wpisanych do rejestru zabytków lub znajdujących się w gminnej ewidencji zabytków, położonych na obszarze powiatu żyrardowskiego,</w:t>
      </w:r>
    </w:p>
    <w:p w:rsidR="00207068" w:rsidRPr="00B23F80" w:rsidRDefault="00207068" w:rsidP="00207068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 w:rsidRPr="00B23F80">
        <w:rPr>
          <w:rFonts w:asciiTheme="minorHAnsi" w:eastAsia="Times New Roman" w:hAnsiTheme="minorHAnsi" w:cstheme="minorHAnsi"/>
          <w:lang w:bidi="ar-SA"/>
        </w:rPr>
        <w:lastRenderedPageBreak/>
        <w:t>wsparcie zarządców obiektów w organizacji prac konserwatorskich, restauratorskich i robót budowlanych przy zabytkach stanowiących własność Powiatu Żyrardowskiego,</w:t>
      </w:r>
    </w:p>
    <w:p w:rsidR="00207068" w:rsidRPr="00B23F80" w:rsidRDefault="00207068" w:rsidP="00207068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 w:rsidRPr="00B23F80">
        <w:rPr>
          <w:rFonts w:asciiTheme="minorHAnsi" w:eastAsia="Times New Roman" w:hAnsiTheme="minorHAnsi" w:cstheme="minorHAnsi"/>
          <w:lang w:bidi="ar-SA"/>
        </w:rPr>
        <w:t>prowadzenie spraw dot. wydawania znaków informacyjnych „Zabytek chroniony prawem”,</w:t>
      </w:r>
    </w:p>
    <w:p w:rsidR="00207068" w:rsidRPr="00B23F80" w:rsidRDefault="00207068" w:rsidP="00207068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 w:rsidRPr="00B23F80">
        <w:rPr>
          <w:rFonts w:asciiTheme="minorHAnsi" w:eastAsia="Times New Roman" w:hAnsiTheme="minorHAnsi" w:cstheme="minorHAnsi"/>
          <w:lang w:bidi="ar-SA"/>
        </w:rPr>
        <w:t>prowadzenie zestawienia danych o wydanych znakach informacyjnych „Zabytek chroniony prawem”,</w:t>
      </w:r>
    </w:p>
    <w:p w:rsidR="00207068" w:rsidRPr="00B23F80" w:rsidRDefault="00207068" w:rsidP="00207068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 w:rsidRPr="00B23F80">
        <w:rPr>
          <w:rFonts w:asciiTheme="minorHAnsi" w:eastAsia="Times New Roman" w:hAnsiTheme="minorHAnsi" w:cstheme="minorHAnsi"/>
          <w:lang w:bidi="ar-SA"/>
        </w:rPr>
        <w:t>prowadzenie spraw dot. społecznych opiekunów zabytków,</w:t>
      </w:r>
    </w:p>
    <w:p w:rsidR="00207068" w:rsidRPr="00B23F80" w:rsidRDefault="00207068" w:rsidP="00207068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 w:rsidRPr="00B23F80">
        <w:rPr>
          <w:rFonts w:asciiTheme="minorHAnsi" w:eastAsia="Times New Roman" w:hAnsiTheme="minorHAnsi" w:cstheme="minorHAnsi"/>
          <w:lang w:bidi="ar-SA"/>
        </w:rPr>
        <w:t>prowadzenie listy społecznych opiekunów zabytków.</w:t>
      </w:r>
    </w:p>
    <w:p w:rsidR="0042056B" w:rsidRDefault="00207068" w:rsidP="00C9136E">
      <w:pPr>
        <w:widowControl/>
        <w:numPr>
          <w:ilvl w:val="0"/>
          <w:numId w:val="10"/>
        </w:numPr>
        <w:autoSpaceDE/>
        <w:autoSpaceDN/>
        <w:spacing w:before="120" w:after="120"/>
        <w:ind w:left="992" w:hanging="425"/>
        <w:rPr>
          <w:rFonts w:asciiTheme="minorHAnsi" w:eastAsia="Times New Roman" w:hAnsiTheme="minorHAnsi" w:cstheme="minorHAnsi"/>
          <w:lang w:bidi="ar-SA"/>
        </w:rPr>
      </w:pPr>
      <w:r>
        <w:rPr>
          <w:rFonts w:asciiTheme="minorHAnsi" w:eastAsia="Times New Roman" w:hAnsiTheme="minorHAnsi" w:cstheme="minorHAnsi"/>
          <w:lang w:bidi="ar-SA"/>
        </w:rPr>
        <w:t>Działania pomocnicze</w:t>
      </w:r>
      <w:r w:rsidR="0042056B" w:rsidRPr="00C9136E">
        <w:rPr>
          <w:rFonts w:asciiTheme="minorHAnsi" w:eastAsia="Times New Roman" w:hAnsiTheme="minorHAnsi" w:cstheme="minorHAnsi"/>
          <w:lang w:bidi="ar-SA"/>
        </w:rPr>
        <w:t xml:space="preserve"> z </w:t>
      </w:r>
      <w:r w:rsidR="00C9136E" w:rsidRPr="00C9136E">
        <w:rPr>
          <w:rFonts w:asciiTheme="minorHAnsi" w:eastAsia="Times New Roman" w:hAnsiTheme="minorHAnsi" w:cstheme="minorHAnsi"/>
          <w:lang w:bidi="ar-SA"/>
        </w:rPr>
        <w:t>zakresu</w:t>
      </w:r>
      <w:r w:rsidR="0042056B" w:rsidRPr="00C9136E">
        <w:rPr>
          <w:rFonts w:asciiTheme="minorHAnsi" w:eastAsia="Times New Roman" w:hAnsiTheme="minorHAnsi" w:cstheme="minorHAnsi"/>
          <w:lang w:bidi="ar-SA"/>
        </w:rPr>
        <w:t xml:space="preserve"> zamówień publicznych</w:t>
      </w:r>
      <w:r w:rsidR="0042056B">
        <w:rPr>
          <w:rFonts w:asciiTheme="minorHAnsi" w:eastAsia="Times New Roman" w:hAnsiTheme="minorHAnsi" w:cstheme="minorHAnsi"/>
          <w:lang w:bidi="ar-SA"/>
        </w:rPr>
        <w:t xml:space="preserve">, w </w:t>
      </w:r>
      <w:r w:rsidR="00C9136E">
        <w:rPr>
          <w:rFonts w:asciiTheme="minorHAnsi" w:eastAsia="Times New Roman" w:hAnsiTheme="minorHAnsi" w:cstheme="minorHAnsi"/>
          <w:lang w:bidi="ar-SA"/>
        </w:rPr>
        <w:t>tym</w:t>
      </w:r>
      <w:r w:rsidR="0042056B">
        <w:rPr>
          <w:rFonts w:asciiTheme="minorHAnsi" w:eastAsia="Times New Roman" w:hAnsiTheme="minorHAnsi" w:cstheme="minorHAnsi"/>
          <w:lang w:bidi="ar-SA"/>
        </w:rPr>
        <w:t>:</w:t>
      </w:r>
    </w:p>
    <w:p w:rsidR="0042056B" w:rsidRDefault="0042056B" w:rsidP="0042056B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>
        <w:rPr>
          <w:rFonts w:asciiTheme="minorHAnsi" w:eastAsia="Times New Roman" w:hAnsiTheme="minorHAnsi" w:cstheme="minorHAnsi"/>
          <w:lang w:bidi="ar-SA"/>
        </w:rPr>
        <w:t xml:space="preserve">opiniowanie </w:t>
      </w:r>
      <w:r w:rsidRPr="0042056B">
        <w:rPr>
          <w:rFonts w:asciiTheme="minorHAnsi" w:eastAsia="Times New Roman" w:hAnsiTheme="minorHAnsi" w:cstheme="minorHAnsi"/>
          <w:lang w:bidi="ar-SA"/>
        </w:rPr>
        <w:t>przygotowanych przez komórki organizacyjne</w:t>
      </w:r>
      <w:r>
        <w:rPr>
          <w:rFonts w:asciiTheme="minorHAnsi" w:eastAsia="Times New Roman" w:hAnsiTheme="minorHAnsi" w:cstheme="minorHAnsi"/>
          <w:lang w:bidi="ar-SA"/>
        </w:rPr>
        <w:t xml:space="preserve"> </w:t>
      </w:r>
      <w:r w:rsidR="00C9136E">
        <w:rPr>
          <w:rFonts w:asciiTheme="minorHAnsi" w:eastAsia="Times New Roman" w:hAnsiTheme="minorHAnsi" w:cstheme="minorHAnsi"/>
          <w:lang w:bidi="ar-SA"/>
        </w:rPr>
        <w:t xml:space="preserve">Starostwa </w:t>
      </w:r>
      <w:r>
        <w:rPr>
          <w:rFonts w:asciiTheme="minorHAnsi" w:eastAsia="Times New Roman" w:hAnsiTheme="minorHAnsi" w:cstheme="minorHAnsi"/>
          <w:lang w:bidi="ar-SA"/>
        </w:rPr>
        <w:t>wniosków w</w:t>
      </w:r>
      <w:r w:rsidR="00C9136E">
        <w:rPr>
          <w:rFonts w:asciiTheme="minorHAnsi" w:eastAsia="Times New Roman" w:hAnsiTheme="minorHAnsi" w:cstheme="minorHAnsi"/>
          <w:lang w:bidi="ar-SA"/>
        </w:rPr>
        <w:t> </w:t>
      </w:r>
      <w:r>
        <w:rPr>
          <w:rFonts w:asciiTheme="minorHAnsi" w:eastAsia="Times New Roman" w:hAnsiTheme="minorHAnsi" w:cstheme="minorHAnsi"/>
          <w:lang w:bidi="ar-SA"/>
        </w:rPr>
        <w:t>sprawach zamówień publicznych oraz prowadzenie ewidencji tych wniosków,</w:t>
      </w:r>
    </w:p>
    <w:p w:rsidR="00C9136E" w:rsidRDefault="00C9136E" w:rsidP="00C9136E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>
        <w:rPr>
          <w:rFonts w:asciiTheme="minorHAnsi" w:eastAsia="Times New Roman" w:hAnsiTheme="minorHAnsi" w:cstheme="minorHAnsi"/>
          <w:lang w:bidi="ar-SA"/>
        </w:rPr>
        <w:t>prowadzenie postepowań, do których nie ma zastosowania ustawa – Prawo zamówień publicznych</w:t>
      </w:r>
      <w:r w:rsidRPr="00C9136E">
        <w:rPr>
          <w:rFonts w:asciiTheme="minorHAnsi" w:eastAsia="Times New Roman" w:hAnsiTheme="minorHAnsi" w:cstheme="minorHAnsi"/>
          <w:lang w:bidi="ar-SA"/>
        </w:rPr>
        <w:t xml:space="preserve"> </w:t>
      </w:r>
      <w:r>
        <w:rPr>
          <w:rFonts w:asciiTheme="minorHAnsi" w:eastAsia="Times New Roman" w:hAnsiTheme="minorHAnsi" w:cstheme="minorHAnsi"/>
          <w:lang w:bidi="ar-SA"/>
        </w:rPr>
        <w:t xml:space="preserve">(wszystkie finansowane ze środków własnych </w:t>
      </w:r>
      <w:r w:rsidR="00C00964">
        <w:rPr>
          <w:rFonts w:asciiTheme="minorHAnsi" w:eastAsia="Times New Roman" w:hAnsiTheme="minorHAnsi" w:cstheme="minorHAnsi"/>
          <w:lang w:bidi="ar-SA"/>
        </w:rPr>
        <w:t xml:space="preserve">Powiatu </w:t>
      </w:r>
      <w:r>
        <w:rPr>
          <w:rFonts w:asciiTheme="minorHAnsi" w:eastAsia="Times New Roman" w:hAnsiTheme="minorHAnsi" w:cstheme="minorHAnsi"/>
          <w:lang w:bidi="ar-SA"/>
        </w:rPr>
        <w:t>+</w:t>
      </w:r>
      <w:r w:rsidR="00C00964">
        <w:rPr>
          <w:rFonts w:asciiTheme="minorHAnsi" w:eastAsia="Times New Roman" w:hAnsiTheme="minorHAnsi" w:cstheme="minorHAnsi"/>
          <w:lang w:bidi="ar-SA"/>
        </w:rPr>
        <w:t> </w:t>
      </w:r>
      <w:r>
        <w:rPr>
          <w:rFonts w:asciiTheme="minorHAnsi" w:eastAsia="Times New Roman" w:hAnsiTheme="minorHAnsi" w:cstheme="minorHAnsi"/>
          <w:lang w:bidi="ar-SA"/>
        </w:rPr>
        <w:t xml:space="preserve">inne przydzielone przez przełożonego), </w:t>
      </w:r>
    </w:p>
    <w:p w:rsidR="00C9136E" w:rsidRDefault="00C9136E" w:rsidP="00C9136E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>
        <w:rPr>
          <w:rFonts w:asciiTheme="minorHAnsi" w:eastAsia="Times New Roman" w:hAnsiTheme="minorHAnsi" w:cstheme="minorHAnsi"/>
          <w:lang w:bidi="ar-SA"/>
        </w:rPr>
        <w:t>prowadzenie postepowań, do których ma zastosowanie ustawa – Prawo zamówień publicznych</w:t>
      </w:r>
      <w:r w:rsidRPr="00C9136E">
        <w:rPr>
          <w:rFonts w:asciiTheme="minorHAnsi" w:eastAsia="Times New Roman" w:hAnsiTheme="minorHAnsi" w:cstheme="minorHAnsi"/>
          <w:lang w:bidi="ar-SA"/>
        </w:rPr>
        <w:t xml:space="preserve"> </w:t>
      </w:r>
      <w:r>
        <w:rPr>
          <w:rFonts w:asciiTheme="minorHAnsi" w:eastAsia="Times New Roman" w:hAnsiTheme="minorHAnsi" w:cstheme="minorHAnsi"/>
          <w:lang w:bidi="ar-SA"/>
        </w:rPr>
        <w:t xml:space="preserve">(przydzielone przez przełożonego), </w:t>
      </w:r>
    </w:p>
    <w:p w:rsidR="00C9136E" w:rsidRPr="00C9136E" w:rsidRDefault="0042056B" w:rsidP="00860764">
      <w:pPr>
        <w:widowControl/>
        <w:numPr>
          <w:ilvl w:val="1"/>
          <w:numId w:val="10"/>
        </w:numPr>
        <w:autoSpaceDE/>
        <w:autoSpaceDN/>
        <w:ind w:left="1843"/>
        <w:rPr>
          <w:rFonts w:asciiTheme="minorHAnsi" w:eastAsia="Times New Roman" w:hAnsiTheme="minorHAnsi" w:cstheme="minorHAnsi"/>
          <w:lang w:bidi="ar-SA"/>
        </w:rPr>
      </w:pPr>
      <w:r w:rsidRPr="00C9136E">
        <w:rPr>
          <w:rFonts w:asciiTheme="minorHAnsi" w:eastAsia="Times New Roman" w:hAnsiTheme="minorHAnsi" w:cstheme="minorHAnsi"/>
          <w:lang w:bidi="ar-SA"/>
        </w:rPr>
        <w:t>prowadzenie rejestru umów</w:t>
      </w:r>
      <w:r w:rsidR="00C9136E">
        <w:rPr>
          <w:rFonts w:asciiTheme="minorHAnsi" w:eastAsia="Times New Roman" w:hAnsiTheme="minorHAnsi" w:cstheme="minorHAnsi"/>
          <w:lang w:bidi="ar-SA"/>
        </w:rPr>
        <w:t xml:space="preserve">. </w:t>
      </w:r>
    </w:p>
    <w:p w:rsidR="00B23F80" w:rsidRPr="00B23F80" w:rsidRDefault="00B23F80" w:rsidP="00C9136E">
      <w:pPr>
        <w:widowControl/>
        <w:numPr>
          <w:ilvl w:val="0"/>
          <w:numId w:val="10"/>
        </w:numPr>
        <w:autoSpaceDE/>
        <w:autoSpaceDN/>
        <w:spacing w:before="120" w:after="120"/>
        <w:ind w:left="992" w:hanging="425"/>
        <w:rPr>
          <w:rFonts w:asciiTheme="minorHAnsi" w:eastAsia="Times New Roman" w:hAnsiTheme="minorHAnsi" w:cstheme="minorHAnsi"/>
          <w:lang w:bidi="ar-SA"/>
        </w:rPr>
      </w:pPr>
      <w:r w:rsidRPr="00B23F80">
        <w:rPr>
          <w:rFonts w:asciiTheme="minorHAnsi" w:eastAsia="Times New Roman" w:hAnsiTheme="minorHAnsi" w:cstheme="minorHAnsi"/>
          <w:lang w:bidi="ar-SA"/>
        </w:rPr>
        <w:t>Wykonywanie innych doraźnych zadań, wynikających z polecenia przełożonego.</w:t>
      </w:r>
    </w:p>
    <w:p w:rsidR="00722D15" w:rsidRDefault="00000000" w:rsidP="00C00964">
      <w:pPr>
        <w:pStyle w:val="Akapitzlist"/>
        <w:numPr>
          <w:ilvl w:val="0"/>
          <w:numId w:val="6"/>
        </w:numPr>
        <w:tabs>
          <w:tab w:val="left" w:pos="403"/>
        </w:tabs>
        <w:spacing w:before="240"/>
        <w:ind w:left="403" w:right="113"/>
      </w:pPr>
      <w:r>
        <w:rPr>
          <w:b/>
        </w:rPr>
        <w:t xml:space="preserve">Wynagrodzenie: </w:t>
      </w:r>
      <w:r>
        <w:t xml:space="preserve">wynagrodzenie na stanowisku </w:t>
      </w:r>
      <w:r w:rsidR="00372C3B">
        <w:t>podinspektora</w:t>
      </w:r>
      <w:r>
        <w:t xml:space="preserve"> – zgodne z rozporządzeniem Rady Ministrów z dnia 25 października 2021 r. w sprawie wynagradzania pracowników samorządowych (</w:t>
      </w:r>
      <w:r w:rsidR="00AA35B7" w:rsidRPr="00AA35B7">
        <w:t>Dz.</w:t>
      </w:r>
      <w:r w:rsidR="00AA35B7">
        <w:t> </w:t>
      </w:r>
      <w:r w:rsidR="00AA35B7" w:rsidRPr="00AA35B7">
        <w:t xml:space="preserve">U. </w:t>
      </w:r>
      <w:r w:rsidR="00AA35B7">
        <w:t xml:space="preserve">z </w:t>
      </w:r>
      <w:r w:rsidR="00AA35B7" w:rsidRPr="00AA35B7">
        <w:t xml:space="preserve">2024 </w:t>
      </w:r>
      <w:r w:rsidR="00AA35B7">
        <w:t xml:space="preserve">r. </w:t>
      </w:r>
      <w:r w:rsidR="00AA35B7" w:rsidRPr="00AA35B7">
        <w:t>poz. 1638</w:t>
      </w:r>
      <w:r>
        <w:t>) oraz obowiązującym Regulaminem Wynagradzania Pracowników Starostwa Powiatowego w</w:t>
      </w:r>
      <w:r>
        <w:rPr>
          <w:spacing w:val="-4"/>
        </w:rPr>
        <w:t xml:space="preserve"> </w:t>
      </w:r>
      <w:r>
        <w:t>Żyrardowie.</w:t>
      </w:r>
    </w:p>
    <w:p w:rsidR="00722D15" w:rsidRDefault="00722D15" w:rsidP="00372C3B">
      <w:pPr>
        <w:pStyle w:val="Tekstpodstawowy"/>
        <w:spacing w:before="11"/>
        <w:rPr>
          <w:sz w:val="21"/>
        </w:rPr>
      </w:pPr>
    </w:p>
    <w:p w:rsidR="00722D15" w:rsidRDefault="00000000" w:rsidP="00372C3B">
      <w:pPr>
        <w:pStyle w:val="Akapitzlist"/>
        <w:numPr>
          <w:ilvl w:val="0"/>
          <w:numId w:val="6"/>
        </w:numPr>
        <w:tabs>
          <w:tab w:val="left" w:pos="403"/>
        </w:tabs>
        <w:ind w:right="115"/>
      </w:pPr>
      <w:r>
        <w:rPr>
          <w:b/>
        </w:rPr>
        <w:t xml:space="preserve">Warunki pracy: </w:t>
      </w:r>
      <w:r>
        <w:t>Praca będzie odbywała się w siedzibie Starostwa Powiatowego w Żyrardowie. Stanowisko pracy związane jest z pracą przy komputerze co najmniej przez połowę dobowego wymiaru czasu pracy, obsługą interesantów oraz przemieszczaniem się w</w:t>
      </w:r>
      <w:r>
        <w:rPr>
          <w:spacing w:val="-12"/>
        </w:rPr>
        <w:t xml:space="preserve"> </w:t>
      </w:r>
      <w:r>
        <w:t>terenie.</w:t>
      </w:r>
    </w:p>
    <w:p w:rsidR="00722D15" w:rsidRDefault="00722D15" w:rsidP="00372C3B">
      <w:pPr>
        <w:pStyle w:val="Tekstpodstawowy"/>
        <w:spacing w:before="1"/>
      </w:pPr>
    </w:p>
    <w:p w:rsidR="00722D15" w:rsidRDefault="00000000" w:rsidP="00372C3B">
      <w:pPr>
        <w:pStyle w:val="Nagwek1"/>
        <w:numPr>
          <w:ilvl w:val="0"/>
          <w:numId w:val="6"/>
        </w:numPr>
        <w:tabs>
          <w:tab w:val="left" w:pos="477"/>
        </w:tabs>
        <w:ind w:left="476" w:hanging="359"/>
      </w:pPr>
      <w:r>
        <w:t>Wymagane dokumenty i</w:t>
      </w:r>
      <w:r>
        <w:rPr>
          <w:spacing w:val="-2"/>
        </w:rPr>
        <w:t xml:space="preserve"> </w:t>
      </w:r>
      <w:r>
        <w:t>oświadczenia:</w:t>
      </w:r>
    </w:p>
    <w:p w:rsidR="00722D15" w:rsidRDefault="00000000" w:rsidP="00372C3B">
      <w:pPr>
        <w:pStyle w:val="Akapitzlist"/>
        <w:numPr>
          <w:ilvl w:val="0"/>
          <w:numId w:val="3"/>
        </w:numPr>
        <w:ind w:left="993" w:hanging="426"/>
      </w:pPr>
      <w:r>
        <w:t>kwestionariusz osobowy osoby ubiegającej się o</w:t>
      </w:r>
      <w:r>
        <w:rPr>
          <w:spacing w:val="-4"/>
        </w:rPr>
        <w:t xml:space="preserve"> </w:t>
      </w:r>
      <w:r>
        <w:t>zatrudnienie,</w:t>
      </w:r>
    </w:p>
    <w:p w:rsidR="00722D15" w:rsidRDefault="00000000" w:rsidP="00372C3B">
      <w:pPr>
        <w:pStyle w:val="Akapitzlist"/>
        <w:numPr>
          <w:ilvl w:val="0"/>
          <w:numId w:val="3"/>
        </w:numPr>
        <w:spacing w:before="1"/>
        <w:ind w:left="993" w:hanging="426"/>
      </w:pPr>
      <w:r>
        <w:t>list</w:t>
      </w:r>
      <w:r>
        <w:rPr>
          <w:spacing w:val="-1"/>
        </w:rPr>
        <w:t xml:space="preserve"> </w:t>
      </w:r>
      <w:r>
        <w:t>motywacyjny,</w:t>
      </w:r>
    </w:p>
    <w:p w:rsidR="00722D15" w:rsidRDefault="00000000" w:rsidP="00372C3B">
      <w:pPr>
        <w:pStyle w:val="Akapitzlist"/>
        <w:numPr>
          <w:ilvl w:val="0"/>
          <w:numId w:val="3"/>
        </w:numPr>
        <w:ind w:left="993" w:hanging="426"/>
        <w:rPr>
          <w:sz w:val="23"/>
        </w:rPr>
      </w:pPr>
      <w:r>
        <w:t xml:space="preserve">kserokopie świadectw pracy i/lub </w:t>
      </w:r>
      <w:r>
        <w:rPr>
          <w:sz w:val="23"/>
        </w:rPr>
        <w:t>zaświadczenie o zatrudnieniu z obecnego miejsca</w:t>
      </w:r>
      <w:r>
        <w:rPr>
          <w:spacing w:val="-20"/>
          <w:sz w:val="23"/>
        </w:rPr>
        <w:t xml:space="preserve"> </w:t>
      </w:r>
      <w:r>
        <w:rPr>
          <w:sz w:val="23"/>
        </w:rPr>
        <w:t>pracy,</w:t>
      </w:r>
    </w:p>
    <w:p w:rsidR="00722D15" w:rsidRDefault="00000000" w:rsidP="00372C3B">
      <w:pPr>
        <w:pStyle w:val="Akapitzlist"/>
        <w:numPr>
          <w:ilvl w:val="0"/>
          <w:numId w:val="3"/>
        </w:numPr>
        <w:ind w:left="993" w:hanging="426"/>
      </w:pPr>
      <w:r>
        <w:t>kserokopie dokumentów potwierdzających wykształcenie,</w:t>
      </w:r>
    </w:p>
    <w:p w:rsidR="00722D15" w:rsidRDefault="00000000" w:rsidP="00372C3B">
      <w:pPr>
        <w:pStyle w:val="Akapitzlist"/>
        <w:numPr>
          <w:ilvl w:val="0"/>
          <w:numId w:val="3"/>
        </w:numPr>
        <w:spacing w:line="267" w:lineRule="exact"/>
        <w:ind w:left="993" w:hanging="426"/>
      </w:pPr>
      <w:r>
        <w:t>ewentualne inne dokumenty potwierdzające zdobyte kwalifikacje i</w:t>
      </w:r>
      <w:r>
        <w:rPr>
          <w:spacing w:val="-8"/>
        </w:rPr>
        <w:t xml:space="preserve"> </w:t>
      </w:r>
      <w:r>
        <w:t>umiejętności,</w:t>
      </w:r>
    </w:p>
    <w:p w:rsidR="00722D15" w:rsidRDefault="00000000" w:rsidP="00372C3B">
      <w:pPr>
        <w:pStyle w:val="Akapitzlist"/>
        <w:numPr>
          <w:ilvl w:val="0"/>
          <w:numId w:val="3"/>
        </w:numPr>
        <w:ind w:left="993" w:right="111" w:hanging="426"/>
      </w:pPr>
      <w:r>
        <w:t>oświadczenie kandydata o niekaralności za przestępstwa ścigane z oskarżenia publicznego lub umyślne przestępstwa</w:t>
      </w:r>
      <w:r>
        <w:rPr>
          <w:spacing w:val="-6"/>
        </w:rPr>
        <w:t xml:space="preserve"> </w:t>
      </w:r>
      <w:r>
        <w:t>skarbowe,</w:t>
      </w:r>
    </w:p>
    <w:p w:rsidR="00722D15" w:rsidRDefault="00000000" w:rsidP="00372C3B">
      <w:pPr>
        <w:pStyle w:val="Akapitzlist"/>
        <w:numPr>
          <w:ilvl w:val="0"/>
          <w:numId w:val="3"/>
        </w:numPr>
        <w:ind w:left="993" w:right="111" w:hanging="426"/>
      </w:pPr>
      <w:r>
        <w:t>oświadczenie kandydata o pełnej zdolności do czynności prawnych oraz korzystaniu z pełni praw</w:t>
      </w:r>
      <w:r>
        <w:rPr>
          <w:spacing w:val="-1"/>
        </w:rPr>
        <w:t xml:space="preserve"> </w:t>
      </w:r>
      <w:r>
        <w:t>publicznych,</w:t>
      </w:r>
    </w:p>
    <w:p w:rsidR="00722D15" w:rsidRDefault="00000000" w:rsidP="00372C3B">
      <w:pPr>
        <w:pStyle w:val="Akapitzlist"/>
        <w:numPr>
          <w:ilvl w:val="0"/>
          <w:numId w:val="3"/>
        </w:numPr>
        <w:spacing w:before="1"/>
        <w:ind w:left="993" w:hanging="426"/>
      </w:pPr>
      <w:r>
        <w:t>oświadczenie o wyrażeniu zgody na przetwarzanie danych osobowych do celów</w:t>
      </w:r>
      <w:r>
        <w:rPr>
          <w:spacing w:val="-15"/>
        </w:rPr>
        <w:t xml:space="preserve"> </w:t>
      </w:r>
      <w:r>
        <w:t>rekrutacji,</w:t>
      </w:r>
    </w:p>
    <w:p w:rsidR="00722D15" w:rsidRDefault="00000000" w:rsidP="00372C3B">
      <w:pPr>
        <w:pStyle w:val="Akapitzlist"/>
        <w:numPr>
          <w:ilvl w:val="0"/>
          <w:numId w:val="3"/>
        </w:numPr>
        <w:spacing w:before="31"/>
        <w:ind w:left="993" w:hanging="426"/>
      </w:pPr>
      <w:r>
        <w:t>oświadczenie o posiadaniu nieposzlakowanej</w:t>
      </w:r>
      <w:r>
        <w:rPr>
          <w:spacing w:val="-5"/>
        </w:rPr>
        <w:t xml:space="preserve"> </w:t>
      </w:r>
      <w:r>
        <w:t>opinii,</w:t>
      </w:r>
    </w:p>
    <w:p w:rsidR="00722D15" w:rsidRDefault="00000000" w:rsidP="00372C3B">
      <w:pPr>
        <w:pStyle w:val="Akapitzlist"/>
        <w:numPr>
          <w:ilvl w:val="0"/>
          <w:numId w:val="3"/>
        </w:numPr>
        <w:spacing w:before="31"/>
        <w:ind w:left="993" w:hanging="426"/>
      </w:pPr>
      <w:r>
        <w:t>oświadczenie o posiadaniu obywatelstwa polskiego, a w przypadku osób nieposiadających obywatelstwa polskiego – dokument potwierdzający znajomość języka polskiego, zgodnie</w:t>
      </w:r>
      <w:r w:rsidR="00AA35B7">
        <w:t xml:space="preserve"> </w:t>
      </w:r>
      <w:r>
        <w:t>z</w:t>
      </w:r>
      <w:r w:rsidR="00AA35B7">
        <w:t> </w:t>
      </w:r>
      <w:r>
        <w:t>przepisami o służbie</w:t>
      </w:r>
      <w:r>
        <w:rPr>
          <w:spacing w:val="-3"/>
        </w:rPr>
        <w:t xml:space="preserve"> </w:t>
      </w:r>
      <w:r>
        <w:t>cywilnej.</w:t>
      </w:r>
    </w:p>
    <w:p w:rsidR="00722D15" w:rsidRDefault="00722D15" w:rsidP="00372C3B">
      <w:pPr>
        <w:pStyle w:val="Tekstpodstawowy"/>
      </w:pPr>
    </w:p>
    <w:p w:rsidR="00722D15" w:rsidRDefault="00000000" w:rsidP="00372C3B">
      <w:pPr>
        <w:pStyle w:val="Tekstpodstawowy"/>
        <w:spacing w:before="1"/>
        <w:ind w:left="118" w:right="112"/>
      </w:pPr>
      <w:r>
        <w:t>Dokumenty</w:t>
      </w:r>
      <w:r w:rsidR="00AA35B7">
        <w:t xml:space="preserve"> </w:t>
      </w:r>
      <w:r>
        <w:t>należy</w:t>
      </w:r>
      <w:r w:rsidR="00AA35B7">
        <w:t xml:space="preserve"> </w:t>
      </w:r>
      <w:r>
        <w:t>przesłać</w:t>
      </w:r>
      <w:r w:rsidR="00AA35B7">
        <w:t xml:space="preserve"> </w:t>
      </w:r>
      <w:r>
        <w:t>pocztą</w:t>
      </w:r>
      <w:r w:rsidR="00AA35B7">
        <w:t xml:space="preserve"> </w:t>
      </w:r>
      <w:r>
        <w:t>na</w:t>
      </w:r>
      <w:r w:rsidR="00AA35B7">
        <w:t xml:space="preserve"> </w:t>
      </w:r>
      <w:r>
        <w:t>adres:</w:t>
      </w:r>
      <w:r w:rsidR="00AA35B7">
        <w:t xml:space="preserve"> </w:t>
      </w:r>
      <w:r>
        <w:t>Starostwo</w:t>
      </w:r>
      <w:r w:rsidR="00AA35B7">
        <w:t xml:space="preserve"> </w:t>
      </w:r>
      <w:r>
        <w:t>Powiatowe</w:t>
      </w:r>
      <w:r w:rsidR="00AA35B7">
        <w:t xml:space="preserve"> </w:t>
      </w:r>
      <w:r>
        <w:t>w</w:t>
      </w:r>
      <w:r w:rsidR="00AA35B7">
        <w:t xml:space="preserve"> </w:t>
      </w:r>
      <w:r>
        <w:t>Żyrardowie, ul. Limanowskiego 45, 96-300 Żyrardów (decyduje data wpływu do urzędu) lub złożyć w biurze podawczym</w:t>
      </w:r>
      <w:r>
        <w:rPr>
          <w:spacing w:val="-3"/>
        </w:rPr>
        <w:t xml:space="preserve"> </w:t>
      </w:r>
      <w:r>
        <w:t>Starostwa</w:t>
      </w:r>
      <w:r>
        <w:rPr>
          <w:spacing w:val="-6"/>
        </w:rPr>
        <w:t xml:space="preserve"> </w:t>
      </w:r>
      <w:r>
        <w:t>Powiatowego</w:t>
      </w:r>
      <w:r>
        <w:rPr>
          <w:spacing w:val="-5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Żyrardowie</w:t>
      </w:r>
      <w:r>
        <w:rPr>
          <w:spacing w:val="-2"/>
        </w:rPr>
        <w:t xml:space="preserve"> </w:t>
      </w:r>
      <w:r>
        <w:t>(I</w:t>
      </w:r>
      <w:r>
        <w:rPr>
          <w:spacing w:val="-3"/>
        </w:rPr>
        <w:t xml:space="preserve"> </w:t>
      </w:r>
      <w:r>
        <w:t>p.,</w:t>
      </w:r>
      <w:r>
        <w:rPr>
          <w:spacing w:val="-4"/>
        </w:rPr>
        <w:t xml:space="preserve"> </w:t>
      </w:r>
      <w:r>
        <w:t>pok.</w:t>
      </w:r>
      <w:r>
        <w:rPr>
          <w:spacing w:val="-3"/>
        </w:rPr>
        <w:t xml:space="preserve"> </w:t>
      </w:r>
      <w:r>
        <w:t>102),</w:t>
      </w:r>
      <w:r>
        <w:rPr>
          <w:spacing w:val="-3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zaklejonej</w:t>
      </w:r>
      <w:r>
        <w:rPr>
          <w:spacing w:val="-5"/>
        </w:rPr>
        <w:t xml:space="preserve"> </w:t>
      </w:r>
      <w:r>
        <w:t>kopercie,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adnotacją:</w:t>
      </w:r>
    </w:p>
    <w:p w:rsidR="00722D15" w:rsidRDefault="00000000" w:rsidP="00372C3B">
      <w:pPr>
        <w:pStyle w:val="Nagwek1"/>
        <w:ind w:right="114"/>
      </w:pPr>
      <w:r>
        <w:t>„dot. naboru nr OR.2110.</w:t>
      </w:r>
      <w:r w:rsidR="00372C3B">
        <w:t>7</w:t>
      </w:r>
      <w:r>
        <w:t>.2025</w:t>
      </w:r>
      <w:r w:rsidR="00AA35B7">
        <w:t xml:space="preserve"> </w:t>
      </w:r>
      <w:r>
        <w:t>na stanowisko:</w:t>
      </w:r>
      <w:r w:rsidR="00AA35B7">
        <w:t xml:space="preserve"> </w:t>
      </w:r>
      <w:r w:rsidR="00372C3B">
        <w:t>Podinspektor</w:t>
      </w:r>
      <w:r>
        <w:t xml:space="preserve"> w</w:t>
      </w:r>
      <w:r w:rsidR="00AA35B7">
        <w:t> </w:t>
      </w:r>
      <w:r>
        <w:t>Wydziale Inwestycji i Zamówień</w:t>
      </w:r>
      <w:r>
        <w:rPr>
          <w:spacing w:val="-2"/>
        </w:rPr>
        <w:t xml:space="preserve"> </w:t>
      </w:r>
      <w:r>
        <w:t>Publicznych”.</w:t>
      </w:r>
    </w:p>
    <w:p w:rsidR="00722D15" w:rsidRDefault="00722D15" w:rsidP="00372C3B">
      <w:pPr>
        <w:pStyle w:val="Tekstpodstawowy"/>
        <w:spacing w:before="11"/>
        <w:rPr>
          <w:b/>
          <w:sz w:val="21"/>
        </w:rPr>
      </w:pPr>
    </w:p>
    <w:p w:rsidR="00722D15" w:rsidRDefault="00000000" w:rsidP="00372C3B">
      <w:pPr>
        <w:ind w:left="1585"/>
        <w:rPr>
          <w:b/>
        </w:rPr>
      </w:pPr>
      <w:r>
        <w:rPr>
          <w:b/>
        </w:rPr>
        <w:t xml:space="preserve">Termin wpływu ofert upływa z dniem </w:t>
      </w:r>
      <w:r w:rsidR="00392933">
        <w:rPr>
          <w:b/>
        </w:rPr>
        <w:t>14 maja</w:t>
      </w:r>
      <w:r>
        <w:rPr>
          <w:b/>
        </w:rPr>
        <w:t xml:space="preserve"> 2025 roku o godz. 10:00.</w:t>
      </w:r>
    </w:p>
    <w:p w:rsidR="00722D15" w:rsidRDefault="00722D15" w:rsidP="00372C3B">
      <w:pPr>
        <w:pStyle w:val="Tekstpodstawowy"/>
        <w:spacing w:before="1"/>
        <w:rPr>
          <w:b/>
        </w:rPr>
      </w:pPr>
    </w:p>
    <w:p w:rsidR="00722D15" w:rsidRDefault="00000000" w:rsidP="00372C3B">
      <w:pPr>
        <w:pStyle w:val="Tekstpodstawowy"/>
        <w:ind w:left="118" w:right="111"/>
      </w:pPr>
      <w:r>
        <w:t>Postępowanie naboru obejmuje analizę złożonych dokumentów oraz rozmowę z kandydatami, którzy spełniają wymagania formalne. O terminie rozmowy kwalifikacyjnej powiadomimy telefonicznie. Informacja o wyniku naboru będzie umieszczona na stronie internetowej Biuletynu Informacji Publicznej (</w:t>
      </w:r>
      <w:r>
        <w:rPr>
          <w:color w:val="0462C1"/>
          <w:u w:val="single" w:color="0462C1"/>
        </w:rPr>
        <w:t>www.bip.powiat-zyrardowski.pl</w:t>
      </w:r>
      <w:r>
        <w:t>) oraz na tablicy informacyjnej w Starostwie Powiatowym w</w:t>
      </w:r>
      <w:r>
        <w:rPr>
          <w:spacing w:val="-14"/>
        </w:rPr>
        <w:t xml:space="preserve"> </w:t>
      </w:r>
      <w:r>
        <w:t>Żyrardowie.</w:t>
      </w:r>
      <w:r>
        <w:rPr>
          <w:spacing w:val="-14"/>
        </w:rPr>
        <w:t xml:space="preserve"> </w:t>
      </w:r>
      <w:r>
        <w:t>Złożonych</w:t>
      </w:r>
      <w:r>
        <w:rPr>
          <w:spacing w:val="-14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niewykorzystanych</w:t>
      </w:r>
      <w:r>
        <w:rPr>
          <w:spacing w:val="-14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procesie</w:t>
      </w:r>
      <w:r>
        <w:rPr>
          <w:spacing w:val="-14"/>
        </w:rPr>
        <w:t xml:space="preserve"> </w:t>
      </w:r>
      <w:r>
        <w:t>rekrutacji</w:t>
      </w:r>
      <w:r>
        <w:rPr>
          <w:spacing w:val="-15"/>
        </w:rPr>
        <w:t xml:space="preserve"> </w:t>
      </w:r>
      <w:r>
        <w:t>dokumentów</w:t>
      </w:r>
      <w:r>
        <w:rPr>
          <w:spacing w:val="-13"/>
        </w:rPr>
        <w:t xml:space="preserve"> </w:t>
      </w:r>
      <w:r>
        <w:t>Starostwo</w:t>
      </w:r>
      <w:r>
        <w:rPr>
          <w:spacing w:val="-13"/>
        </w:rPr>
        <w:t xml:space="preserve"> </w:t>
      </w:r>
      <w:r>
        <w:t>nie</w:t>
      </w:r>
      <w:r>
        <w:rPr>
          <w:spacing w:val="-17"/>
        </w:rPr>
        <w:t xml:space="preserve"> </w:t>
      </w:r>
      <w:r>
        <w:t>odsyła. Kandydat może je odebrać w ciągu 90 dni od daty zakończenia procesu rekrutacji (w pok. 217 II p.). Nieodebrane dokumenty aplikacyjne osób niezakwalifikowanych zostaną komisyjnie</w:t>
      </w:r>
      <w:r>
        <w:rPr>
          <w:spacing w:val="-15"/>
        </w:rPr>
        <w:t xml:space="preserve"> </w:t>
      </w:r>
      <w:r>
        <w:t>zniszczone.</w:t>
      </w:r>
    </w:p>
    <w:p w:rsidR="00722D15" w:rsidRDefault="00722D15" w:rsidP="00372C3B">
      <w:pPr>
        <w:pStyle w:val="Tekstpodstawowy"/>
        <w:spacing w:before="12"/>
        <w:rPr>
          <w:sz w:val="21"/>
        </w:rPr>
      </w:pPr>
    </w:p>
    <w:p w:rsidR="00722D15" w:rsidRDefault="00000000" w:rsidP="00372C3B">
      <w:pPr>
        <w:ind w:left="118" w:right="117"/>
        <w:rPr>
          <w:b/>
          <w:sz w:val="21"/>
        </w:rPr>
      </w:pPr>
      <w:r>
        <w:rPr>
          <w:b/>
          <w:sz w:val="21"/>
        </w:rPr>
        <w:t>Uwaga: Prowadzący nabór zastrzega sobie prawo zamknięcia procedury naboru bez wyłonienia kandydata na stanowisko urzędnicze.</w:t>
      </w:r>
    </w:p>
    <w:p w:rsidR="00722D15" w:rsidRDefault="00722D15" w:rsidP="00372C3B">
      <w:pPr>
        <w:pStyle w:val="Tekstpodstawowy"/>
        <w:spacing w:before="1"/>
        <w:rPr>
          <w:b/>
          <w:sz w:val="21"/>
        </w:rPr>
      </w:pPr>
    </w:p>
    <w:p w:rsidR="00722D15" w:rsidRDefault="00000000" w:rsidP="00372C3B">
      <w:pPr>
        <w:ind w:left="118"/>
        <w:rPr>
          <w:sz w:val="21"/>
        </w:rPr>
      </w:pPr>
      <w:r>
        <w:rPr>
          <w:sz w:val="21"/>
        </w:rPr>
        <w:t>Niniejszym informuje się, że:</w:t>
      </w:r>
    </w:p>
    <w:p w:rsidR="00722D15" w:rsidRPr="00AA35B7" w:rsidRDefault="00000000" w:rsidP="00372C3B">
      <w:pPr>
        <w:pStyle w:val="Akapitzlist"/>
        <w:numPr>
          <w:ilvl w:val="0"/>
          <w:numId w:val="8"/>
        </w:numPr>
        <w:tabs>
          <w:tab w:val="left" w:pos="364"/>
        </w:tabs>
        <w:spacing w:before="1"/>
        <w:ind w:right="115"/>
        <w:rPr>
          <w:sz w:val="21"/>
        </w:rPr>
      </w:pPr>
      <w:r w:rsidRPr="00AA35B7">
        <w:rPr>
          <w:sz w:val="21"/>
        </w:rPr>
        <w:t>w m-cu poprzedzającym upublicznienie powyższego ogłoszenia wskaźnik zatrudnienia osób niepełnosprawnych w Starostwie Powiatowym w Żyrardowie był wyższy niż</w:t>
      </w:r>
      <w:r w:rsidRPr="00AA35B7">
        <w:rPr>
          <w:spacing w:val="-10"/>
          <w:sz w:val="21"/>
        </w:rPr>
        <w:t xml:space="preserve"> </w:t>
      </w:r>
      <w:r w:rsidRPr="00AA35B7">
        <w:rPr>
          <w:sz w:val="21"/>
        </w:rPr>
        <w:t>6%,</w:t>
      </w:r>
    </w:p>
    <w:p w:rsidR="00722D15" w:rsidRPr="00AA35B7" w:rsidRDefault="00000000" w:rsidP="00372C3B">
      <w:pPr>
        <w:pStyle w:val="Akapitzlist"/>
        <w:numPr>
          <w:ilvl w:val="0"/>
          <w:numId w:val="8"/>
        </w:numPr>
        <w:tabs>
          <w:tab w:val="left" w:pos="275"/>
        </w:tabs>
        <w:ind w:right="115"/>
        <w:rPr>
          <w:sz w:val="21"/>
        </w:rPr>
      </w:pPr>
      <w:r w:rsidRPr="00AA35B7">
        <w:rPr>
          <w:sz w:val="21"/>
        </w:rPr>
        <w:t>w Starostwie Powiatowym w Żyrardowie wprowadzona została Zarządzeniem Nr 108/2024 Starosty Powiatu Żyrardowskiego z dnia 22 października 2024 r. „Procedura zgłoszeń</w:t>
      </w:r>
      <w:r w:rsidRPr="00AA35B7">
        <w:rPr>
          <w:spacing w:val="-15"/>
          <w:sz w:val="21"/>
        </w:rPr>
        <w:t xml:space="preserve"> </w:t>
      </w:r>
      <w:r w:rsidRPr="00AA35B7">
        <w:rPr>
          <w:sz w:val="21"/>
        </w:rPr>
        <w:t>wewnętrznych”.</w:t>
      </w:r>
    </w:p>
    <w:p w:rsidR="00722D15" w:rsidRDefault="00722D15" w:rsidP="00372C3B">
      <w:pPr>
        <w:pStyle w:val="Tekstpodstawowy"/>
        <w:rPr>
          <w:sz w:val="20"/>
        </w:rPr>
      </w:pPr>
    </w:p>
    <w:p w:rsidR="00722D15" w:rsidRDefault="00722D15" w:rsidP="00372C3B">
      <w:pPr>
        <w:pStyle w:val="Tekstpodstawowy"/>
        <w:rPr>
          <w:sz w:val="20"/>
        </w:rPr>
      </w:pPr>
    </w:p>
    <w:p w:rsidR="00722D15" w:rsidRDefault="00000000" w:rsidP="00372C3B">
      <w:pPr>
        <w:spacing w:before="1"/>
        <w:ind w:left="118"/>
        <w:rPr>
          <w:b/>
          <w:sz w:val="20"/>
        </w:rPr>
      </w:pPr>
      <w:r>
        <w:rPr>
          <w:b/>
          <w:sz w:val="20"/>
          <w:u w:val="single"/>
        </w:rPr>
        <w:t>Klauzula informacyjna:</w:t>
      </w:r>
    </w:p>
    <w:p w:rsidR="00722D15" w:rsidRDefault="00722D15" w:rsidP="00372C3B">
      <w:pPr>
        <w:pStyle w:val="Tekstpodstawowy"/>
        <w:spacing w:before="10"/>
        <w:rPr>
          <w:b/>
          <w:sz w:val="14"/>
        </w:rPr>
      </w:pPr>
    </w:p>
    <w:p w:rsidR="00722D15" w:rsidRDefault="00000000" w:rsidP="00372C3B">
      <w:pPr>
        <w:spacing w:before="64"/>
        <w:ind w:left="118" w:right="112"/>
        <w:rPr>
          <w:sz w:val="18"/>
        </w:rPr>
      </w:pPr>
      <w:r>
        <w:rPr>
          <w:sz w:val="18"/>
        </w:rPr>
        <w:t>Zgodnie</w:t>
      </w:r>
      <w:r w:rsidR="00AA35B7">
        <w:rPr>
          <w:sz w:val="18"/>
        </w:rPr>
        <w:t xml:space="preserve"> </w:t>
      </w:r>
      <w:r>
        <w:rPr>
          <w:sz w:val="18"/>
        </w:rPr>
        <w:t>z art. 13</w:t>
      </w:r>
      <w:r w:rsidR="00AA35B7">
        <w:rPr>
          <w:sz w:val="18"/>
        </w:rPr>
        <w:t xml:space="preserve"> </w:t>
      </w:r>
      <w:r>
        <w:rPr>
          <w:sz w:val="18"/>
        </w:rPr>
        <w:t>ust.</w:t>
      </w:r>
      <w:r w:rsidR="00AA35B7">
        <w:rPr>
          <w:sz w:val="18"/>
        </w:rPr>
        <w:t xml:space="preserve"> </w:t>
      </w:r>
      <w:r>
        <w:rPr>
          <w:sz w:val="18"/>
        </w:rPr>
        <w:t>1 i</w:t>
      </w:r>
      <w:r w:rsidR="00AA35B7">
        <w:rPr>
          <w:sz w:val="18"/>
        </w:rPr>
        <w:t xml:space="preserve"> </w:t>
      </w:r>
      <w:r>
        <w:rPr>
          <w:sz w:val="18"/>
        </w:rPr>
        <w:t>2 Rozporządzenia Parlamentu Europejskiego i</w:t>
      </w:r>
      <w:r w:rsidR="00AA35B7">
        <w:rPr>
          <w:sz w:val="18"/>
        </w:rPr>
        <w:t xml:space="preserve"> </w:t>
      </w:r>
      <w:r>
        <w:rPr>
          <w:sz w:val="18"/>
        </w:rPr>
        <w:t>Rady (UE) 2016/679 z</w:t>
      </w:r>
      <w:r w:rsidR="00AA35B7">
        <w:rPr>
          <w:sz w:val="18"/>
        </w:rPr>
        <w:t xml:space="preserve"> </w:t>
      </w:r>
      <w:r>
        <w:rPr>
          <w:sz w:val="18"/>
        </w:rPr>
        <w:t>dnia 27</w:t>
      </w:r>
      <w:r w:rsidR="00AA35B7">
        <w:rPr>
          <w:sz w:val="18"/>
        </w:rPr>
        <w:t xml:space="preserve"> </w:t>
      </w:r>
      <w:r>
        <w:rPr>
          <w:sz w:val="18"/>
        </w:rPr>
        <w:t>kwietnia 2016</w:t>
      </w:r>
      <w:r w:rsidR="00AA35B7">
        <w:rPr>
          <w:sz w:val="18"/>
        </w:rPr>
        <w:t xml:space="preserve"> </w:t>
      </w:r>
      <w:r>
        <w:rPr>
          <w:sz w:val="18"/>
        </w:rPr>
        <w:t>r.</w:t>
      </w:r>
      <w:r w:rsidR="00AA35B7">
        <w:rPr>
          <w:sz w:val="18"/>
        </w:rPr>
        <w:t xml:space="preserve"> </w:t>
      </w:r>
      <w:r>
        <w:rPr>
          <w:sz w:val="18"/>
        </w:rPr>
        <w:t>w</w:t>
      </w:r>
      <w:r w:rsidR="00AA35B7">
        <w:rPr>
          <w:sz w:val="18"/>
        </w:rPr>
        <w:t> </w:t>
      </w:r>
      <w:r>
        <w:rPr>
          <w:sz w:val="18"/>
        </w:rPr>
        <w:t>sprawie ochrony osób fizycznych w związku z przetwarzaniem danych osobowych i w sprawie swobodnego przepływu takich danych oraz uchylenia dyrektywy 95/46/WE (Ogólne rozporządzenie o ochronie danych) Informuję,</w:t>
      </w:r>
      <w:r>
        <w:rPr>
          <w:spacing w:val="-14"/>
          <w:sz w:val="18"/>
        </w:rPr>
        <w:t xml:space="preserve"> </w:t>
      </w:r>
      <w:r>
        <w:rPr>
          <w:sz w:val="18"/>
        </w:rPr>
        <w:t>że:</w:t>
      </w:r>
    </w:p>
    <w:p w:rsidR="00722D15" w:rsidRDefault="00000000" w:rsidP="00372C3B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ind w:right="316"/>
        <w:rPr>
          <w:sz w:val="18"/>
        </w:rPr>
      </w:pPr>
      <w:r>
        <w:rPr>
          <w:sz w:val="18"/>
        </w:rPr>
        <w:t>Administratorem Pani/Pana danych osobowych jest Starostwo Powiatowe z siedzibą w Żyrardowie przy ul. Limanowskiego</w:t>
      </w:r>
      <w:r>
        <w:rPr>
          <w:spacing w:val="-3"/>
          <w:sz w:val="18"/>
        </w:rPr>
        <w:t xml:space="preserve"> </w:t>
      </w:r>
      <w:r>
        <w:rPr>
          <w:sz w:val="18"/>
        </w:rPr>
        <w:t>45,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96-300</w:t>
      </w:r>
      <w:r>
        <w:rPr>
          <w:spacing w:val="-3"/>
          <w:sz w:val="18"/>
        </w:rPr>
        <w:t xml:space="preserve"> </w:t>
      </w:r>
      <w:r>
        <w:rPr>
          <w:sz w:val="18"/>
        </w:rPr>
        <w:t>Żyrardów,</w:t>
      </w:r>
      <w:r>
        <w:rPr>
          <w:spacing w:val="-3"/>
          <w:sz w:val="18"/>
        </w:rPr>
        <w:t xml:space="preserve"> </w:t>
      </w:r>
      <w:r>
        <w:rPr>
          <w:sz w:val="18"/>
        </w:rPr>
        <w:t>tel.:</w:t>
      </w:r>
      <w:r>
        <w:rPr>
          <w:spacing w:val="-3"/>
          <w:sz w:val="18"/>
        </w:rPr>
        <w:t xml:space="preserve"> </w:t>
      </w:r>
      <w:r>
        <w:rPr>
          <w:sz w:val="18"/>
        </w:rPr>
        <w:t>+48</w:t>
      </w:r>
      <w:r>
        <w:rPr>
          <w:spacing w:val="-2"/>
          <w:sz w:val="18"/>
        </w:rPr>
        <w:t xml:space="preserve"> </w:t>
      </w:r>
      <w:r>
        <w:rPr>
          <w:sz w:val="18"/>
        </w:rPr>
        <w:t>46</w:t>
      </w:r>
      <w:r>
        <w:rPr>
          <w:spacing w:val="-2"/>
          <w:sz w:val="18"/>
        </w:rPr>
        <w:t xml:space="preserve"> </w:t>
      </w:r>
      <w:r>
        <w:rPr>
          <w:sz w:val="18"/>
        </w:rPr>
        <w:t>855</w:t>
      </w:r>
      <w:r>
        <w:rPr>
          <w:spacing w:val="-2"/>
          <w:sz w:val="18"/>
        </w:rPr>
        <w:t xml:space="preserve"> </w:t>
      </w:r>
      <w:r>
        <w:rPr>
          <w:sz w:val="18"/>
        </w:rPr>
        <w:t>37</w:t>
      </w:r>
      <w:r>
        <w:rPr>
          <w:spacing w:val="-3"/>
          <w:sz w:val="18"/>
        </w:rPr>
        <w:t xml:space="preserve"> </w:t>
      </w:r>
      <w:r>
        <w:rPr>
          <w:sz w:val="18"/>
        </w:rPr>
        <w:t>17,</w:t>
      </w:r>
      <w:r>
        <w:rPr>
          <w:spacing w:val="-2"/>
          <w:sz w:val="18"/>
        </w:rPr>
        <w:t xml:space="preserve"> </w:t>
      </w:r>
      <w:r>
        <w:rPr>
          <w:sz w:val="18"/>
        </w:rPr>
        <w:t>adres</w:t>
      </w:r>
      <w:r>
        <w:rPr>
          <w:spacing w:val="-3"/>
          <w:sz w:val="18"/>
        </w:rPr>
        <w:t xml:space="preserve"> </w:t>
      </w:r>
      <w:r>
        <w:rPr>
          <w:sz w:val="18"/>
        </w:rPr>
        <w:t>e-mail:</w:t>
      </w:r>
      <w:r>
        <w:rPr>
          <w:color w:val="0462C1"/>
          <w:sz w:val="18"/>
        </w:rPr>
        <w:t xml:space="preserve"> </w:t>
      </w:r>
      <w:hyperlink r:id="rId7">
        <w:r w:rsidR="00722D15">
          <w:rPr>
            <w:color w:val="0462C1"/>
            <w:sz w:val="18"/>
            <w:u w:val="single" w:color="0462C1"/>
          </w:rPr>
          <w:t>starostwo@powiat-zyrardowski.pl</w:t>
        </w:r>
        <w:r w:rsidR="00722D15">
          <w:rPr>
            <w:sz w:val="18"/>
          </w:rPr>
          <w:t>.</w:t>
        </w:r>
      </w:hyperlink>
    </w:p>
    <w:p w:rsidR="00722D15" w:rsidRDefault="00000000" w:rsidP="00372C3B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before="1"/>
        <w:ind w:right="374"/>
        <w:rPr>
          <w:sz w:val="18"/>
        </w:rPr>
      </w:pPr>
      <w:r>
        <w:rPr>
          <w:sz w:val="18"/>
        </w:rPr>
        <w:t>We wszystkich sprawach dotyczących przetwarzania danych osobowych kontaktować się można z Inspektorem Ochrony Danych Panią Joanną Trusińską za pośrednictwem poczty e-mail:</w:t>
      </w:r>
      <w:r>
        <w:rPr>
          <w:color w:val="0462C1"/>
          <w:sz w:val="18"/>
        </w:rPr>
        <w:t xml:space="preserve"> </w:t>
      </w:r>
      <w:hyperlink r:id="rId8">
        <w:r w:rsidR="00722D15">
          <w:rPr>
            <w:color w:val="0462C1"/>
            <w:sz w:val="18"/>
            <w:u w:val="single" w:color="0462C1"/>
          </w:rPr>
          <w:t>iod@powiat-zyrardowski.pl</w:t>
        </w:r>
        <w:r w:rsidR="00722D15">
          <w:rPr>
            <w:color w:val="0462C1"/>
            <w:sz w:val="18"/>
          </w:rPr>
          <w:t xml:space="preserve"> </w:t>
        </w:r>
      </w:hyperlink>
      <w:r>
        <w:rPr>
          <w:sz w:val="18"/>
        </w:rPr>
        <w:t>lub pod numerem telefonu: 22 350 01</w:t>
      </w:r>
      <w:r>
        <w:rPr>
          <w:spacing w:val="-1"/>
          <w:sz w:val="18"/>
        </w:rPr>
        <w:t xml:space="preserve"> </w:t>
      </w:r>
      <w:r>
        <w:rPr>
          <w:sz w:val="18"/>
        </w:rPr>
        <w:t>40.</w:t>
      </w:r>
    </w:p>
    <w:p w:rsidR="00722D15" w:rsidRDefault="00000000" w:rsidP="00AA35B7">
      <w:pPr>
        <w:pStyle w:val="Akapitzlist"/>
        <w:numPr>
          <w:ilvl w:val="0"/>
          <w:numId w:val="1"/>
        </w:numPr>
        <w:tabs>
          <w:tab w:val="left" w:pos="839"/>
        </w:tabs>
        <w:ind w:right="113"/>
        <w:rPr>
          <w:sz w:val="18"/>
        </w:rPr>
      </w:pPr>
      <w:r>
        <w:rPr>
          <w:sz w:val="18"/>
        </w:rPr>
        <w:t>Podanie</w:t>
      </w:r>
      <w:r>
        <w:rPr>
          <w:spacing w:val="-13"/>
          <w:sz w:val="18"/>
        </w:rPr>
        <w:t xml:space="preserve"> </w:t>
      </w:r>
      <w:r>
        <w:rPr>
          <w:sz w:val="18"/>
        </w:rPr>
        <w:t>danych</w:t>
      </w:r>
      <w:r>
        <w:rPr>
          <w:spacing w:val="-11"/>
          <w:sz w:val="18"/>
        </w:rPr>
        <w:t xml:space="preserve"> </w:t>
      </w:r>
      <w:r>
        <w:rPr>
          <w:sz w:val="18"/>
        </w:rPr>
        <w:t>osobowych</w:t>
      </w:r>
      <w:r>
        <w:rPr>
          <w:spacing w:val="-13"/>
          <w:sz w:val="18"/>
        </w:rPr>
        <w:t xml:space="preserve"> </w:t>
      </w:r>
      <w:r>
        <w:rPr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z w:val="18"/>
        </w:rPr>
        <w:t>zakresie</w:t>
      </w:r>
      <w:r>
        <w:rPr>
          <w:spacing w:val="-11"/>
          <w:sz w:val="18"/>
        </w:rPr>
        <w:t xml:space="preserve"> </w:t>
      </w:r>
      <w:r>
        <w:rPr>
          <w:sz w:val="18"/>
        </w:rPr>
        <w:t>imienia</w:t>
      </w:r>
      <w:r>
        <w:rPr>
          <w:spacing w:val="-12"/>
          <w:sz w:val="18"/>
        </w:rPr>
        <w:t xml:space="preserve"> </w:t>
      </w:r>
      <w:r>
        <w:rPr>
          <w:sz w:val="18"/>
        </w:rPr>
        <w:t>i</w:t>
      </w:r>
      <w:r>
        <w:rPr>
          <w:spacing w:val="-12"/>
          <w:sz w:val="18"/>
        </w:rPr>
        <w:t xml:space="preserve"> </w:t>
      </w:r>
      <w:r>
        <w:rPr>
          <w:sz w:val="18"/>
        </w:rPr>
        <w:t>nazwiska,</w:t>
      </w:r>
      <w:r>
        <w:rPr>
          <w:spacing w:val="-11"/>
          <w:sz w:val="18"/>
        </w:rPr>
        <w:t xml:space="preserve"> </w:t>
      </w:r>
      <w:r>
        <w:rPr>
          <w:sz w:val="18"/>
        </w:rPr>
        <w:t>daty</w:t>
      </w:r>
      <w:r>
        <w:rPr>
          <w:spacing w:val="-10"/>
          <w:sz w:val="18"/>
        </w:rPr>
        <w:t xml:space="preserve"> </w:t>
      </w:r>
      <w:r>
        <w:rPr>
          <w:sz w:val="18"/>
        </w:rPr>
        <w:t>urodzenia,</w:t>
      </w:r>
      <w:r>
        <w:rPr>
          <w:spacing w:val="-12"/>
          <w:sz w:val="18"/>
        </w:rPr>
        <w:t xml:space="preserve"> </w:t>
      </w:r>
      <w:r>
        <w:rPr>
          <w:sz w:val="18"/>
        </w:rPr>
        <w:t>miejsca</w:t>
      </w:r>
      <w:r>
        <w:rPr>
          <w:spacing w:val="-12"/>
          <w:sz w:val="18"/>
        </w:rPr>
        <w:t xml:space="preserve"> </w:t>
      </w:r>
      <w:r>
        <w:rPr>
          <w:sz w:val="18"/>
        </w:rPr>
        <w:t>zamieszkania,</w:t>
      </w:r>
      <w:r>
        <w:rPr>
          <w:spacing w:val="-12"/>
          <w:sz w:val="18"/>
        </w:rPr>
        <w:t xml:space="preserve"> </w:t>
      </w:r>
      <w:r>
        <w:rPr>
          <w:sz w:val="18"/>
        </w:rPr>
        <w:t>wykształcenia</w:t>
      </w:r>
      <w:r>
        <w:rPr>
          <w:spacing w:val="-12"/>
          <w:sz w:val="18"/>
        </w:rPr>
        <w:t xml:space="preserve"> </w:t>
      </w:r>
      <w:r>
        <w:rPr>
          <w:sz w:val="18"/>
        </w:rPr>
        <w:t>oraz przebiegu dotychczasowego zatrudnienia jest</w:t>
      </w:r>
      <w:r w:rsidR="00AA35B7">
        <w:rPr>
          <w:sz w:val="18"/>
        </w:rPr>
        <w:t xml:space="preserve"> </w:t>
      </w:r>
      <w:r>
        <w:rPr>
          <w:sz w:val="18"/>
        </w:rPr>
        <w:t>warunkiem</w:t>
      </w:r>
      <w:r w:rsidR="00AA35B7">
        <w:rPr>
          <w:sz w:val="18"/>
        </w:rPr>
        <w:t xml:space="preserve"> </w:t>
      </w:r>
      <w:r>
        <w:rPr>
          <w:sz w:val="18"/>
        </w:rPr>
        <w:t>wzięcia</w:t>
      </w:r>
      <w:r w:rsidR="00AA35B7">
        <w:rPr>
          <w:sz w:val="18"/>
        </w:rPr>
        <w:t xml:space="preserve"> </w:t>
      </w:r>
      <w:r>
        <w:rPr>
          <w:sz w:val="18"/>
        </w:rPr>
        <w:t>udziału</w:t>
      </w:r>
      <w:r w:rsidR="00AA35B7">
        <w:rPr>
          <w:sz w:val="18"/>
        </w:rPr>
        <w:t xml:space="preserve"> </w:t>
      </w:r>
      <w:r>
        <w:rPr>
          <w:sz w:val="18"/>
        </w:rPr>
        <w:t>w</w:t>
      </w:r>
      <w:r w:rsidR="00AA35B7">
        <w:rPr>
          <w:sz w:val="18"/>
        </w:rPr>
        <w:t xml:space="preserve"> </w:t>
      </w:r>
      <w:r>
        <w:rPr>
          <w:sz w:val="18"/>
        </w:rPr>
        <w:t>danym</w:t>
      </w:r>
      <w:r w:rsidR="00AA35B7">
        <w:rPr>
          <w:sz w:val="18"/>
        </w:rPr>
        <w:t xml:space="preserve"> </w:t>
      </w:r>
      <w:r>
        <w:rPr>
          <w:sz w:val="18"/>
        </w:rPr>
        <w:t>procesie</w:t>
      </w:r>
      <w:r w:rsidR="00AA35B7">
        <w:rPr>
          <w:sz w:val="18"/>
        </w:rPr>
        <w:t xml:space="preserve"> </w:t>
      </w:r>
      <w:r>
        <w:rPr>
          <w:sz w:val="18"/>
        </w:rPr>
        <w:t>rekrutacyjnym.</w:t>
      </w:r>
      <w:r w:rsidR="00AA35B7">
        <w:rPr>
          <w:sz w:val="18"/>
        </w:rPr>
        <w:t xml:space="preserve"> </w:t>
      </w:r>
      <w:r>
        <w:rPr>
          <w:sz w:val="18"/>
        </w:rPr>
        <w:t>W</w:t>
      </w:r>
      <w:r w:rsidR="00AA35B7">
        <w:rPr>
          <w:sz w:val="18"/>
        </w:rPr>
        <w:t> </w:t>
      </w:r>
      <w:r>
        <w:rPr>
          <w:sz w:val="18"/>
        </w:rPr>
        <w:t>pozostałym zakresie podanie danych osobowych jest</w:t>
      </w:r>
      <w:r>
        <w:rPr>
          <w:spacing w:val="-8"/>
          <w:sz w:val="18"/>
        </w:rPr>
        <w:t xml:space="preserve"> </w:t>
      </w:r>
      <w:r>
        <w:rPr>
          <w:sz w:val="18"/>
        </w:rPr>
        <w:t>dobrowolne.</w:t>
      </w:r>
    </w:p>
    <w:p w:rsidR="00722D15" w:rsidRDefault="00000000" w:rsidP="00AA35B7">
      <w:pPr>
        <w:pStyle w:val="Akapitzlist"/>
        <w:numPr>
          <w:ilvl w:val="0"/>
          <w:numId w:val="1"/>
        </w:numPr>
        <w:tabs>
          <w:tab w:val="left" w:pos="839"/>
        </w:tabs>
        <w:spacing w:line="219" w:lineRule="exact"/>
        <w:ind w:hanging="361"/>
        <w:rPr>
          <w:sz w:val="18"/>
        </w:rPr>
      </w:pPr>
      <w:r>
        <w:rPr>
          <w:sz w:val="18"/>
        </w:rPr>
        <w:t>Pani/Pana dane osobowe przetwarzane będą dla potrzeb aktualnej rekrutacji na</w:t>
      </w:r>
      <w:r>
        <w:rPr>
          <w:spacing w:val="26"/>
          <w:sz w:val="18"/>
        </w:rPr>
        <w:t xml:space="preserve"> </w:t>
      </w:r>
      <w:r>
        <w:rPr>
          <w:sz w:val="18"/>
        </w:rPr>
        <w:t>podstawie:</w:t>
      </w:r>
    </w:p>
    <w:p w:rsidR="00722D15" w:rsidRDefault="00000000" w:rsidP="00AA35B7">
      <w:pPr>
        <w:pStyle w:val="Akapitzlist"/>
        <w:numPr>
          <w:ilvl w:val="1"/>
          <w:numId w:val="1"/>
        </w:numPr>
        <w:tabs>
          <w:tab w:val="left" w:pos="1559"/>
        </w:tabs>
        <w:spacing w:line="219" w:lineRule="exact"/>
        <w:ind w:hanging="361"/>
        <w:rPr>
          <w:sz w:val="18"/>
        </w:rPr>
      </w:pPr>
      <w:r>
        <w:rPr>
          <w:sz w:val="18"/>
        </w:rPr>
        <w:t>ustawy z dnia 26 czerwca 1974r. Kodeks</w:t>
      </w:r>
      <w:r>
        <w:rPr>
          <w:spacing w:val="-4"/>
          <w:sz w:val="18"/>
        </w:rPr>
        <w:t xml:space="preserve"> </w:t>
      </w:r>
      <w:r>
        <w:rPr>
          <w:sz w:val="18"/>
        </w:rPr>
        <w:t>Pracy;</w:t>
      </w:r>
    </w:p>
    <w:p w:rsidR="00722D15" w:rsidRDefault="00000000" w:rsidP="00AA35B7">
      <w:pPr>
        <w:pStyle w:val="Akapitzlist"/>
        <w:numPr>
          <w:ilvl w:val="1"/>
          <w:numId w:val="1"/>
        </w:numPr>
        <w:tabs>
          <w:tab w:val="left" w:pos="1559"/>
        </w:tabs>
        <w:ind w:right="116"/>
        <w:rPr>
          <w:sz w:val="18"/>
        </w:rPr>
      </w:pPr>
      <w:r>
        <w:rPr>
          <w:sz w:val="18"/>
        </w:rPr>
        <w:t>art. 6 ust. 1</w:t>
      </w:r>
      <w:r w:rsidR="00AA35B7">
        <w:rPr>
          <w:sz w:val="18"/>
        </w:rPr>
        <w:t xml:space="preserve"> </w:t>
      </w:r>
      <w:r>
        <w:rPr>
          <w:sz w:val="18"/>
        </w:rPr>
        <w:t>lit. a ogólnego rozporządzenia o ochronie danych osobowych z dnia 27 kwietnia 2016r.</w:t>
      </w:r>
      <w:r w:rsidR="00AA35B7">
        <w:rPr>
          <w:sz w:val="18"/>
        </w:rPr>
        <w:t xml:space="preserve"> </w:t>
      </w:r>
      <w:r>
        <w:rPr>
          <w:sz w:val="18"/>
        </w:rPr>
        <w:t>(dla</w:t>
      </w:r>
      <w:r w:rsidR="00AA35B7">
        <w:rPr>
          <w:sz w:val="18"/>
        </w:rPr>
        <w:t> </w:t>
      </w:r>
      <w:r>
        <w:rPr>
          <w:sz w:val="18"/>
        </w:rPr>
        <w:t>danych podanych dobrowolnie wykraczających poza zakres wymagany przez Kodeks</w:t>
      </w:r>
      <w:r>
        <w:rPr>
          <w:spacing w:val="-13"/>
          <w:sz w:val="18"/>
        </w:rPr>
        <w:t xml:space="preserve"> </w:t>
      </w:r>
      <w:r>
        <w:rPr>
          <w:sz w:val="18"/>
        </w:rPr>
        <w:t>pracy),</w:t>
      </w:r>
    </w:p>
    <w:p w:rsidR="00722D15" w:rsidRDefault="00000000" w:rsidP="00AA35B7">
      <w:pPr>
        <w:pStyle w:val="Akapitzlist"/>
        <w:numPr>
          <w:ilvl w:val="0"/>
          <w:numId w:val="1"/>
        </w:numPr>
        <w:tabs>
          <w:tab w:val="left" w:pos="839"/>
        </w:tabs>
        <w:ind w:right="121"/>
        <w:rPr>
          <w:sz w:val="18"/>
        </w:rPr>
      </w:pPr>
      <w:r>
        <w:rPr>
          <w:sz w:val="18"/>
        </w:rPr>
        <w:t>Pani/Pana dane osobowe będą przechowywane przez okres aktualnej rekrutacji, a po jej zakończeniu zostaną zniszczone.</w:t>
      </w:r>
    </w:p>
    <w:p w:rsidR="00722D15" w:rsidRDefault="00000000" w:rsidP="00AA35B7">
      <w:pPr>
        <w:pStyle w:val="Akapitzlist"/>
        <w:numPr>
          <w:ilvl w:val="0"/>
          <w:numId w:val="1"/>
        </w:numPr>
        <w:tabs>
          <w:tab w:val="left" w:pos="839"/>
        </w:tabs>
        <w:ind w:right="112"/>
        <w:rPr>
          <w:sz w:val="18"/>
        </w:rPr>
      </w:pPr>
      <w:r>
        <w:rPr>
          <w:sz w:val="18"/>
        </w:rPr>
        <w:t>Pani/Pana</w:t>
      </w:r>
      <w:r>
        <w:rPr>
          <w:spacing w:val="-12"/>
          <w:sz w:val="18"/>
        </w:rPr>
        <w:t xml:space="preserve"> </w:t>
      </w:r>
      <w:r>
        <w:rPr>
          <w:sz w:val="18"/>
        </w:rPr>
        <w:t>dane</w:t>
      </w:r>
      <w:r>
        <w:rPr>
          <w:spacing w:val="-13"/>
          <w:sz w:val="18"/>
        </w:rPr>
        <w:t xml:space="preserve"> </w:t>
      </w:r>
      <w:r>
        <w:rPr>
          <w:sz w:val="18"/>
        </w:rPr>
        <w:t>osobowe</w:t>
      </w:r>
      <w:r>
        <w:rPr>
          <w:spacing w:val="-13"/>
          <w:sz w:val="18"/>
        </w:rPr>
        <w:t xml:space="preserve"> </w:t>
      </w:r>
      <w:r>
        <w:rPr>
          <w:sz w:val="18"/>
        </w:rPr>
        <w:t>mogą</w:t>
      </w:r>
      <w:r>
        <w:rPr>
          <w:spacing w:val="-12"/>
          <w:sz w:val="18"/>
        </w:rPr>
        <w:t xml:space="preserve"> </w:t>
      </w:r>
      <w:r>
        <w:rPr>
          <w:sz w:val="18"/>
        </w:rPr>
        <w:t>zostać</w:t>
      </w:r>
      <w:r>
        <w:rPr>
          <w:spacing w:val="-11"/>
          <w:sz w:val="18"/>
        </w:rPr>
        <w:t xml:space="preserve"> </w:t>
      </w:r>
      <w:r>
        <w:rPr>
          <w:sz w:val="18"/>
        </w:rPr>
        <w:t>przekazane</w:t>
      </w:r>
      <w:r>
        <w:rPr>
          <w:spacing w:val="-13"/>
          <w:sz w:val="18"/>
        </w:rPr>
        <w:t xml:space="preserve"> </w:t>
      </w:r>
      <w:r>
        <w:rPr>
          <w:sz w:val="18"/>
        </w:rPr>
        <w:t>uprawnionym</w:t>
      </w:r>
      <w:r>
        <w:rPr>
          <w:spacing w:val="-12"/>
          <w:sz w:val="18"/>
        </w:rPr>
        <w:t xml:space="preserve"> </w:t>
      </w:r>
      <w:r>
        <w:rPr>
          <w:sz w:val="18"/>
        </w:rPr>
        <w:t>instytucjom</w:t>
      </w:r>
      <w:r>
        <w:rPr>
          <w:spacing w:val="-12"/>
          <w:sz w:val="18"/>
        </w:rPr>
        <w:t xml:space="preserve"> </w:t>
      </w:r>
      <w:r>
        <w:rPr>
          <w:sz w:val="18"/>
        </w:rPr>
        <w:t>określonym</w:t>
      </w:r>
      <w:r>
        <w:rPr>
          <w:spacing w:val="-12"/>
          <w:sz w:val="18"/>
        </w:rPr>
        <w:t xml:space="preserve"> </w:t>
      </w:r>
      <w:r>
        <w:rPr>
          <w:sz w:val="18"/>
        </w:rPr>
        <w:t>przez</w:t>
      </w:r>
      <w:r>
        <w:rPr>
          <w:spacing w:val="-10"/>
          <w:sz w:val="18"/>
        </w:rPr>
        <w:t xml:space="preserve"> </w:t>
      </w:r>
      <w:r>
        <w:rPr>
          <w:sz w:val="18"/>
        </w:rPr>
        <w:t>przepisy</w:t>
      </w:r>
      <w:r>
        <w:rPr>
          <w:spacing w:val="-9"/>
          <w:sz w:val="18"/>
        </w:rPr>
        <w:t xml:space="preserve"> </w:t>
      </w:r>
      <w:r>
        <w:rPr>
          <w:sz w:val="18"/>
        </w:rPr>
        <w:t>prawa</w:t>
      </w:r>
      <w:r>
        <w:rPr>
          <w:spacing w:val="-12"/>
          <w:sz w:val="18"/>
        </w:rPr>
        <w:t xml:space="preserve"> </w:t>
      </w:r>
      <w:r>
        <w:rPr>
          <w:sz w:val="18"/>
        </w:rPr>
        <w:t>oraz</w:t>
      </w:r>
      <w:r w:rsidR="00AA35B7">
        <w:rPr>
          <w:sz w:val="18"/>
        </w:rPr>
        <w:t> </w:t>
      </w:r>
      <w:r>
        <w:rPr>
          <w:sz w:val="18"/>
        </w:rPr>
        <w:t>podmiotom przetwarzającym, które świadczą usługi na rzecz administratora danych i którym te dane są powierzane, na podstawie art.28</w:t>
      </w:r>
      <w:r>
        <w:rPr>
          <w:spacing w:val="-3"/>
          <w:sz w:val="18"/>
        </w:rPr>
        <w:t xml:space="preserve"> </w:t>
      </w:r>
      <w:r>
        <w:rPr>
          <w:sz w:val="18"/>
        </w:rPr>
        <w:t>RODO.</w:t>
      </w:r>
    </w:p>
    <w:p w:rsidR="00722D15" w:rsidRDefault="00000000" w:rsidP="00AA35B7">
      <w:pPr>
        <w:pStyle w:val="Akapitzlist"/>
        <w:numPr>
          <w:ilvl w:val="0"/>
          <w:numId w:val="1"/>
        </w:numPr>
        <w:tabs>
          <w:tab w:val="left" w:pos="839"/>
        </w:tabs>
        <w:spacing w:before="1" w:line="219" w:lineRule="exact"/>
        <w:ind w:hanging="361"/>
        <w:rPr>
          <w:sz w:val="18"/>
        </w:rPr>
      </w:pPr>
      <w:r>
        <w:rPr>
          <w:sz w:val="18"/>
        </w:rPr>
        <w:t>Pani/Pana dane osobowe nie będą przekazywane do państw trzecich ani organizacji</w:t>
      </w:r>
      <w:r>
        <w:rPr>
          <w:spacing w:val="-14"/>
          <w:sz w:val="18"/>
        </w:rPr>
        <w:t xml:space="preserve"> </w:t>
      </w:r>
      <w:r>
        <w:rPr>
          <w:sz w:val="18"/>
        </w:rPr>
        <w:t>międzynarodowych.</w:t>
      </w:r>
    </w:p>
    <w:p w:rsidR="00722D15" w:rsidRDefault="00000000" w:rsidP="00AA35B7">
      <w:pPr>
        <w:pStyle w:val="Akapitzlist"/>
        <w:numPr>
          <w:ilvl w:val="0"/>
          <w:numId w:val="1"/>
        </w:numPr>
        <w:tabs>
          <w:tab w:val="left" w:pos="839"/>
        </w:tabs>
        <w:spacing w:line="219" w:lineRule="exact"/>
        <w:ind w:hanging="361"/>
        <w:rPr>
          <w:sz w:val="18"/>
        </w:rPr>
      </w:pPr>
      <w:r>
        <w:rPr>
          <w:sz w:val="18"/>
        </w:rPr>
        <w:t>Ma Pani/Pan prawo</w:t>
      </w:r>
      <w:r>
        <w:rPr>
          <w:spacing w:val="-2"/>
          <w:sz w:val="18"/>
        </w:rPr>
        <w:t xml:space="preserve"> </w:t>
      </w:r>
      <w:r>
        <w:rPr>
          <w:sz w:val="18"/>
        </w:rPr>
        <w:t>do:</w:t>
      </w:r>
    </w:p>
    <w:p w:rsidR="00372C3B" w:rsidRDefault="00000000" w:rsidP="001B130A">
      <w:pPr>
        <w:pStyle w:val="Akapitzlist"/>
        <w:numPr>
          <w:ilvl w:val="1"/>
          <w:numId w:val="1"/>
        </w:numPr>
        <w:spacing w:before="53"/>
        <w:ind w:right="121" w:hanging="361"/>
        <w:rPr>
          <w:sz w:val="18"/>
        </w:rPr>
      </w:pPr>
      <w:r w:rsidRPr="00372C3B">
        <w:rPr>
          <w:sz w:val="18"/>
        </w:rPr>
        <w:t>żądania dostępu do swoich danych osobowych, ich sprostowania, usunięcia lub ograniczenia przetwarzania;</w:t>
      </w:r>
    </w:p>
    <w:p w:rsidR="00722D15" w:rsidRPr="00372C3B" w:rsidRDefault="00000000" w:rsidP="001B130A">
      <w:pPr>
        <w:pStyle w:val="Akapitzlist"/>
        <w:numPr>
          <w:ilvl w:val="1"/>
          <w:numId w:val="1"/>
        </w:numPr>
        <w:spacing w:before="53"/>
        <w:ind w:right="121" w:hanging="361"/>
        <w:rPr>
          <w:sz w:val="18"/>
        </w:rPr>
      </w:pPr>
      <w:r w:rsidRPr="00372C3B">
        <w:rPr>
          <w:sz w:val="18"/>
        </w:rPr>
        <w:t>wniesienia sprzeciwu wobec przetwarzania Pani/Pana danych</w:t>
      </w:r>
      <w:r w:rsidRPr="00372C3B">
        <w:rPr>
          <w:spacing w:val="-7"/>
          <w:sz w:val="18"/>
        </w:rPr>
        <w:t xml:space="preserve"> </w:t>
      </w:r>
      <w:r w:rsidRPr="00372C3B">
        <w:rPr>
          <w:sz w:val="18"/>
        </w:rPr>
        <w:t>osobowych,</w:t>
      </w:r>
    </w:p>
    <w:p w:rsidR="00722D15" w:rsidRDefault="00000000">
      <w:pPr>
        <w:pStyle w:val="Akapitzlist"/>
        <w:numPr>
          <w:ilvl w:val="1"/>
          <w:numId w:val="1"/>
        </w:numPr>
        <w:tabs>
          <w:tab w:val="left" w:pos="1558"/>
          <w:tab w:val="left" w:pos="1559"/>
        </w:tabs>
        <w:spacing w:before="1"/>
        <w:ind w:hanging="361"/>
        <w:rPr>
          <w:sz w:val="18"/>
        </w:rPr>
      </w:pPr>
      <w:r>
        <w:rPr>
          <w:sz w:val="18"/>
        </w:rPr>
        <w:t>przenoszenia swoich danych</w:t>
      </w:r>
      <w:r>
        <w:rPr>
          <w:spacing w:val="-1"/>
          <w:sz w:val="18"/>
        </w:rPr>
        <w:t xml:space="preserve"> </w:t>
      </w:r>
      <w:r>
        <w:rPr>
          <w:sz w:val="18"/>
        </w:rPr>
        <w:t>osobowych,</w:t>
      </w:r>
    </w:p>
    <w:p w:rsidR="00722D15" w:rsidRDefault="00000000">
      <w:pPr>
        <w:pStyle w:val="Akapitzlist"/>
        <w:numPr>
          <w:ilvl w:val="1"/>
          <w:numId w:val="1"/>
        </w:numPr>
        <w:tabs>
          <w:tab w:val="left" w:pos="1558"/>
          <w:tab w:val="left" w:pos="1559"/>
        </w:tabs>
        <w:spacing w:before="2" w:line="219" w:lineRule="exact"/>
        <w:ind w:hanging="361"/>
        <w:rPr>
          <w:sz w:val="18"/>
        </w:rPr>
      </w:pPr>
      <w:r>
        <w:rPr>
          <w:sz w:val="18"/>
        </w:rPr>
        <w:t>cofnięcia zgody na przetwarzanie Pani/Pana danych osobowych w dowolnym</w:t>
      </w:r>
      <w:r>
        <w:rPr>
          <w:spacing w:val="-9"/>
          <w:sz w:val="18"/>
        </w:rPr>
        <w:t xml:space="preserve"> </w:t>
      </w:r>
      <w:r>
        <w:rPr>
          <w:sz w:val="18"/>
        </w:rPr>
        <w:t>momencie,</w:t>
      </w:r>
    </w:p>
    <w:p w:rsidR="00722D15" w:rsidRDefault="00000000">
      <w:pPr>
        <w:pStyle w:val="Akapitzlist"/>
        <w:numPr>
          <w:ilvl w:val="1"/>
          <w:numId w:val="1"/>
        </w:numPr>
        <w:tabs>
          <w:tab w:val="left" w:pos="1558"/>
          <w:tab w:val="left" w:pos="1559"/>
        </w:tabs>
        <w:spacing w:line="219" w:lineRule="exact"/>
        <w:ind w:hanging="361"/>
        <w:rPr>
          <w:sz w:val="18"/>
        </w:rPr>
      </w:pPr>
      <w:r>
        <w:rPr>
          <w:sz w:val="18"/>
        </w:rPr>
        <w:t>wniesienia skargi do organu</w:t>
      </w:r>
      <w:r>
        <w:rPr>
          <w:spacing w:val="-4"/>
          <w:sz w:val="18"/>
        </w:rPr>
        <w:t xml:space="preserve"> </w:t>
      </w:r>
      <w:r>
        <w:rPr>
          <w:sz w:val="18"/>
        </w:rPr>
        <w:t>nadzorczego.</w:t>
      </w:r>
    </w:p>
    <w:p w:rsidR="00722D15" w:rsidRDefault="00000000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before="1"/>
        <w:ind w:right="122"/>
        <w:rPr>
          <w:sz w:val="18"/>
        </w:rPr>
      </w:pPr>
      <w:r>
        <w:rPr>
          <w:sz w:val="18"/>
        </w:rPr>
        <w:t>Podanie przez Panią/Pana danych osobowych jest warunkiem udziału w procesie rekrutacyjnym. Konsekwencją niepodania danych osobowych będzie brak możliwości udziału w procesie</w:t>
      </w:r>
      <w:r>
        <w:rPr>
          <w:spacing w:val="-11"/>
          <w:sz w:val="18"/>
        </w:rPr>
        <w:t xml:space="preserve"> </w:t>
      </w:r>
      <w:r>
        <w:rPr>
          <w:sz w:val="18"/>
        </w:rPr>
        <w:t>rekrutacji.</w:t>
      </w:r>
    </w:p>
    <w:p w:rsidR="00722D15" w:rsidRDefault="00000000">
      <w:pPr>
        <w:pStyle w:val="Akapitzlist"/>
        <w:numPr>
          <w:ilvl w:val="0"/>
          <w:numId w:val="1"/>
        </w:numPr>
        <w:tabs>
          <w:tab w:val="left" w:pos="880"/>
        </w:tabs>
        <w:spacing w:line="219" w:lineRule="exact"/>
        <w:ind w:left="879" w:hanging="402"/>
        <w:rPr>
          <w:sz w:val="18"/>
        </w:rPr>
      </w:pPr>
      <w:r>
        <w:rPr>
          <w:sz w:val="18"/>
        </w:rPr>
        <w:t>Pani/Pana dane osobowe nie podlegają zautomatyzowanemu podejmowaniu decyzji, w tym</w:t>
      </w:r>
      <w:r>
        <w:rPr>
          <w:spacing w:val="-17"/>
          <w:sz w:val="18"/>
        </w:rPr>
        <w:t xml:space="preserve"> </w:t>
      </w:r>
      <w:r>
        <w:rPr>
          <w:sz w:val="18"/>
        </w:rPr>
        <w:t>profilowaniu.</w:t>
      </w:r>
    </w:p>
    <w:p w:rsidR="00722D15" w:rsidRDefault="00722D15">
      <w:pPr>
        <w:pStyle w:val="Tekstpodstawowy"/>
        <w:rPr>
          <w:sz w:val="18"/>
        </w:rPr>
      </w:pPr>
    </w:p>
    <w:p w:rsidR="00722D15" w:rsidRDefault="00722D15">
      <w:pPr>
        <w:pStyle w:val="Tekstpodstawowy"/>
        <w:rPr>
          <w:sz w:val="18"/>
        </w:rPr>
      </w:pPr>
    </w:p>
    <w:p w:rsidR="00C00964" w:rsidRDefault="00C00964">
      <w:pPr>
        <w:pStyle w:val="Tekstpodstawowy"/>
        <w:rPr>
          <w:sz w:val="18"/>
        </w:rPr>
      </w:pPr>
    </w:p>
    <w:p w:rsidR="00722D15" w:rsidRDefault="00000000">
      <w:pPr>
        <w:ind w:left="7197" w:right="535"/>
        <w:jc w:val="center"/>
        <w:rPr>
          <w:sz w:val="24"/>
        </w:rPr>
      </w:pPr>
      <w:r>
        <w:rPr>
          <w:sz w:val="24"/>
        </w:rPr>
        <w:t>STAROSTA</w:t>
      </w:r>
    </w:p>
    <w:p w:rsidR="00722D15" w:rsidRDefault="00722D15">
      <w:pPr>
        <w:pStyle w:val="Tekstpodstawowy"/>
        <w:spacing w:before="12"/>
        <w:rPr>
          <w:sz w:val="23"/>
        </w:rPr>
      </w:pPr>
    </w:p>
    <w:p w:rsidR="00722D15" w:rsidRDefault="00000000">
      <w:pPr>
        <w:ind w:left="7199" w:right="535"/>
        <w:jc w:val="center"/>
        <w:rPr>
          <w:i/>
          <w:sz w:val="24"/>
        </w:rPr>
      </w:pPr>
      <w:r>
        <w:rPr>
          <w:i/>
          <w:sz w:val="24"/>
        </w:rPr>
        <w:t>/-/ Andrzej Wilk</w:t>
      </w:r>
    </w:p>
    <w:sectPr w:rsidR="00722D15" w:rsidSect="00372C3B">
      <w:footerReference w:type="default" r:id="rId9"/>
      <w:pgSz w:w="11910" w:h="16840"/>
      <w:pgMar w:top="1060" w:right="1298" w:bottom="1304" w:left="1298" w:header="0" w:footer="43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479AA" w:rsidRDefault="002479AA">
      <w:r>
        <w:separator/>
      </w:r>
    </w:p>
  </w:endnote>
  <w:endnote w:type="continuationSeparator" w:id="0">
    <w:p w:rsidR="002479AA" w:rsidRDefault="00247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22D15" w:rsidRDefault="00392933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3462655</wp:posOffset>
              </wp:positionH>
              <wp:positionV relativeFrom="page">
                <wp:posOffset>10278745</wp:posOffset>
              </wp:positionV>
              <wp:extent cx="636270" cy="165735"/>
              <wp:effectExtent l="0" t="0" r="0" b="0"/>
              <wp:wrapNone/>
              <wp:docPr id="91411968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62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2D15" w:rsidRPr="002A733D" w:rsidRDefault="002A733D">
                          <w:pPr>
                            <w:spacing w:before="10"/>
                            <w:ind w:left="20"/>
                            <w:rPr>
                              <w:rFonts w:ascii="Times New Roman"/>
                              <w:bCs/>
                              <w:sz w:val="20"/>
                            </w:rPr>
                          </w:pPr>
                          <w:r w:rsidRPr="002A733D">
                            <w:rPr>
                              <w:rFonts w:ascii="Times New Roman"/>
                              <w:bCs/>
                              <w:sz w:val="20"/>
                            </w:rPr>
                            <w:t xml:space="preserve">Strona </w:t>
                          </w:r>
                          <w:r w:rsidRPr="002A733D"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begin"/>
                          </w:r>
                          <w:r w:rsidRPr="002A733D">
                            <w:rPr>
                              <w:rFonts w:ascii="Times New Roman"/>
                              <w:b/>
                              <w:sz w:val="20"/>
                            </w:rPr>
                            <w:instrText>PAGE  \* Arabic  \* MERGEFORMAT</w:instrText>
                          </w:r>
                          <w:r w:rsidRPr="002A733D"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separate"/>
                          </w:r>
                          <w:r w:rsidRPr="002A733D">
                            <w:rPr>
                              <w:rFonts w:ascii="Times New Roman"/>
                              <w:b/>
                              <w:sz w:val="20"/>
                            </w:rPr>
                            <w:t>1</w:t>
                          </w:r>
                          <w:r w:rsidRPr="002A733D"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end"/>
                          </w:r>
                          <w:r w:rsidRPr="002A733D">
                            <w:rPr>
                              <w:rFonts w:ascii="Times New Roman"/>
                              <w:bCs/>
                              <w:sz w:val="20"/>
                            </w:rPr>
                            <w:t xml:space="preserve"> z </w:t>
                          </w:r>
                          <w:r w:rsidRPr="002A733D"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begin"/>
                          </w:r>
                          <w:r w:rsidRPr="002A733D">
                            <w:rPr>
                              <w:rFonts w:ascii="Times New Roman"/>
                              <w:b/>
                              <w:sz w:val="20"/>
                            </w:rPr>
                            <w:instrText>NUMPAGES  \* Arabic  \* MERGEFORMAT</w:instrText>
                          </w:r>
                          <w:r w:rsidRPr="002A733D"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separate"/>
                          </w:r>
                          <w:r w:rsidRPr="002A733D">
                            <w:rPr>
                              <w:rFonts w:ascii="Times New Roman"/>
                              <w:b/>
                              <w:sz w:val="20"/>
                            </w:rPr>
                            <w:t>2</w:t>
                          </w:r>
                          <w:r w:rsidRPr="002A733D"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2.65pt;margin-top:809.35pt;width:50.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" filled="f" stroked="f">
              <v:textbox inset="0,0,0,0">
                <w:txbxContent>
                  <w:p w:rsidR="00722D15" w:rsidRPr="002A733D" w:rsidRDefault="002A733D">
                    <w:pPr>
                      <w:spacing w:before="10"/>
                      <w:ind w:left="20"/>
                      <w:rPr>
                        <w:rFonts w:ascii="Times New Roman"/>
                        <w:bCs/>
                        <w:sz w:val="20"/>
                      </w:rPr>
                    </w:pPr>
                    <w:r w:rsidRPr="002A733D">
                      <w:rPr>
                        <w:rFonts w:ascii="Times New Roman"/>
                        <w:bCs/>
                        <w:sz w:val="20"/>
                      </w:rPr>
                      <w:t xml:space="preserve">Strona </w:t>
                    </w:r>
                    <w:r w:rsidRPr="002A733D">
                      <w:rPr>
                        <w:rFonts w:ascii="Times New Roman"/>
                        <w:b/>
                        <w:sz w:val="20"/>
                      </w:rPr>
                      <w:fldChar w:fldCharType="begin"/>
                    </w:r>
                    <w:r w:rsidRPr="002A733D">
                      <w:rPr>
                        <w:rFonts w:ascii="Times New Roman"/>
                        <w:b/>
                        <w:sz w:val="20"/>
                      </w:rPr>
                      <w:instrText>PAGE  \* Arabic  \* MERGEFORMAT</w:instrText>
                    </w:r>
                    <w:r w:rsidRPr="002A733D">
                      <w:rPr>
                        <w:rFonts w:ascii="Times New Roman"/>
                        <w:b/>
                        <w:sz w:val="20"/>
                      </w:rPr>
                      <w:fldChar w:fldCharType="separate"/>
                    </w:r>
                    <w:r w:rsidRPr="002A733D">
                      <w:rPr>
                        <w:rFonts w:ascii="Times New Roman"/>
                        <w:b/>
                        <w:sz w:val="20"/>
                      </w:rPr>
                      <w:t>1</w:t>
                    </w:r>
                    <w:r w:rsidRPr="002A733D">
                      <w:rPr>
                        <w:rFonts w:ascii="Times New Roman"/>
                        <w:b/>
                        <w:sz w:val="20"/>
                      </w:rPr>
                      <w:fldChar w:fldCharType="end"/>
                    </w:r>
                    <w:r w:rsidRPr="002A733D">
                      <w:rPr>
                        <w:rFonts w:ascii="Times New Roman"/>
                        <w:bCs/>
                        <w:sz w:val="20"/>
                      </w:rPr>
                      <w:t xml:space="preserve"> z </w:t>
                    </w:r>
                    <w:r w:rsidRPr="002A733D">
                      <w:rPr>
                        <w:rFonts w:ascii="Times New Roman"/>
                        <w:b/>
                        <w:sz w:val="20"/>
                      </w:rPr>
                      <w:fldChar w:fldCharType="begin"/>
                    </w:r>
                    <w:r w:rsidRPr="002A733D">
                      <w:rPr>
                        <w:rFonts w:ascii="Times New Roman"/>
                        <w:b/>
                        <w:sz w:val="20"/>
                      </w:rPr>
                      <w:instrText>NUMPAGES  \* Arabic  \* MERGEFORMAT</w:instrText>
                    </w:r>
                    <w:r w:rsidRPr="002A733D">
                      <w:rPr>
                        <w:rFonts w:ascii="Times New Roman"/>
                        <w:b/>
                        <w:sz w:val="20"/>
                      </w:rPr>
                      <w:fldChar w:fldCharType="separate"/>
                    </w:r>
                    <w:r w:rsidRPr="002A733D">
                      <w:rPr>
                        <w:rFonts w:ascii="Times New Roman"/>
                        <w:b/>
                        <w:sz w:val="20"/>
                      </w:rPr>
                      <w:t>2</w:t>
                    </w:r>
                    <w:r w:rsidRPr="002A733D">
                      <w:rPr>
                        <w:rFonts w:ascii="Times New Roman"/>
                        <w:b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479AA" w:rsidRDefault="002479AA">
      <w:r>
        <w:separator/>
      </w:r>
    </w:p>
  </w:footnote>
  <w:footnote w:type="continuationSeparator" w:id="0">
    <w:p w:rsidR="002479AA" w:rsidRDefault="00247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35C41"/>
    <w:multiLevelType w:val="hybridMultilevel"/>
    <w:tmpl w:val="C9DC8E02"/>
    <w:lvl w:ilvl="0" w:tplc="0415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" w15:restartNumberingAfterBreak="0">
    <w:nsid w:val="0A6B510B"/>
    <w:multiLevelType w:val="hybridMultilevel"/>
    <w:tmpl w:val="AA2E2582"/>
    <w:lvl w:ilvl="0" w:tplc="37C26980">
      <w:start w:val="1"/>
      <w:numFmt w:val="upperRoman"/>
      <w:lvlText w:val="%1."/>
      <w:lvlJc w:val="left"/>
      <w:pPr>
        <w:ind w:left="402" w:hanging="284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pl-PL" w:eastAsia="pl-PL" w:bidi="pl-PL"/>
      </w:rPr>
    </w:lvl>
    <w:lvl w:ilvl="1" w:tplc="C1927712">
      <w:start w:val="1"/>
      <w:numFmt w:val="decimal"/>
      <w:lvlText w:val="%2)"/>
      <w:lvlJc w:val="left"/>
      <w:pPr>
        <w:ind w:left="944" w:hanging="425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2" w:tplc="7FD47930">
      <w:start w:val="1"/>
      <w:numFmt w:val="lowerLetter"/>
      <w:lvlText w:val="%3)"/>
      <w:lvlJc w:val="left"/>
      <w:pPr>
        <w:ind w:left="1678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pl-PL" w:bidi="pl-PL"/>
      </w:rPr>
    </w:lvl>
    <w:lvl w:ilvl="3" w:tplc="91CE3406">
      <w:numFmt w:val="bullet"/>
      <w:lvlText w:val="•"/>
      <w:lvlJc w:val="left"/>
      <w:pPr>
        <w:ind w:left="2633" w:hanging="360"/>
      </w:pPr>
      <w:rPr>
        <w:rFonts w:hint="default"/>
        <w:lang w:val="pl-PL" w:eastAsia="pl-PL" w:bidi="pl-PL"/>
      </w:rPr>
    </w:lvl>
    <w:lvl w:ilvl="4" w:tplc="405C9C7A">
      <w:numFmt w:val="bullet"/>
      <w:lvlText w:val="•"/>
      <w:lvlJc w:val="left"/>
      <w:pPr>
        <w:ind w:left="3586" w:hanging="360"/>
      </w:pPr>
      <w:rPr>
        <w:rFonts w:hint="default"/>
        <w:lang w:val="pl-PL" w:eastAsia="pl-PL" w:bidi="pl-PL"/>
      </w:rPr>
    </w:lvl>
    <w:lvl w:ilvl="5" w:tplc="8CDC5736">
      <w:numFmt w:val="bullet"/>
      <w:lvlText w:val="•"/>
      <w:lvlJc w:val="left"/>
      <w:pPr>
        <w:ind w:left="4539" w:hanging="360"/>
      </w:pPr>
      <w:rPr>
        <w:rFonts w:hint="default"/>
        <w:lang w:val="pl-PL" w:eastAsia="pl-PL" w:bidi="pl-PL"/>
      </w:rPr>
    </w:lvl>
    <w:lvl w:ilvl="6" w:tplc="0C0C7070">
      <w:numFmt w:val="bullet"/>
      <w:lvlText w:val="•"/>
      <w:lvlJc w:val="left"/>
      <w:pPr>
        <w:ind w:left="5493" w:hanging="360"/>
      </w:pPr>
      <w:rPr>
        <w:rFonts w:hint="default"/>
        <w:lang w:val="pl-PL" w:eastAsia="pl-PL" w:bidi="pl-PL"/>
      </w:rPr>
    </w:lvl>
    <w:lvl w:ilvl="7" w:tplc="05AE2548">
      <w:numFmt w:val="bullet"/>
      <w:lvlText w:val="•"/>
      <w:lvlJc w:val="left"/>
      <w:pPr>
        <w:ind w:left="6446" w:hanging="360"/>
      </w:pPr>
      <w:rPr>
        <w:rFonts w:hint="default"/>
        <w:lang w:val="pl-PL" w:eastAsia="pl-PL" w:bidi="pl-PL"/>
      </w:rPr>
    </w:lvl>
    <w:lvl w:ilvl="8" w:tplc="9566003C">
      <w:numFmt w:val="bullet"/>
      <w:lvlText w:val="•"/>
      <w:lvlJc w:val="left"/>
      <w:pPr>
        <w:ind w:left="7399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269C5E0C"/>
    <w:multiLevelType w:val="hybridMultilevel"/>
    <w:tmpl w:val="8CE0D8AC"/>
    <w:lvl w:ilvl="0" w:tplc="D35E3A7C">
      <w:start w:val="1"/>
      <w:numFmt w:val="lowerLetter"/>
      <w:lvlText w:val="%1."/>
      <w:lvlJc w:val="left"/>
      <w:pPr>
        <w:ind w:left="76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pl-PL" w:bidi="pl-PL"/>
      </w:rPr>
    </w:lvl>
    <w:lvl w:ilvl="1" w:tplc="0BF633CC">
      <w:numFmt w:val="bullet"/>
      <w:lvlText w:val="•"/>
      <w:lvlJc w:val="left"/>
      <w:pPr>
        <w:ind w:left="1614" w:hanging="360"/>
      </w:pPr>
      <w:rPr>
        <w:rFonts w:hint="default"/>
        <w:lang w:val="pl-PL" w:eastAsia="pl-PL" w:bidi="pl-PL"/>
      </w:rPr>
    </w:lvl>
    <w:lvl w:ilvl="2" w:tplc="8E6EAF36">
      <w:numFmt w:val="bullet"/>
      <w:lvlText w:val="•"/>
      <w:lvlJc w:val="left"/>
      <w:pPr>
        <w:ind w:left="2469" w:hanging="360"/>
      </w:pPr>
      <w:rPr>
        <w:rFonts w:hint="default"/>
        <w:lang w:val="pl-PL" w:eastAsia="pl-PL" w:bidi="pl-PL"/>
      </w:rPr>
    </w:lvl>
    <w:lvl w:ilvl="3" w:tplc="4D24D5F8">
      <w:numFmt w:val="bullet"/>
      <w:lvlText w:val="•"/>
      <w:lvlJc w:val="left"/>
      <w:pPr>
        <w:ind w:left="3323" w:hanging="360"/>
      </w:pPr>
      <w:rPr>
        <w:rFonts w:hint="default"/>
        <w:lang w:val="pl-PL" w:eastAsia="pl-PL" w:bidi="pl-PL"/>
      </w:rPr>
    </w:lvl>
    <w:lvl w:ilvl="4" w:tplc="2C3417C6">
      <w:numFmt w:val="bullet"/>
      <w:lvlText w:val="•"/>
      <w:lvlJc w:val="left"/>
      <w:pPr>
        <w:ind w:left="4178" w:hanging="360"/>
      </w:pPr>
      <w:rPr>
        <w:rFonts w:hint="default"/>
        <w:lang w:val="pl-PL" w:eastAsia="pl-PL" w:bidi="pl-PL"/>
      </w:rPr>
    </w:lvl>
    <w:lvl w:ilvl="5" w:tplc="5DD4F6FA">
      <w:numFmt w:val="bullet"/>
      <w:lvlText w:val="•"/>
      <w:lvlJc w:val="left"/>
      <w:pPr>
        <w:ind w:left="5033" w:hanging="360"/>
      </w:pPr>
      <w:rPr>
        <w:rFonts w:hint="default"/>
        <w:lang w:val="pl-PL" w:eastAsia="pl-PL" w:bidi="pl-PL"/>
      </w:rPr>
    </w:lvl>
    <w:lvl w:ilvl="6" w:tplc="9A042E0E">
      <w:numFmt w:val="bullet"/>
      <w:lvlText w:val="•"/>
      <w:lvlJc w:val="left"/>
      <w:pPr>
        <w:ind w:left="5887" w:hanging="360"/>
      </w:pPr>
      <w:rPr>
        <w:rFonts w:hint="default"/>
        <w:lang w:val="pl-PL" w:eastAsia="pl-PL" w:bidi="pl-PL"/>
      </w:rPr>
    </w:lvl>
    <w:lvl w:ilvl="7" w:tplc="3C2E2090">
      <w:numFmt w:val="bullet"/>
      <w:lvlText w:val="•"/>
      <w:lvlJc w:val="left"/>
      <w:pPr>
        <w:ind w:left="6742" w:hanging="360"/>
      </w:pPr>
      <w:rPr>
        <w:rFonts w:hint="default"/>
        <w:lang w:val="pl-PL" w:eastAsia="pl-PL" w:bidi="pl-PL"/>
      </w:rPr>
    </w:lvl>
    <w:lvl w:ilvl="8" w:tplc="9CDE5A30">
      <w:numFmt w:val="bullet"/>
      <w:lvlText w:val="•"/>
      <w:lvlJc w:val="left"/>
      <w:pPr>
        <w:ind w:left="7597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395A7FEF"/>
    <w:multiLevelType w:val="hybridMultilevel"/>
    <w:tmpl w:val="8710D130"/>
    <w:lvl w:ilvl="0" w:tplc="D0D03B0C">
      <w:start w:val="1"/>
      <w:numFmt w:val="decimal"/>
      <w:lvlText w:val="%1."/>
      <w:lvlJc w:val="left"/>
      <w:pPr>
        <w:ind w:left="826" w:hanging="281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1" w:tplc="A5960E3E">
      <w:numFmt w:val="bullet"/>
      <w:lvlText w:val="•"/>
      <w:lvlJc w:val="left"/>
      <w:pPr>
        <w:ind w:left="1668" w:hanging="281"/>
      </w:pPr>
      <w:rPr>
        <w:rFonts w:hint="default"/>
        <w:lang w:val="pl-PL" w:eastAsia="pl-PL" w:bidi="pl-PL"/>
      </w:rPr>
    </w:lvl>
    <w:lvl w:ilvl="2" w:tplc="A6324324">
      <w:numFmt w:val="bullet"/>
      <w:lvlText w:val="•"/>
      <w:lvlJc w:val="left"/>
      <w:pPr>
        <w:ind w:left="2517" w:hanging="281"/>
      </w:pPr>
      <w:rPr>
        <w:rFonts w:hint="default"/>
        <w:lang w:val="pl-PL" w:eastAsia="pl-PL" w:bidi="pl-PL"/>
      </w:rPr>
    </w:lvl>
    <w:lvl w:ilvl="3" w:tplc="34E6ED76">
      <w:numFmt w:val="bullet"/>
      <w:lvlText w:val="•"/>
      <w:lvlJc w:val="left"/>
      <w:pPr>
        <w:ind w:left="3365" w:hanging="281"/>
      </w:pPr>
      <w:rPr>
        <w:rFonts w:hint="default"/>
        <w:lang w:val="pl-PL" w:eastAsia="pl-PL" w:bidi="pl-PL"/>
      </w:rPr>
    </w:lvl>
    <w:lvl w:ilvl="4" w:tplc="9176C1D4">
      <w:numFmt w:val="bullet"/>
      <w:lvlText w:val="•"/>
      <w:lvlJc w:val="left"/>
      <w:pPr>
        <w:ind w:left="4214" w:hanging="281"/>
      </w:pPr>
      <w:rPr>
        <w:rFonts w:hint="default"/>
        <w:lang w:val="pl-PL" w:eastAsia="pl-PL" w:bidi="pl-PL"/>
      </w:rPr>
    </w:lvl>
    <w:lvl w:ilvl="5" w:tplc="929040AA">
      <w:numFmt w:val="bullet"/>
      <w:lvlText w:val="•"/>
      <w:lvlJc w:val="left"/>
      <w:pPr>
        <w:ind w:left="5063" w:hanging="281"/>
      </w:pPr>
      <w:rPr>
        <w:rFonts w:hint="default"/>
        <w:lang w:val="pl-PL" w:eastAsia="pl-PL" w:bidi="pl-PL"/>
      </w:rPr>
    </w:lvl>
    <w:lvl w:ilvl="6" w:tplc="0532AAFC">
      <w:numFmt w:val="bullet"/>
      <w:lvlText w:val="•"/>
      <w:lvlJc w:val="left"/>
      <w:pPr>
        <w:ind w:left="5911" w:hanging="281"/>
      </w:pPr>
      <w:rPr>
        <w:rFonts w:hint="default"/>
        <w:lang w:val="pl-PL" w:eastAsia="pl-PL" w:bidi="pl-PL"/>
      </w:rPr>
    </w:lvl>
    <w:lvl w:ilvl="7" w:tplc="2A9619DC">
      <w:numFmt w:val="bullet"/>
      <w:lvlText w:val="•"/>
      <w:lvlJc w:val="left"/>
      <w:pPr>
        <w:ind w:left="6760" w:hanging="281"/>
      </w:pPr>
      <w:rPr>
        <w:rFonts w:hint="default"/>
        <w:lang w:val="pl-PL" w:eastAsia="pl-PL" w:bidi="pl-PL"/>
      </w:rPr>
    </w:lvl>
    <w:lvl w:ilvl="8" w:tplc="813A22FE">
      <w:numFmt w:val="bullet"/>
      <w:lvlText w:val="•"/>
      <w:lvlJc w:val="left"/>
      <w:pPr>
        <w:ind w:left="7609" w:hanging="281"/>
      </w:pPr>
      <w:rPr>
        <w:rFonts w:hint="default"/>
        <w:lang w:val="pl-PL" w:eastAsia="pl-PL" w:bidi="pl-PL"/>
      </w:rPr>
    </w:lvl>
  </w:abstractNum>
  <w:abstractNum w:abstractNumId="4" w15:restartNumberingAfterBreak="0">
    <w:nsid w:val="3E016E90"/>
    <w:multiLevelType w:val="hybridMultilevel"/>
    <w:tmpl w:val="B5F89634"/>
    <w:lvl w:ilvl="0" w:tplc="D4C06F3A">
      <w:start w:val="1"/>
      <w:numFmt w:val="decimal"/>
      <w:lvlText w:val="%1)"/>
      <w:lvlJc w:val="left"/>
      <w:pPr>
        <w:ind w:left="838" w:hanging="360"/>
      </w:pPr>
      <w:rPr>
        <w:rFonts w:ascii="Calibri" w:eastAsia="Calibri" w:hAnsi="Calibri" w:cs="Calibri" w:hint="default"/>
        <w:spacing w:val="-3"/>
        <w:w w:val="100"/>
        <w:sz w:val="18"/>
        <w:szCs w:val="18"/>
        <w:lang w:val="pl-PL" w:eastAsia="pl-PL" w:bidi="pl-PL"/>
      </w:rPr>
    </w:lvl>
    <w:lvl w:ilvl="1" w:tplc="5F220A62">
      <w:start w:val="1"/>
      <w:numFmt w:val="lowerLetter"/>
      <w:lvlText w:val="%2."/>
      <w:lvlJc w:val="left"/>
      <w:pPr>
        <w:ind w:left="1558" w:hanging="360"/>
      </w:pPr>
      <w:rPr>
        <w:rFonts w:ascii="Calibri" w:eastAsia="Calibri" w:hAnsi="Calibri" w:cs="Calibri" w:hint="default"/>
        <w:spacing w:val="-16"/>
        <w:w w:val="100"/>
        <w:sz w:val="18"/>
        <w:szCs w:val="18"/>
        <w:lang w:val="pl-PL" w:eastAsia="pl-PL" w:bidi="pl-PL"/>
      </w:rPr>
    </w:lvl>
    <w:lvl w:ilvl="2" w:tplc="D6340D2C">
      <w:numFmt w:val="bullet"/>
      <w:lvlText w:val="•"/>
      <w:lvlJc w:val="left"/>
      <w:pPr>
        <w:ind w:left="2420" w:hanging="360"/>
      </w:pPr>
      <w:rPr>
        <w:rFonts w:hint="default"/>
        <w:lang w:val="pl-PL" w:eastAsia="pl-PL" w:bidi="pl-PL"/>
      </w:rPr>
    </w:lvl>
    <w:lvl w:ilvl="3" w:tplc="94C03480">
      <w:numFmt w:val="bullet"/>
      <w:lvlText w:val="•"/>
      <w:lvlJc w:val="left"/>
      <w:pPr>
        <w:ind w:left="3281" w:hanging="360"/>
      </w:pPr>
      <w:rPr>
        <w:rFonts w:hint="default"/>
        <w:lang w:val="pl-PL" w:eastAsia="pl-PL" w:bidi="pl-PL"/>
      </w:rPr>
    </w:lvl>
    <w:lvl w:ilvl="4" w:tplc="933C0BE4">
      <w:numFmt w:val="bullet"/>
      <w:lvlText w:val="•"/>
      <w:lvlJc w:val="left"/>
      <w:pPr>
        <w:ind w:left="4142" w:hanging="360"/>
      </w:pPr>
      <w:rPr>
        <w:rFonts w:hint="default"/>
        <w:lang w:val="pl-PL" w:eastAsia="pl-PL" w:bidi="pl-PL"/>
      </w:rPr>
    </w:lvl>
    <w:lvl w:ilvl="5" w:tplc="6A800792">
      <w:numFmt w:val="bullet"/>
      <w:lvlText w:val="•"/>
      <w:lvlJc w:val="left"/>
      <w:pPr>
        <w:ind w:left="5002" w:hanging="360"/>
      </w:pPr>
      <w:rPr>
        <w:rFonts w:hint="default"/>
        <w:lang w:val="pl-PL" w:eastAsia="pl-PL" w:bidi="pl-PL"/>
      </w:rPr>
    </w:lvl>
    <w:lvl w:ilvl="6" w:tplc="E34EC2D4">
      <w:numFmt w:val="bullet"/>
      <w:lvlText w:val="•"/>
      <w:lvlJc w:val="left"/>
      <w:pPr>
        <w:ind w:left="5863" w:hanging="360"/>
      </w:pPr>
      <w:rPr>
        <w:rFonts w:hint="default"/>
        <w:lang w:val="pl-PL" w:eastAsia="pl-PL" w:bidi="pl-PL"/>
      </w:rPr>
    </w:lvl>
    <w:lvl w:ilvl="7" w:tplc="B2E0B520">
      <w:numFmt w:val="bullet"/>
      <w:lvlText w:val="•"/>
      <w:lvlJc w:val="left"/>
      <w:pPr>
        <w:ind w:left="6724" w:hanging="360"/>
      </w:pPr>
      <w:rPr>
        <w:rFonts w:hint="default"/>
        <w:lang w:val="pl-PL" w:eastAsia="pl-PL" w:bidi="pl-PL"/>
      </w:rPr>
    </w:lvl>
    <w:lvl w:ilvl="8" w:tplc="3D52D5E2">
      <w:numFmt w:val="bullet"/>
      <w:lvlText w:val="•"/>
      <w:lvlJc w:val="left"/>
      <w:pPr>
        <w:ind w:left="7584" w:hanging="360"/>
      </w:pPr>
      <w:rPr>
        <w:rFonts w:hint="default"/>
        <w:lang w:val="pl-PL" w:eastAsia="pl-PL" w:bidi="pl-PL"/>
      </w:rPr>
    </w:lvl>
  </w:abstractNum>
  <w:abstractNum w:abstractNumId="5" w15:restartNumberingAfterBreak="0">
    <w:nsid w:val="4EC23345"/>
    <w:multiLevelType w:val="hybridMultilevel"/>
    <w:tmpl w:val="68A279B4"/>
    <w:lvl w:ilvl="0" w:tplc="04150011">
      <w:start w:val="1"/>
      <w:numFmt w:val="decimal"/>
      <w:lvlText w:val="%1)"/>
      <w:lvlJc w:val="left"/>
      <w:pPr>
        <w:ind w:left="762" w:hanging="360"/>
      </w:pPr>
      <w:rPr>
        <w:rFonts w:hint="default"/>
        <w:spacing w:val="-1"/>
        <w:w w:val="100"/>
        <w:sz w:val="22"/>
        <w:szCs w:val="22"/>
        <w:lang w:val="pl-PL" w:eastAsia="pl-PL" w:bidi="pl-PL"/>
      </w:rPr>
    </w:lvl>
    <w:lvl w:ilvl="1" w:tplc="FFFFFFFF">
      <w:numFmt w:val="bullet"/>
      <w:lvlText w:val="•"/>
      <w:lvlJc w:val="left"/>
      <w:pPr>
        <w:ind w:left="1614" w:hanging="360"/>
      </w:pPr>
      <w:rPr>
        <w:rFonts w:hint="default"/>
        <w:lang w:val="pl-PL" w:eastAsia="pl-PL" w:bidi="pl-PL"/>
      </w:rPr>
    </w:lvl>
    <w:lvl w:ilvl="2" w:tplc="FFFFFFFF">
      <w:numFmt w:val="bullet"/>
      <w:lvlText w:val="•"/>
      <w:lvlJc w:val="left"/>
      <w:pPr>
        <w:ind w:left="2469" w:hanging="360"/>
      </w:pPr>
      <w:rPr>
        <w:rFonts w:hint="default"/>
        <w:lang w:val="pl-PL" w:eastAsia="pl-PL" w:bidi="pl-PL"/>
      </w:rPr>
    </w:lvl>
    <w:lvl w:ilvl="3" w:tplc="FFFFFFFF">
      <w:numFmt w:val="bullet"/>
      <w:lvlText w:val="•"/>
      <w:lvlJc w:val="left"/>
      <w:pPr>
        <w:ind w:left="3323" w:hanging="360"/>
      </w:pPr>
      <w:rPr>
        <w:rFonts w:hint="default"/>
        <w:lang w:val="pl-PL" w:eastAsia="pl-PL" w:bidi="pl-PL"/>
      </w:rPr>
    </w:lvl>
    <w:lvl w:ilvl="4" w:tplc="FFFFFFFF">
      <w:numFmt w:val="bullet"/>
      <w:lvlText w:val="•"/>
      <w:lvlJc w:val="left"/>
      <w:pPr>
        <w:ind w:left="4178" w:hanging="360"/>
      </w:pPr>
      <w:rPr>
        <w:rFonts w:hint="default"/>
        <w:lang w:val="pl-PL" w:eastAsia="pl-PL" w:bidi="pl-PL"/>
      </w:rPr>
    </w:lvl>
    <w:lvl w:ilvl="5" w:tplc="FFFFFFFF">
      <w:numFmt w:val="bullet"/>
      <w:lvlText w:val="•"/>
      <w:lvlJc w:val="left"/>
      <w:pPr>
        <w:ind w:left="5033" w:hanging="360"/>
      </w:pPr>
      <w:rPr>
        <w:rFonts w:hint="default"/>
        <w:lang w:val="pl-PL" w:eastAsia="pl-PL" w:bidi="pl-PL"/>
      </w:rPr>
    </w:lvl>
    <w:lvl w:ilvl="6" w:tplc="FFFFFFFF">
      <w:numFmt w:val="bullet"/>
      <w:lvlText w:val="•"/>
      <w:lvlJc w:val="left"/>
      <w:pPr>
        <w:ind w:left="5887" w:hanging="360"/>
      </w:pPr>
      <w:rPr>
        <w:rFonts w:hint="default"/>
        <w:lang w:val="pl-PL" w:eastAsia="pl-PL" w:bidi="pl-PL"/>
      </w:rPr>
    </w:lvl>
    <w:lvl w:ilvl="7" w:tplc="FFFFFFFF">
      <w:numFmt w:val="bullet"/>
      <w:lvlText w:val="•"/>
      <w:lvlJc w:val="left"/>
      <w:pPr>
        <w:ind w:left="6742" w:hanging="360"/>
      </w:pPr>
      <w:rPr>
        <w:rFonts w:hint="default"/>
        <w:lang w:val="pl-PL" w:eastAsia="pl-PL" w:bidi="pl-PL"/>
      </w:rPr>
    </w:lvl>
    <w:lvl w:ilvl="8" w:tplc="FFFFFFFF">
      <w:numFmt w:val="bullet"/>
      <w:lvlText w:val="•"/>
      <w:lvlJc w:val="left"/>
      <w:pPr>
        <w:ind w:left="7597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530A5CD1"/>
    <w:multiLevelType w:val="hybridMultilevel"/>
    <w:tmpl w:val="16BA49F0"/>
    <w:lvl w:ilvl="0" w:tplc="01300D62">
      <w:start w:val="1"/>
      <w:numFmt w:val="decimal"/>
      <w:lvlText w:val="%1."/>
      <w:lvlJc w:val="left"/>
      <w:pPr>
        <w:ind w:left="944" w:hanging="360"/>
        <w:jc w:val="right"/>
      </w:pPr>
      <w:rPr>
        <w:rFonts w:hint="default"/>
        <w:w w:val="100"/>
        <w:lang w:val="pl-PL" w:eastAsia="pl-PL" w:bidi="pl-PL"/>
      </w:rPr>
    </w:lvl>
    <w:lvl w:ilvl="1" w:tplc="AA04CF26">
      <w:start w:val="1"/>
      <w:numFmt w:val="lowerLetter"/>
      <w:lvlText w:val="%2)"/>
      <w:lvlJc w:val="left"/>
      <w:pPr>
        <w:ind w:left="1678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pl-PL" w:bidi="pl-PL"/>
      </w:rPr>
    </w:lvl>
    <w:lvl w:ilvl="2" w:tplc="A386F34C">
      <w:numFmt w:val="bullet"/>
      <w:lvlText w:val="•"/>
      <w:lvlJc w:val="left"/>
      <w:pPr>
        <w:ind w:left="2527" w:hanging="360"/>
      </w:pPr>
      <w:rPr>
        <w:rFonts w:hint="default"/>
        <w:lang w:val="pl-PL" w:eastAsia="pl-PL" w:bidi="pl-PL"/>
      </w:rPr>
    </w:lvl>
    <w:lvl w:ilvl="3" w:tplc="6370529E">
      <w:numFmt w:val="bullet"/>
      <w:lvlText w:val="•"/>
      <w:lvlJc w:val="left"/>
      <w:pPr>
        <w:ind w:left="3374" w:hanging="360"/>
      </w:pPr>
      <w:rPr>
        <w:rFonts w:hint="default"/>
        <w:lang w:val="pl-PL" w:eastAsia="pl-PL" w:bidi="pl-PL"/>
      </w:rPr>
    </w:lvl>
    <w:lvl w:ilvl="4" w:tplc="12C223CA">
      <w:numFmt w:val="bullet"/>
      <w:lvlText w:val="•"/>
      <w:lvlJc w:val="left"/>
      <w:pPr>
        <w:ind w:left="4222" w:hanging="360"/>
      </w:pPr>
      <w:rPr>
        <w:rFonts w:hint="default"/>
        <w:lang w:val="pl-PL" w:eastAsia="pl-PL" w:bidi="pl-PL"/>
      </w:rPr>
    </w:lvl>
    <w:lvl w:ilvl="5" w:tplc="6EC0547E">
      <w:numFmt w:val="bullet"/>
      <w:lvlText w:val="•"/>
      <w:lvlJc w:val="left"/>
      <w:pPr>
        <w:ind w:left="5069" w:hanging="360"/>
      </w:pPr>
      <w:rPr>
        <w:rFonts w:hint="default"/>
        <w:lang w:val="pl-PL" w:eastAsia="pl-PL" w:bidi="pl-PL"/>
      </w:rPr>
    </w:lvl>
    <w:lvl w:ilvl="6" w:tplc="BDB42038">
      <w:numFmt w:val="bullet"/>
      <w:lvlText w:val="•"/>
      <w:lvlJc w:val="left"/>
      <w:pPr>
        <w:ind w:left="5916" w:hanging="360"/>
      </w:pPr>
      <w:rPr>
        <w:rFonts w:hint="default"/>
        <w:lang w:val="pl-PL" w:eastAsia="pl-PL" w:bidi="pl-PL"/>
      </w:rPr>
    </w:lvl>
    <w:lvl w:ilvl="7" w:tplc="65C221E4">
      <w:numFmt w:val="bullet"/>
      <w:lvlText w:val="•"/>
      <w:lvlJc w:val="left"/>
      <w:pPr>
        <w:ind w:left="6764" w:hanging="360"/>
      </w:pPr>
      <w:rPr>
        <w:rFonts w:hint="default"/>
        <w:lang w:val="pl-PL" w:eastAsia="pl-PL" w:bidi="pl-PL"/>
      </w:rPr>
    </w:lvl>
    <w:lvl w:ilvl="8" w:tplc="90C8E504">
      <w:numFmt w:val="bullet"/>
      <w:lvlText w:val="•"/>
      <w:lvlJc w:val="left"/>
      <w:pPr>
        <w:ind w:left="7611" w:hanging="360"/>
      </w:pPr>
      <w:rPr>
        <w:rFonts w:hint="default"/>
        <w:lang w:val="pl-PL" w:eastAsia="pl-PL" w:bidi="pl-PL"/>
      </w:rPr>
    </w:lvl>
  </w:abstractNum>
  <w:abstractNum w:abstractNumId="7" w15:restartNumberingAfterBreak="0">
    <w:nsid w:val="70FD7877"/>
    <w:multiLevelType w:val="hybridMultilevel"/>
    <w:tmpl w:val="0E485236"/>
    <w:lvl w:ilvl="0" w:tplc="48C885EC">
      <w:start w:val="1"/>
      <w:numFmt w:val="bullet"/>
      <w:lvlText w:val="-"/>
      <w:lvlJc w:val="left"/>
      <w:pPr>
        <w:ind w:left="838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8" w15:restartNumberingAfterBreak="0">
    <w:nsid w:val="73834595"/>
    <w:multiLevelType w:val="hybridMultilevel"/>
    <w:tmpl w:val="C11AB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EE7A64"/>
    <w:multiLevelType w:val="hybridMultilevel"/>
    <w:tmpl w:val="5BDC9044"/>
    <w:lvl w:ilvl="0" w:tplc="169A6CB2">
      <w:numFmt w:val="bullet"/>
      <w:lvlText w:val="-"/>
      <w:lvlJc w:val="left"/>
      <w:pPr>
        <w:ind w:left="118" w:hanging="245"/>
      </w:pPr>
      <w:rPr>
        <w:rFonts w:ascii="Calibri" w:eastAsia="Calibri" w:hAnsi="Calibri" w:cs="Calibri" w:hint="default"/>
        <w:w w:val="100"/>
        <w:sz w:val="21"/>
        <w:szCs w:val="21"/>
        <w:lang w:val="pl-PL" w:eastAsia="pl-PL" w:bidi="pl-PL"/>
      </w:rPr>
    </w:lvl>
    <w:lvl w:ilvl="1" w:tplc="58FAEAAC">
      <w:numFmt w:val="bullet"/>
      <w:lvlText w:val="•"/>
      <w:lvlJc w:val="left"/>
      <w:pPr>
        <w:ind w:left="1038" w:hanging="245"/>
      </w:pPr>
      <w:rPr>
        <w:rFonts w:hint="default"/>
        <w:lang w:val="pl-PL" w:eastAsia="pl-PL" w:bidi="pl-PL"/>
      </w:rPr>
    </w:lvl>
    <w:lvl w:ilvl="2" w:tplc="73C60C08">
      <w:numFmt w:val="bullet"/>
      <w:lvlText w:val="•"/>
      <w:lvlJc w:val="left"/>
      <w:pPr>
        <w:ind w:left="1957" w:hanging="245"/>
      </w:pPr>
      <w:rPr>
        <w:rFonts w:hint="default"/>
        <w:lang w:val="pl-PL" w:eastAsia="pl-PL" w:bidi="pl-PL"/>
      </w:rPr>
    </w:lvl>
    <w:lvl w:ilvl="3" w:tplc="CB447EBE">
      <w:numFmt w:val="bullet"/>
      <w:lvlText w:val="•"/>
      <w:lvlJc w:val="left"/>
      <w:pPr>
        <w:ind w:left="2875" w:hanging="245"/>
      </w:pPr>
      <w:rPr>
        <w:rFonts w:hint="default"/>
        <w:lang w:val="pl-PL" w:eastAsia="pl-PL" w:bidi="pl-PL"/>
      </w:rPr>
    </w:lvl>
    <w:lvl w:ilvl="4" w:tplc="D2521958">
      <w:numFmt w:val="bullet"/>
      <w:lvlText w:val="•"/>
      <w:lvlJc w:val="left"/>
      <w:pPr>
        <w:ind w:left="3794" w:hanging="245"/>
      </w:pPr>
      <w:rPr>
        <w:rFonts w:hint="default"/>
        <w:lang w:val="pl-PL" w:eastAsia="pl-PL" w:bidi="pl-PL"/>
      </w:rPr>
    </w:lvl>
    <w:lvl w:ilvl="5" w:tplc="9244A7EE">
      <w:numFmt w:val="bullet"/>
      <w:lvlText w:val="•"/>
      <w:lvlJc w:val="left"/>
      <w:pPr>
        <w:ind w:left="4713" w:hanging="245"/>
      </w:pPr>
      <w:rPr>
        <w:rFonts w:hint="default"/>
        <w:lang w:val="pl-PL" w:eastAsia="pl-PL" w:bidi="pl-PL"/>
      </w:rPr>
    </w:lvl>
    <w:lvl w:ilvl="6" w:tplc="FFFCF2A2">
      <w:numFmt w:val="bullet"/>
      <w:lvlText w:val="•"/>
      <w:lvlJc w:val="left"/>
      <w:pPr>
        <w:ind w:left="5631" w:hanging="245"/>
      </w:pPr>
      <w:rPr>
        <w:rFonts w:hint="default"/>
        <w:lang w:val="pl-PL" w:eastAsia="pl-PL" w:bidi="pl-PL"/>
      </w:rPr>
    </w:lvl>
    <w:lvl w:ilvl="7" w:tplc="C87AA24C">
      <w:numFmt w:val="bullet"/>
      <w:lvlText w:val="•"/>
      <w:lvlJc w:val="left"/>
      <w:pPr>
        <w:ind w:left="6550" w:hanging="245"/>
      </w:pPr>
      <w:rPr>
        <w:rFonts w:hint="default"/>
        <w:lang w:val="pl-PL" w:eastAsia="pl-PL" w:bidi="pl-PL"/>
      </w:rPr>
    </w:lvl>
    <w:lvl w:ilvl="8" w:tplc="D1D463EC">
      <w:numFmt w:val="bullet"/>
      <w:lvlText w:val="•"/>
      <w:lvlJc w:val="left"/>
      <w:pPr>
        <w:ind w:left="7469" w:hanging="245"/>
      </w:pPr>
      <w:rPr>
        <w:rFonts w:hint="default"/>
        <w:lang w:val="pl-PL" w:eastAsia="pl-PL" w:bidi="pl-PL"/>
      </w:rPr>
    </w:lvl>
  </w:abstractNum>
  <w:num w:numId="1" w16cid:durableId="1311593551">
    <w:abstractNumId w:val="4"/>
  </w:num>
  <w:num w:numId="2" w16cid:durableId="2026589736">
    <w:abstractNumId w:val="9"/>
  </w:num>
  <w:num w:numId="3" w16cid:durableId="95715232">
    <w:abstractNumId w:val="3"/>
  </w:num>
  <w:num w:numId="4" w16cid:durableId="2106228254">
    <w:abstractNumId w:val="6"/>
  </w:num>
  <w:num w:numId="5" w16cid:durableId="1744259120">
    <w:abstractNumId w:val="2"/>
  </w:num>
  <w:num w:numId="6" w16cid:durableId="1877422055">
    <w:abstractNumId w:val="1"/>
  </w:num>
  <w:num w:numId="7" w16cid:durableId="1238245060">
    <w:abstractNumId w:val="0"/>
  </w:num>
  <w:num w:numId="8" w16cid:durableId="776566134">
    <w:abstractNumId w:val="7"/>
  </w:num>
  <w:num w:numId="9" w16cid:durableId="318194693">
    <w:abstractNumId w:val="5"/>
  </w:num>
  <w:num w:numId="10" w16cid:durableId="1702973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D15"/>
    <w:rsid w:val="000A1F67"/>
    <w:rsid w:val="00184958"/>
    <w:rsid w:val="00207068"/>
    <w:rsid w:val="002479AA"/>
    <w:rsid w:val="002A733D"/>
    <w:rsid w:val="003403AF"/>
    <w:rsid w:val="00346331"/>
    <w:rsid w:val="00366B4E"/>
    <w:rsid w:val="00372C3B"/>
    <w:rsid w:val="00391FF9"/>
    <w:rsid w:val="00392933"/>
    <w:rsid w:val="003F4C9E"/>
    <w:rsid w:val="0042056B"/>
    <w:rsid w:val="00473EC3"/>
    <w:rsid w:val="00714F7A"/>
    <w:rsid w:val="00722D15"/>
    <w:rsid w:val="009E1878"/>
    <w:rsid w:val="00A222F2"/>
    <w:rsid w:val="00A711EB"/>
    <w:rsid w:val="00AA1E81"/>
    <w:rsid w:val="00AA35B7"/>
    <w:rsid w:val="00B13CCD"/>
    <w:rsid w:val="00B23F80"/>
    <w:rsid w:val="00B830B1"/>
    <w:rsid w:val="00BA39A1"/>
    <w:rsid w:val="00BE6922"/>
    <w:rsid w:val="00C00964"/>
    <w:rsid w:val="00C9136E"/>
    <w:rsid w:val="00DA18C4"/>
    <w:rsid w:val="00DB2CB5"/>
    <w:rsid w:val="00EB7E8B"/>
    <w:rsid w:val="00ED30DB"/>
    <w:rsid w:val="00ED40F0"/>
    <w:rsid w:val="00F2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87F5B"/>
  <w15:docId w15:val="{92CE1E3C-223F-42D7-9350-9AF72F73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11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1678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72C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2C3B"/>
    <w:rPr>
      <w:rFonts w:ascii="Calibri" w:eastAsia="Calibri" w:hAnsi="Calibri" w:cs="Calibri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72C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2C3B"/>
    <w:rPr>
      <w:rFonts w:ascii="Calibri" w:eastAsia="Calibri" w:hAnsi="Calibri" w:cs="Calibri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99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wiat-zyrar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rostwo@powiat-zyrardo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1196</Words>
  <Characters>8066</Characters>
  <Application>Microsoft Office Word</Application>
  <DocSecurity>0</DocSecurity>
  <Lines>179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Starostwo Powiatowe w Żyrardowie, 96-300 Żyrardów, ul</vt:lpstr>
    </vt:vector>
  </TitlesOfParts>
  <Company/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Starostwo Powiatowe w Żyrardowie, 96-300 Żyrardów, ul</dc:title>
  <dc:creator>local</dc:creator>
  <cp:lastModifiedBy>Marcin Guzik</cp:lastModifiedBy>
  <cp:revision>2</cp:revision>
  <dcterms:created xsi:type="dcterms:W3CDTF">2025-04-14T07:23:00Z</dcterms:created>
  <dcterms:modified xsi:type="dcterms:W3CDTF">2025-04-14T07:23:00Z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2025-03-05T00:00:00Z</vt:filetime>
  </property>
</Properties>
</file>