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547D5" w14:textId="3559AF6D" w:rsidR="009C4C0D" w:rsidRPr="008E4EE2" w:rsidRDefault="00DA7CF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E4EE2">
        <w:rPr>
          <w:rFonts w:ascii="Times New Roman" w:hAnsi="Times New Roman" w:cs="Times New Roman"/>
          <w:b/>
          <w:bCs/>
          <w:sz w:val="24"/>
          <w:szCs w:val="24"/>
        </w:rPr>
        <w:t>GK.6641.</w:t>
      </w:r>
      <w:r w:rsidR="00B76CB0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8E4EE2">
        <w:rPr>
          <w:rFonts w:ascii="Times New Roman" w:hAnsi="Times New Roman" w:cs="Times New Roman"/>
          <w:b/>
          <w:bCs/>
          <w:sz w:val="24"/>
          <w:szCs w:val="24"/>
        </w:rPr>
        <w:t>.2023</w:t>
      </w:r>
    </w:p>
    <w:p w14:paraId="1D671DE0" w14:textId="17F1D472" w:rsidR="00EA4633" w:rsidRPr="008E4EE2" w:rsidRDefault="00DA7CF9" w:rsidP="00EA463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E4EE2">
        <w:rPr>
          <w:rFonts w:ascii="Times New Roman" w:hAnsi="Times New Roman" w:cs="Times New Roman"/>
          <w:b/>
          <w:bCs/>
          <w:sz w:val="24"/>
          <w:szCs w:val="24"/>
        </w:rPr>
        <w:t>INFORMACJA</w:t>
      </w:r>
    </w:p>
    <w:p w14:paraId="02087BCF" w14:textId="7C427A9F" w:rsidR="00DA7CF9" w:rsidRPr="008E4EE2" w:rsidRDefault="00DA7CF9" w:rsidP="00EA463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E4EE2">
        <w:rPr>
          <w:rFonts w:ascii="Times New Roman" w:hAnsi="Times New Roman" w:cs="Times New Roman"/>
          <w:b/>
          <w:bCs/>
          <w:sz w:val="24"/>
          <w:szCs w:val="24"/>
        </w:rPr>
        <w:t>STAROSTY POWIATU ŻYRARDOWSKIEGO</w:t>
      </w:r>
    </w:p>
    <w:p w14:paraId="6783856A" w14:textId="0E03B78E" w:rsidR="00EA4633" w:rsidRDefault="00EA4633" w:rsidP="009102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4EE2">
        <w:rPr>
          <w:rFonts w:ascii="Times New Roman" w:hAnsi="Times New Roman" w:cs="Times New Roman"/>
          <w:sz w:val="24"/>
          <w:szCs w:val="24"/>
        </w:rPr>
        <w:t>z</w:t>
      </w:r>
      <w:r w:rsidR="00DA7CF9" w:rsidRPr="008E4EE2">
        <w:rPr>
          <w:rFonts w:ascii="Times New Roman" w:hAnsi="Times New Roman" w:cs="Times New Roman"/>
          <w:sz w:val="24"/>
          <w:szCs w:val="24"/>
        </w:rPr>
        <w:t xml:space="preserve"> dnia</w:t>
      </w:r>
      <w:r w:rsidR="00DE7FCB" w:rsidRPr="008E4EE2">
        <w:rPr>
          <w:rFonts w:ascii="Times New Roman" w:hAnsi="Times New Roman" w:cs="Times New Roman"/>
          <w:sz w:val="24"/>
          <w:szCs w:val="24"/>
        </w:rPr>
        <w:t xml:space="preserve"> </w:t>
      </w:r>
      <w:r w:rsidR="00351F04">
        <w:rPr>
          <w:rFonts w:ascii="Times New Roman" w:hAnsi="Times New Roman" w:cs="Times New Roman"/>
          <w:sz w:val="24"/>
          <w:szCs w:val="24"/>
        </w:rPr>
        <w:t xml:space="preserve">16 </w:t>
      </w:r>
      <w:r w:rsidR="00C9142E">
        <w:rPr>
          <w:rFonts w:ascii="Times New Roman" w:hAnsi="Times New Roman" w:cs="Times New Roman"/>
          <w:sz w:val="24"/>
          <w:szCs w:val="24"/>
        </w:rPr>
        <w:t xml:space="preserve">stycznia </w:t>
      </w:r>
      <w:r w:rsidR="00DA7CF9" w:rsidRPr="008E4EE2">
        <w:rPr>
          <w:rFonts w:ascii="Times New Roman" w:hAnsi="Times New Roman" w:cs="Times New Roman"/>
          <w:sz w:val="24"/>
          <w:szCs w:val="24"/>
        </w:rPr>
        <w:t>202</w:t>
      </w:r>
      <w:r w:rsidR="00C9142E">
        <w:rPr>
          <w:rFonts w:ascii="Times New Roman" w:hAnsi="Times New Roman" w:cs="Times New Roman"/>
          <w:sz w:val="24"/>
          <w:szCs w:val="24"/>
        </w:rPr>
        <w:t>5</w:t>
      </w:r>
      <w:r w:rsidR="00DA7CF9" w:rsidRPr="008E4EE2">
        <w:rPr>
          <w:rFonts w:ascii="Times New Roman" w:hAnsi="Times New Roman" w:cs="Times New Roman"/>
          <w:sz w:val="24"/>
          <w:szCs w:val="24"/>
        </w:rPr>
        <w:t xml:space="preserve"> roku</w:t>
      </w:r>
    </w:p>
    <w:p w14:paraId="18CE92FC" w14:textId="77777777" w:rsidR="0091029E" w:rsidRPr="008E4EE2" w:rsidRDefault="0091029E" w:rsidP="009102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B5ABEC5" w14:textId="77777777" w:rsidR="00965F67" w:rsidRPr="001F4AA4" w:rsidRDefault="00EA4633" w:rsidP="00B76CB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F4AA4">
        <w:rPr>
          <w:rFonts w:ascii="Times New Roman" w:hAnsi="Times New Roman" w:cs="Times New Roman"/>
          <w:b/>
          <w:bCs/>
          <w:sz w:val="24"/>
          <w:szCs w:val="24"/>
        </w:rPr>
        <w:t>o zakończeniu modernizacji ewidencji gruntów i budynków</w:t>
      </w:r>
    </w:p>
    <w:p w14:paraId="6F1A3B6B" w14:textId="02568881" w:rsidR="00B76CB0" w:rsidRPr="001F4AA4" w:rsidRDefault="00EA4633" w:rsidP="00B76C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F4AA4">
        <w:rPr>
          <w:rFonts w:ascii="Times New Roman" w:hAnsi="Times New Roman" w:cs="Times New Roman"/>
          <w:b/>
          <w:bCs/>
          <w:sz w:val="24"/>
          <w:szCs w:val="24"/>
        </w:rPr>
        <w:t xml:space="preserve"> w obręb</w:t>
      </w:r>
      <w:r w:rsidR="00B92888" w:rsidRPr="001F4AA4">
        <w:rPr>
          <w:rFonts w:ascii="Times New Roman" w:hAnsi="Times New Roman" w:cs="Times New Roman"/>
          <w:b/>
          <w:bCs/>
          <w:sz w:val="24"/>
          <w:szCs w:val="24"/>
        </w:rPr>
        <w:t>ach</w:t>
      </w:r>
      <w:r w:rsidR="003D6F10" w:rsidRPr="001F4AA4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B92888" w:rsidRPr="001F4AA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76CB0" w:rsidRPr="001F4AA4">
        <w:rPr>
          <w:rFonts w:ascii="Times New Roman" w:hAnsi="Times New Roman" w:cs="Times New Roman"/>
          <w:b/>
          <w:bCs/>
          <w:sz w:val="24"/>
          <w:szCs w:val="24"/>
        </w:rPr>
        <w:t>143803_2.0002 Bartniki, 143803_2.0005 Budy Kałki, 143803_2.0007 Budy Zaklasztorne, 143803_2.0009 Długokąty, 143803_2.0012 Grabina Radziwiłłowska, 143803_2.0019 Michałów,</w:t>
      </w:r>
      <w:r w:rsidR="00C9142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76CB0" w:rsidRPr="001F4AA4">
        <w:rPr>
          <w:rFonts w:ascii="Times New Roman" w:hAnsi="Times New Roman" w:cs="Times New Roman"/>
          <w:b/>
          <w:bCs/>
          <w:sz w:val="24"/>
          <w:szCs w:val="24"/>
        </w:rPr>
        <w:t>143803_2.0028 Radziwiłłów</w:t>
      </w:r>
      <w:r w:rsidR="001F4AA4" w:rsidRPr="001F4AA4">
        <w:rPr>
          <w:rFonts w:ascii="Times New Roman" w:hAnsi="Times New Roman" w:cs="Times New Roman"/>
          <w:b/>
          <w:bCs/>
          <w:sz w:val="24"/>
          <w:szCs w:val="24"/>
        </w:rPr>
        <w:t xml:space="preserve"> w jednostce ewidencyjnej 143803_2 Gmina Puszcza Mariańska, powiat żyrardowski.</w:t>
      </w:r>
    </w:p>
    <w:p w14:paraId="07CF4FF6" w14:textId="5C66626B" w:rsidR="00EA4633" w:rsidRPr="001F4AA4" w:rsidRDefault="00EA4633" w:rsidP="00B76C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43BAFF5" w14:textId="77777777" w:rsidR="00B76CB0" w:rsidRPr="008E4EE2" w:rsidRDefault="00B76CB0" w:rsidP="00B76C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F035B2" w14:textId="2C647361" w:rsidR="00EA4633" w:rsidRPr="001F4AA4" w:rsidRDefault="00EA4633" w:rsidP="00351F04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F4AA4">
        <w:rPr>
          <w:rFonts w:ascii="Times New Roman" w:hAnsi="Times New Roman" w:cs="Times New Roman"/>
          <w:sz w:val="24"/>
          <w:szCs w:val="24"/>
        </w:rPr>
        <w:t>Na podstawie art.</w:t>
      </w:r>
      <w:r w:rsidR="00A14AEF">
        <w:rPr>
          <w:rFonts w:ascii="Times New Roman" w:hAnsi="Times New Roman" w:cs="Times New Roman"/>
          <w:sz w:val="24"/>
          <w:szCs w:val="24"/>
        </w:rPr>
        <w:t xml:space="preserve"> </w:t>
      </w:r>
      <w:r w:rsidRPr="001F4AA4">
        <w:rPr>
          <w:rFonts w:ascii="Times New Roman" w:hAnsi="Times New Roman" w:cs="Times New Roman"/>
          <w:sz w:val="24"/>
          <w:szCs w:val="24"/>
        </w:rPr>
        <w:t>24a ust. 4, ust. 8</w:t>
      </w:r>
      <w:r w:rsidR="00B625F3" w:rsidRPr="001F4AA4">
        <w:rPr>
          <w:rFonts w:ascii="Times New Roman" w:hAnsi="Times New Roman" w:cs="Times New Roman"/>
          <w:sz w:val="24"/>
          <w:szCs w:val="24"/>
        </w:rPr>
        <w:t>, ust. 9</w:t>
      </w:r>
      <w:r w:rsidRPr="001F4AA4">
        <w:rPr>
          <w:rFonts w:ascii="Times New Roman" w:hAnsi="Times New Roman" w:cs="Times New Roman"/>
          <w:sz w:val="24"/>
          <w:szCs w:val="24"/>
        </w:rPr>
        <w:t xml:space="preserve"> i ust. 12 ustawy z dnia 17 maja 1989 r. Prawo geodezyjne i kartograficzne (Dz.U. z 202</w:t>
      </w:r>
      <w:r w:rsidR="008E4EE2" w:rsidRPr="001F4AA4">
        <w:rPr>
          <w:rFonts w:ascii="Times New Roman" w:hAnsi="Times New Roman" w:cs="Times New Roman"/>
          <w:sz w:val="24"/>
          <w:szCs w:val="24"/>
        </w:rPr>
        <w:t>4</w:t>
      </w:r>
      <w:r w:rsidRPr="001F4AA4">
        <w:rPr>
          <w:rFonts w:ascii="Times New Roman" w:hAnsi="Times New Roman" w:cs="Times New Roman"/>
          <w:sz w:val="24"/>
          <w:szCs w:val="24"/>
        </w:rPr>
        <w:t>r. poz.</w:t>
      </w:r>
      <w:r w:rsidR="008E4EE2" w:rsidRPr="001F4AA4">
        <w:rPr>
          <w:rFonts w:ascii="Times New Roman" w:hAnsi="Times New Roman" w:cs="Times New Roman"/>
          <w:sz w:val="24"/>
          <w:szCs w:val="24"/>
        </w:rPr>
        <w:t xml:space="preserve"> </w:t>
      </w:r>
      <w:r w:rsidR="00E50134" w:rsidRPr="001F4AA4">
        <w:rPr>
          <w:rFonts w:ascii="Times New Roman" w:hAnsi="Times New Roman" w:cs="Times New Roman"/>
          <w:sz w:val="24"/>
          <w:szCs w:val="24"/>
        </w:rPr>
        <w:t>1</w:t>
      </w:r>
      <w:r w:rsidR="008E4EE2" w:rsidRPr="001F4AA4">
        <w:rPr>
          <w:rFonts w:ascii="Times New Roman" w:hAnsi="Times New Roman" w:cs="Times New Roman"/>
          <w:sz w:val="24"/>
          <w:szCs w:val="24"/>
        </w:rPr>
        <w:t>151</w:t>
      </w:r>
      <w:r w:rsidRPr="001F4AA4">
        <w:rPr>
          <w:rFonts w:ascii="Times New Roman" w:hAnsi="Times New Roman" w:cs="Times New Roman"/>
          <w:sz w:val="24"/>
          <w:szCs w:val="24"/>
        </w:rPr>
        <w:t xml:space="preserve"> z</w:t>
      </w:r>
      <w:r w:rsidR="0025482E" w:rsidRPr="001F4AA4">
        <w:rPr>
          <w:rFonts w:ascii="Times New Roman" w:hAnsi="Times New Roman" w:cs="Times New Roman"/>
          <w:sz w:val="24"/>
          <w:szCs w:val="24"/>
        </w:rPr>
        <w:t>e</w:t>
      </w:r>
      <w:r w:rsidRPr="001F4AA4">
        <w:rPr>
          <w:rFonts w:ascii="Times New Roman" w:hAnsi="Times New Roman" w:cs="Times New Roman"/>
          <w:sz w:val="24"/>
          <w:szCs w:val="24"/>
        </w:rPr>
        <w:t xml:space="preserve"> zm</w:t>
      </w:r>
      <w:r w:rsidR="0025482E" w:rsidRPr="001F4AA4">
        <w:rPr>
          <w:rFonts w:ascii="Times New Roman" w:hAnsi="Times New Roman" w:cs="Times New Roman"/>
          <w:sz w:val="24"/>
          <w:szCs w:val="24"/>
        </w:rPr>
        <w:t>.</w:t>
      </w:r>
      <w:r w:rsidRPr="001F4AA4">
        <w:rPr>
          <w:rFonts w:ascii="Times New Roman" w:hAnsi="Times New Roman" w:cs="Times New Roman"/>
          <w:sz w:val="24"/>
          <w:szCs w:val="24"/>
        </w:rPr>
        <w:t>) informuję, że dane zawarte</w:t>
      </w:r>
      <w:r w:rsidR="00453AFC" w:rsidRPr="001F4AA4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1F4AA4">
        <w:rPr>
          <w:rFonts w:ascii="Times New Roman" w:hAnsi="Times New Roman" w:cs="Times New Roman"/>
          <w:sz w:val="24"/>
          <w:szCs w:val="24"/>
        </w:rPr>
        <w:t xml:space="preserve"> </w:t>
      </w:r>
      <w:r w:rsidR="003F24B5" w:rsidRPr="001F4AA4">
        <w:rPr>
          <w:rFonts w:ascii="Times New Roman" w:hAnsi="Times New Roman" w:cs="Times New Roman"/>
          <w:sz w:val="24"/>
          <w:szCs w:val="24"/>
        </w:rPr>
        <w:t xml:space="preserve">  </w:t>
      </w:r>
      <w:r w:rsidRPr="001F4AA4">
        <w:rPr>
          <w:rFonts w:ascii="Times New Roman" w:hAnsi="Times New Roman" w:cs="Times New Roman"/>
          <w:sz w:val="24"/>
          <w:szCs w:val="24"/>
        </w:rPr>
        <w:t>w projek</w:t>
      </w:r>
      <w:r w:rsidR="008A1A97" w:rsidRPr="001F4AA4">
        <w:rPr>
          <w:rFonts w:ascii="Times New Roman" w:hAnsi="Times New Roman" w:cs="Times New Roman"/>
          <w:sz w:val="24"/>
          <w:szCs w:val="24"/>
        </w:rPr>
        <w:t>cie</w:t>
      </w:r>
      <w:r w:rsidRPr="001F4AA4">
        <w:rPr>
          <w:rFonts w:ascii="Times New Roman" w:hAnsi="Times New Roman" w:cs="Times New Roman"/>
          <w:sz w:val="24"/>
          <w:szCs w:val="24"/>
        </w:rPr>
        <w:t xml:space="preserve"> operat</w:t>
      </w:r>
      <w:r w:rsidR="008A1A97" w:rsidRPr="001F4AA4">
        <w:rPr>
          <w:rFonts w:ascii="Times New Roman" w:hAnsi="Times New Roman" w:cs="Times New Roman"/>
          <w:sz w:val="24"/>
          <w:szCs w:val="24"/>
        </w:rPr>
        <w:t>u</w:t>
      </w:r>
      <w:r w:rsidRPr="001F4AA4">
        <w:rPr>
          <w:rFonts w:ascii="Times New Roman" w:hAnsi="Times New Roman" w:cs="Times New Roman"/>
          <w:sz w:val="24"/>
          <w:szCs w:val="24"/>
        </w:rPr>
        <w:t xml:space="preserve"> opisowo</w:t>
      </w:r>
      <w:r w:rsidR="00381318" w:rsidRPr="001F4AA4">
        <w:rPr>
          <w:rFonts w:ascii="Times New Roman" w:hAnsi="Times New Roman" w:cs="Times New Roman"/>
          <w:sz w:val="24"/>
          <w:szCs w:val="24"/>
        </w:rPr>
        <w:t xml:space="preserve"> </w:t>
      </w:r>
      <w:r w:rsidRPr="001F4AA4">
        <w:rPr>
          <w:rFonts w:ascii="Times New Roman" w:hAnsi="Times New Roman" w:cs="Times New Roman"/>
          <w:sz w:val="24"/>
          <w:szCs w:val="24"/>
        </w:rPr>
        <w:t>- kartograficzn</w:t>
      </w:r>
      <w:r w:rsidR="008A1A97" w:rsidRPr="001F4AA4">
        <w:rPr>
          <w:rFonts w:ascii="Times New Roman" w:hAnsi="Times New Roman" w:cs="Times New Roman"/>
          <w:sz w:val="24"/>
          <w:szCs w:val="24"/>
        </w:rPr>
        <w:t>ego</w:t>
      </w:r>
      <w:r w:rsidRPr="001F4AA4">
        <w:rPr>
          <w:rFonts w:ascii="Times New Roman" w:hAnsi="Times New Roman" w:cs="Times New Roman"/>
          <w:sz w:val="24"/>
          <w:szCs w:val="24"/>
        </w:rPr>
        <w:t xml:space="preserve"> modernizacji ewidencji gruntów </w:t>
      </w:r>
      <w:r w:rsidR="003D6F10" w:rsidRPr="001F4AA4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1F4AA4">
        <w:rPr>
          <w:rFonts w:ascii="Times New Roman" w:hAnsi="Times New Roman" w:cs="Times New Roman"/>
          <w:sz w:val="24"/>
          <w:szCs w:val="24"/>
        </w:rPr>
        <w:t>i budynków dla obręb</w:t>
      </w:r>
      <w:r w:rsidR="003D6F10" w:rsidRPr="001F4AA4">
        <w:rPr>
          <w:rFonts w:ascii="Times New Roman" w:hAnsi="Times New Roman" w:cs="Times New Roman"/>
          <w:sz w:val="24"/>
          <w:szCs w:val="24"/>
        </w:rPr>
        <w:t>ów</w:t>
      </w:r>
      <w:r w:rsidR="0019071A" w:rsidRPr="001F4AA4">
        <w:rPr>
          <w:rFonts w:ascii="Times New Roman" w:hAnsi="Times New Roman" w:cs="Times New Roman"/>
          <w:sz w:val="24"/>
          <w:szCs w:val="24"/>
        </w:rPr>
        <w:t>:</w:t>
      </w:r>
      <w:r w:rsidR="003D6F10" w:rsidRPr="001F4AA4">
        <w:rPr>
          <w:rFonts w:ascii="Times New Roman" w:hAnsi="Times New Roman" w:cs="Times New Roman"/>
          <w:sz w:val="24"/>
          <w:szCs w:val="24"/>
        </w:rPr>
        <w:t xml:space="preserve"> </w:t>
      </w:r>
      <w:r w:rsidR="00B76CB0" w:rsidRPr="001F4AA4">
        <w:rPr>
          <w:rFonts w:ascii="Times New Roman" w:hAnsi="Times New Roman" w:cs="Times New Roman"/>
          <w:sz w:val="24"/>
          <w:szCs w:val="24"/>
        </w:rPr>
        <w:t>143803_2.0002 Bartniki, 143803_2.0005 Budy Kałki, 143803_2.0007 Budy Zaklasztorne, 143803_2.0009 Długokąty, 143803_2.0012 Grabina Radziwiłłowska, 143803_2.0019 Michałów,</w:t>
      </w:r>
      <w:r w:rsidR="00351F04">
        <w:rPr>
          <w:rFonts w:ascii="Times New Roman" w:hAnsi="Times New Roman" w:cs="Times New Roman"/>
          <w:sz w:val="24"/>
          <w:szCs w:val="24"/>
        </w:rPr>
        <w:t xml:space="preserve"> </w:t>
      </w:r>
      <w:r w:rsidR="00B76CB0" w:rsidRPr="001F4AA4">
        <w:rPr>
          <w:rFonts w:ascii="Times New Roman" w:hAnsi="Times New Roman" w:cs="Times New Roman"/>
          <w:sz w:val="24"/>
          <w:szCs w:val="24"/>
        </w:rPr>
        <w:t xml:space="preserve">143803_2.0028 Radziwiłłów </w:t>
      </w:r>
      <w:r w:rsidRPr="001F4AA4">
        <w:rPr>
          <w:rFonts w:ascii="Times New Roman" w:hAnsi="Times New Roman" w:cs="Times New Roman"/>
          <w:sz w:val="24"/>
          <w:szCs w:val="24"/>
        </w:rPr>
        <w:t>w jednostce</w:t>
      </w:r>
      <w:r w:rsidR="003D6F10" w:rsidRPr="001F4AA4">
        <w:rPr>
          <w:rFonts w:ascii="Times New Roman" w:hAnsi="Times New Roman" w:cs="Times New Roman"/>
          <w:sz w:val="24"/>
          <w:szCs w:val="24"/>
        </w:rPr>
        <w:t xml:space="preserve"> e</w:t>
      </w:r>
      <w:r w:rsidRPr="001F4AA4">
        <w:rPr>
          <w:rFonts w:ascii="Times New Roman" w:hAnsi="Times New Roman" w:cs="Times New Roman"/>
          <w:sz w:val="24"/>
          <w:szCs w:val="24"/>
        </w:rPr>
        <w:t>widencyjnej</w:t>
      </w:r>
      <w:r w:rsidR="003D6F10" w:rsidRPr="001F4AA4">
        <w:rPr>
          <w:rFonts w:ascii="Times New Roman" w:hAnsi="Times New Roman" w:cs="Times New Roman"/>
          <w:sz w:val="24"/>
          <w:szCs w:val="24"/>
        </w:rPr>
        <w:t xml:space="preserve"> 143803_2 Gmina Puszcza Mariańska</w:t>
      </w:r>
      <w:r w:rsidRPr="001F4AA4">
        <w:rPr>
          <w:rFonts w:ascii="Times New Roman" w:hAnsi="Times New Roman" w:cs="Times New Roman"/>
          <w:sz w:val="24"/>
          <w:szCs w:val="24"/>
        </w:rPr>
        <w:t xml:space="preserve">, opracowanego przez </w:t>
      </w:r>
      <w:r w:rsidR="00B76CB0" w:rsidRPr="001F4AA4">
        <w:rPr>
          <w:rFonts w:ascii="Times New Roman" w:hAnsi="Times New Roman" w:cs="Times New Roman"/>
          <w:sz w:val="24"/>
          <w:szCs w:val="24"/>
        </w:rPr>
        <w:t xml:space="preserve">„GEOPIL Usługi </w:t>
      </w:r>
      <w:proofErr w:type="spellStart"/>
      <w:r w:rsidR="00B76CB0" w:rsidRPr="001F4AA4">
        <w:rPr>
          <w:rFonts w:ascii="Times New Roman" w:hAnsi="Times New Roman" w:cs="Times New Roman"/>
          <w:sz w:val="24"/>
          <w:szCs w:val="24"/>
        </w:rPr>
        <w:t>Geodezyjno</w:t>
      </w:r>
      <w:proofErr w:type="spellEnd"/>
      <w:r w:rsidR="00B76CB0" w:rsidRPr="001F4AA4">
        <w:rPr>
          <w:rFonts w:ascii="Times New Roman" w:hAnsi="Times New Roman" w:cs="Times New Roman"/>
          <w:sz w:val="24"/>
          <w:szCs w:val="24"/>
        </w:rPr>
        <w:t xml:space="preserve"> - Kartograficzne Anna Brenk”, ul. Leszczynowa 19, 86-065 Łochowo</w:t>
      </w:r>
      <w:r w:rsidRPr="001F4AA4">
        <w:rPr>
          <w:rFonts w:ascii="Times New Roman" w:hAnsi="Times New Roman" w:cs="Times New Roman"/>
          <w:sz w:val="24"/>
          <w:szCs w:val="24"/>
        </w:rPr>
        <w:t xml:space="preserve"> stały się danymi ewidenc</w:t>
      </w:r>
      <w:r w:rsidR="00765A56" w:rsidRPr="001F4AA4">
        <w:rPr>
          <w:rFonts w:ascii="Times New Roman" w:hAnsi="Times New Roman" w:cs="Times New Roman"/>
          <w:sz w:val="24"/>
          <w:szCs w:val="24"/>
        </w:rPr>
        <w:t>ji gruntów i budynków i zostały ujawnione w bazie danych ewidencji gruntów i budynków.</w:t>
      </w:r>
    </w:p>
    <w:p w14:paraId="7E195854" w14:textId="002DA800" w:rsidR="00765A56" w:rsidRPr="008E4EE2" w:rsidRDefault="00765A56" w:rsidP="00351F04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F4AA4">
        <w:rPr>
          <w:rFonts w:ascii="Times New Roman" w:hAnsi="Times New Roman" w:cs="Times New Roman"/>
          <w:sz w:val="24"/>
          <w:szCs w:val="24"/>
        </w:rPr>
        <w:t>Każdy, czyjego interesu prawnego dotycz</w:t>
      </w:r>
      <w:r w:rsidR="00766BDB" w:rsidRPr="001F4AA4">
        <w:rPr>
          <w:rFonts w:ascii="Times New Roman" w:hAnsi="Times New Roman" w:cs="Times New Roman"/>
          <w:sz w:val="24"/>
          <w:szCs w:val="24"/>
        </w:rPr>
        <w:t>ą</w:t>
      </w:r>
      <w:r w:rsidRPr="001F4AA4">
        <w:rPr>
          <w:rFonts w:ascii="Times New Roman" w:hAnsi="Times New Roman" w:cs="Times New Roman"/>
          <w:sz w:val="24"/>
          <w:szCs w:val="24"/>
        </w:rPr>
        <w:t xml:space="preserve"> dane zawarte w ewidencji gruntów</w:t>
      </w:r>
      <w:r w:rsidR="00B76CB0" w:rsidRPr="001F4AA4">
        <w:rPr>
          <w:rFonts w:ascii="Times New Roman" w:hAnsi="Times New Roman" w:cs="Times New Roman"/>
          <w:sz w:val="24"/>
          <w:szCs w:val="24"/>
        </w:rPr>
        <w:t xml:space="preserve"> </w:t>
      </w:r>
      <w:r w:rsidRPr="001F4AA4">
        <w:rPr>
          <w:rFonts w:ascii="Times New Roman" w:hAnsi="Times New Roman" w:cs="Times New Roman"/>
          <w:sz w:val="24"/>
          <w:szCs w:val="24"/>
        </w:rPr>
        <w:t>i budynków ujawnione w opera</w:t>
      </w:r>
      <w:r w:rsidR="008A1A97" w:rsidRPr="001F4AA4">
        <w:rPr>
          <w:rFonts w:ascii="Times New Roman" w:hAnsi="Times New Roman" w:cs="Times New Roman"/>
          <w:sz w:val="24"/>
          <w:szCs w:val="24"/>
        </w:rPr>
        <w:t>cie</w:t>
      </w:r>
      <w:r w:rsidRPr="001F4AA4">
        <w:rPr>
          <w:rFonts w:ascii="Times New Roman" w:hAnsi="Times New Roman" w:cs="Times New Roman"/>
          <w:sz w:val="24"/>
          <w:szCs w:val="24"/>
        </w:rPr>
        <w:t xml:space="preserve"> opisowo-kartograficzn</w:t>
      </w:r>
      <w:r w:rsidR="003D6F10" w:rsidRPr="001F4AA4">
        <w:rPr>
          <w:rFonts w:ascii="Times New Roman" w:hAnsi="Times New Roman" w:cs="Times New Roman"/>
          <w:sz w:val="24"/>
          <w:szCs w:val="24"/>
        </w:rPr>
        <w:t>y</w:t>
      </w:r>
      <w:r w:rsidR="008A1A97" w:rsidRPr="001F4AA4">
        <w:rPr>
          <w:rFonts w:ascii="Times New Roman" w:hAnsi="Times New Roman" w:cs="Times New Roman"/>
          <w:sz w:val="24"/>
          <w:szCs w:val="24"/>
        </w:rPr>
        <w:t>m</w:t>
      </w:r>
      <w:r w:rsidRPr="001F4AA4">
        <w:rPr>
          <w:rFonts w:ascii="Times New Roman" w:hAnsi="Times New Roman" w:cs="Times New Roman"/>
          <w:sz w:val="24"/>
          <w:szCs w:val="24"/>
        </w:rPr>
        <w:t xml:space="preserve"> dla obręb</w:t>
      </w:r>
      <w:r w:rsidR="003D6F10" w:rsidRPr="001F4AA4">
        <w:rPr>
          <w:rFonts w:ascii="Times New Roman" w:hAnsi="Times New Roman" w:cs="Times New Roman"/>
          <w:sz w:val="24"/>
          <w:szCs w:val="24"/>
        </w:rPr>
        <w:t>ów</w:t>
      </w:r>
      <w:r w:rsidR="0019071A" w:rsidRPr="001F4AA4">
        <w:rPr>
          <w:rFonts w:ascii="Times New Roman" w:hAnsi="Times New Roman" w:cs="Times New Roman"/>
          <w:sz w:val="24"/>
          <w:szCs w:val="24"/>
        </w:rPr>
        <w:t>:</w:t>
      </w:r>
      <w:r w:rsidR="00B76CB0" w:rsidRPr="001F4AA4">
        <w:rPr>
          <w:rFonts w:ascii="Times New Roman" w:hAnsi="Times New Roman" w:cs="Times New Roman"/>
          <w:sz w:val="24"/>
          <w:szCs w:val="24"/>
        </w:rPr>
        <w:t xml:space="preserve"> 143803_2.0002 Bartniki, 143803_2.0005 Budy Kałki, 143803_2.0007 Budy Zaklasztorne, 143803_2.0009 Długokąty, 143803_2.0012 Grabina Radziwiłłowska, 143803_2.0019 Michałów,</w:t>
      </w:r>
      <w:r w:rsidR="004B58AC">
        <w:rPr>
          <w:rFonts w:ascii="Times New Roman" w:hAnsi="Times New Roman" w:cs="Times New Roman"/>
          <w:sz w:val="24"/>
          <w:szCs w:val="24"/>
        </w:rPr>
        <w:t xml:space="preserve"> </w:t>
      </w:r>
      <w:r w:rsidR="00B76CB0" w:rsidRPr="001F4AA4">
        <w:rPr>
          <w:rFonts w:ascii="Times New Roman" w:hAnsi="Times New Roman" w:cs="Times New Roman"/>
          <w:sz w:val="24"/>
          <w:szCs w:val="24"/>
        </w:rPr>
        <w:t xml:space="preserve">143803_2.0028 Radziwiłłów </w:t>
      </w:r>
      <w:r w:rsidR="003D6F10" w:rsidRPr="001F4AA4">
        <w:rPr>
          <w:rFonts w:ascii="Times New Roman" w:hAnsi="Times New Roman" w:cs="Times New Roman"/>
          <w:sz w:val="24"/>
          <w:szCs w:val="24"/>
        </w:rPr>
        <w:t xml:space="preserve"> </w:t>
      </w:r>
      <w:r w:rsidRPr="001F4AA4">
        <w:rPr>
          <w:rFonts w:ascii="Times New Roman" w:hAnsi="Times New Roman" w:cs="Times New Roman"/>
          <w:sz w:val="24"/>
          <w:szCs w:val="24"/>
        </w:rPr>
        <w:t>w jednostce ewidencyjnej</w:t>
      </w:r>
      <w:r w:rsidR="003D6F10" w:rsidRPr="001F4AA4">
        <w:rPr>
          <w:rFonts w:ascii="Times New Roman" w:hAnsi="Times New Roman" w:cs="Times New Roman"/>
          <w:sz w:val="24"/>
          <w:szCs w:val="24"/>
        </w:rPr>
        <w:t xml:space="preserve"> 143803_2 Gmina Puszcza Mariańska</w:t>
      </w:r>
      <w:r w:rsidR="0019071A" w:rsidRPr="001F4AA4">
        <w:rPr>
          <w:rFonts w:ascii="Times New Roman" w:hAnsi="Times New Roman" w:cs="Times New Roman"/>
          <w:sz w:val="24"/>
          <w:szCs w:val="24"/>
        </w:rPr>
        <w:t>,</w:t>
      </w:r>
      <w:r w:rsidRPr="001F4AA4">
        <w:rPr>
          <w:rFonts w:ascii="Times New Roman" w:hAnsi="Times New Roman" w:cs="Times New Roman"/>
          <w:sz w:val="24"/>
          <w:szCs w:val="24"/>
        </w:rPr>
        <w:t xml:space="preserve"> może w terminie 30 dni od dnia ogłoszenia</w:t>
      </w:r>
      <w:r w:rsidR="00E50134" w:rsidRPr="001F4AA4">
        <w:rPr>
          <w:rFonts w:ascii="Times New Roman" w:hAnsi="Times New Roman" w:cs="Times New Roman"/>
          <w:sz w:val="24"/>
          <w:szCs w:val="24"/>
        </w:rPr>
        <w:t xml:space="preserve"> niniejszej informacji</w:t>
      </w:r>
      <w:r w:rsidRPr="001F4AA4">
        <w:rPr>
          <w:rFonts w:ascii="Times New Roman" w:hAnsi="Times New Roman" w:cs="Times New Roman"/>
          <w:sz w:val="24"/>
          <w:szCs w:val="24"/>
        </w:rPr>
        <w:t xml:space="preserve"> w </w:t>
      </w:r>
      <w:r w:rsidR="003F24B5" w:rsidRPr="001F4AA4">
        <w:rPr>
          <w:rFonts w:ascii="Times New Roman" w:hAnsi="Times New Roman" w:cs="Times New Roman"/>
          <w:sz w:val="24"/>
          <w:szCs w:val="24"/>
        </w:rPr>
        <w:t>Dzienniku</w:t>
      </w:r>
      <w:r w:rsidRPr="001F4AA4">
        <w:rPr>
          <w:rFonts w:ascii="Times New Roman" w:hAnsi="Times New Roman" w:cs="Times New Roman"/>
          <w:sz w:val="24"/>
          <w:szCs w:val="24"/>
        </w:rPr>
        <w:t xml:space="preserve"> Urzędowym Województwa Mazowieckiego zgłaszać zarzuty do tych danych</w:t>
      </w:r>
      <w:r w:rsidR="00E50134" w:rsidRPr="001F4AA4">
        <w:rPr>
          <w:rFonts w:ascii="Times New Roman" w:hAnsi="Times New Roman" w:cs="Times New Roman"/>
          <w:sz w:val="24"/>
          <w:szCs w:val="24"/>
        </w:rPr>
        <w:t xml:space="preserve"> do Starosty</w:t>
      </w:r>
      <w:r w:rsidRPr="001F4AA4">
        <w:rPr>
          <w:rFonts w:ascii="Times New Roman" w:hAnsi="Times New Roman" w:cs="Times New Roman"/>
          <w:sz w:val="24"/>
          <w:szCs w:val="24"/>
        </w:rPr>
        <w:t>. O uwzględnieniu lub odrzuceniu zarzutów Starosta rozstrzyga w drodze decyzji.</w:t>
      </w:r>
      <w:r w:rsidR="00E50134" w:rsidRPr="001F4AA4">
        <w:rPr>
          <w:rFonts w:ascii="Times New Roman" w:hAnsi="Times New Roman" w:cs="Times New Roman"/>
          <w:sz w:val="24"/>
          <w:szCs w:val="24"/>
        </w:rPr>
        <w:t xml:space="preserve"> </w:t>
      </w:r>
      <w:r w:rsidRPr="001F4AA4">
        <w:rPr>
          <w:rFonts w:ascii="Times New Roman" w:hAnsi="Times New Roman" w:cs="Times New Roman"/>
          <w:sz w:val="24"/>
          <w:szCs w:val="24"/>
        </w:rPr>
        <w:t>Do czasu ostatecznego zakończenia postępowania</w:t>
      </w:r>
      <w:r w:rsidR="00CD23A7" w:rsidRPr="001F4AA4">
        <w:rPr>
          <w:rFonts w:ascii="Times New Roman" w:hAnsi="Times New Roman" w:cs="Times New Roman"/>
          <w:sz w:val="24"/>
          <w:szCs w:val="24"/>
        </w:rPr>
        <w:t xml:space="preserve"> </w:t>
      </w:r>
      <w:r w:rsidRPr="001F4AA4">
        <w:rPr>
          <w:rFonts w:ascii="Times New Roman" w:hAnsi="Times New Roman" w:cs="Times New Roman"/>
          <w:sz w:val="24"/>
          <w:szCs w:val="24"/>
        </w:rPr>
        <w:t>w stosunku do gruntów, budynków</w:t>
      </w:r>
      <w:r w:rsidR="00E50134" w:rsidRPr="001F4AA4">
        <w:rPr>
          <w:rFonts w:ascii="Times New Roman" w:hAnsi="Times New Roman" w:cs="Times New Roman"/>
          <w:sz w:val="24"/>
          <w:szCs w:val="24"/>
        </w:rPr>
        <w:t xml:space="preserve"> </w:t>
      </w:r>
      <w:r w:rsidRPr="001F4AA4">
        <w:rPr>
          <w:rFonts w:ascii="Times New Roman" w:hAnsi="Times New Roman" w:cs="Times New Roman"/>
          <w:sz w:val="24"/>
          <w:szCs w:val="24"/>
        </w:rPr>
        <w:t>lub lokali, których dotyczą zarzuty, dane ujawnione</w:t>
      </w:r>
      <w:r w:rsidR="00B6639B" w:rsidRPr="001F4AA4">
        <w:rPr>
          <w:rFonts w:ascii="Times New Roman" w:hAnsi="Times New Roman" w:cs="Times New Roman"/>
          <w:sz w:val="24"/>
          <w:szCs w:val="24"/>
        </w:rPr>
        <w:t xml:space="preserve"> </w:t>
      </w:r>
      <w:r w:rsidRPr="001F4AA4">
        <w:rPr>
          <w:rFonts w:ascii="Times New Roman" w:hAnsi="Times New Roman" w:cs="Times New Roman"/>
          <w:sz w:val="24"/>
          <w:szCs w:val="24"/>
        </w:rPr>
        <w:t>w operacie opisowo kartograficznych nie są wiążące. Zarzuty zgłaszane</w:t>
      </w:r>
      <w:r w:rsidR="00766BDB" w:rsidRPr="001F4AA4">
        <w:rPr>
          <w:rFonts w:ascii="Times New Roman" w:hAnsi="Times New Roman" w:cs="Times New Roman"/>
          <w:sz w:val="24"/>
          <w:szCs w:val="24"/>
        </w:rPr>
        <w:t xml:space="preserve"> </w:t>
      </w:r>
      <w:r w:rsidRPr="001F4AA4">
        <w:rPr>
          <w:rFonts w:ascii="Times New Roman" w:hAnsi="Times New Roman" w:cs="Times New Roman"/>
          <w:sz w:val="24"/>
          <w:szCs w:val="24"/>
        </w:rPr>
        <w:t>po</w:t>
      </w:r>
      <w:r w:rsidR="00766BDB" w:rsidRPr="001F4AA4">
        <w:rPr>
          <w:rFonts w:ascii="Times New Roman" w:hAnsi="Times New Roman" w:cs="Times New Roman"/>
          <w:sz w:val="24"/>
          <w:szCs w:val="24"/>
        </w:rPr>
        <w:t xml:space="preserve"> </w:t>
      </w:r>
      <w:r w:rsidRPr="001F4AA4">
        <w:rPr>
          <w:rFonts w:ascii="Times New Roman" w:hAnsi="Times New Roman" w:cs="Times New Roman"/>
          <w:sz w:val="24"/>
          <w:szCs w:val="24"/>
        </w:rPr>
        <w:t>upływie 30 dni</w:t>
      </w:r>
      <w:r w:rsidR="00B6639B" w:rsidRPr="001F4AA4">
        <w:rPr>
          <w:rFonts w:ascii="Times New Roman" w:hAnsi="Times New Roman" w:cs="Times New Roman"/>
          <w:sz w:val="24"/>
          <w:szCs w:val="24"/>
        </w:rPr>
        <w:t xml:space="preserve"> </w:t>
      </w:r>
      <w:r w:rsidRPr="001F4AA4">
        <w:rPr>
          <w:rFonts w:ascii="Times New Roman" w:hAnsi="Times New Roman" w:cs="Times New Roman"/>
          <w:sz w:val="24"/>
          <w:szCs w:val="24"/>
        </w:rPr>
        <w:t xml:space="preserve">od </w:t>
      </w:r>
      <w:r w:rsidR="00D45FD2" w:rsidRPr="001F4AA4">
        <w:rPr>
          <w:rFonts w:ascii="Times New Roman" w:hAnsi="Times New Roman" w:cs="Times New Roman"/>
          <w:sz w:val="24"/>
          <w:szCs w:val="24"/>
        </w:rPr>
        <w:t xml:space="preserve">dnia ogłoszenia informacji w Dzienniku </w:t>
      </w:r>
      <w:r w:rsidR="00B6639B" w:rsidRPr="001F4AA4">
        <w:rPr>
          <w:rFonts w:ascii="Times New Roman" w:hAnsi="Times New Roman" w:cs="Times New Roman"/>
          <w:sz w:val="24"/>
          <w:szCs w:val="24"/>
        </w:rPr>
        <w:t>U</w:t>
      </w:r>
      <w:r w:rsidR="00D45FD2" w:rsidRPr="001F4AA4">
        <w:rPr>
          <w:rFonts w:ascii="Times New Roman" w:hAnsi="Times New Roman" w:cs="Times New Roman"/>
          <w:sz w:val="24"/>
          <w:szCs w:val="24"/>
        </w:rPr>
        <w:t>rzędowym</w:t>
      </w:r>
      <w:r w:rsidR="00D45FD2" w:rsidRPr="008E4EE2">
        <w:rPr>
          <w:rFonts w:ascii="Times New Roman" w:hAnsi="Times New Roman" w:cs="Times New Roman"/>
          <w:sz w:val="24"/>
          <w:szCs w:val="24"/>
        </w:rPr>
        <w:t xml:space="preserve"> Województwa Mazowieckiego będą traktowane jako wnioski o zmianę danych objętych ewidencj</w:t>
      </w:r>
      <w:r w:rsidR="00766BDB" w:rsidRPr="008E4EE2">
        <w:rPr>
          <w:rFonts w:ascii="Times New Roman" w:hAnsi="Times New Roman" w:cs="Times New Roman"/>
          <w:sz w:val="24"/>
          <w:szCs w:val="24"/>
        </w:rPr>
        <w:t>ą</w:t>
      </w:r>
      <w:r w:rsidR="00D45FD2" w:rsidRPr="008E4EE2">
        <w:rPr>
          <w:rFonts w:ascii="Times New Roman" w:hAnsi="Times New Roman" w:cs="Times New Roman"/>
          <w:sz w:val="24"/>
          <w:szCs w:val="24"/>
        </w:rPr>
        <w:t xml:space="preserve"> gruntów i budynków.</w:t>
      </w:r>
    </w:p>
    <w:p w14:paraId="3DCA5C80" w14:textId="77777777" w:rsidR="00381318" w:rsidRPr="00585379" w:rsidRDefault="00381318" w:rsidP="003D6F10">
      <w:pPr>
        <w:jc w:val="both"/>
        <w:rPr>
          <w:rFonts w:cstheme="minorHAnsi"/>
          <w:sz w:val="24"/>
          <w:szCs w:val="24"/>
        </w:rPr>
      </w:pPr>
    </w:p>
    <w:p w14:paraId="5FBA1B8E" w14:textId="01BFFFF0" w:rsidR="00381318" w:rsidRPr="00585379" w:rsidRDefault="00D45FD2" w:rsidP="00381318">
      <w:pPr>
        <w:ind w:firstLine="4820"/>
        <w:rPr>
          <w:rFonts w:cstheme="minorHAnsi"/>
          <w:b/>
          <w:bCs/>
          <w:sz w:val="24"/>
          <w:szCs w:val="24"/>
        </w:rPr>
      </w:pPr>
      <w:r w:rsidRPr="00585379">
        <w:rPr>
          <w:rFonts w:cstheme="minorHAnsi"/>
          <w:b/>
          <w:bCs/>
          <w:sz w:val="24"/>
          <w:szCs w:val="24"/>
        </w:rPr>
        <w:t>STAROSTA</w:t>
      </w:r>
      <w:r w:rsidR="00381318" w:rsidRPr="00585379">
        <w:rPr>
          <w:rFonts w:cstheme="minorHAnsi"/>
          <w:b/>
          <w:bCs/>
          <w:sz w:val="24"/>
          <w:szCs w:val="24"/>
        </w:rPr>
        <w:t xml:space="preserve"> POWIATU ŻYRARDOWSKIEGO</w:t>
      </w:r>
    </w:p>
    <w:p w14:paraId="32B56B5B" w14:textId="60134544" w:rsidR="00D45FD2" w:rsidRPr="00585379" w:rsidRDefault="003D6F10" w:rsidP="00381318">
      <w:pPr>
        <w:ind w:firstLine="595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Andrzej Wilk</w:t>
      </w:r>
    </w:p>
    <w:p w14:paraId="63C1B35F" w14:textId="55FB069A" w:rsidR="00D45FD2" w:rsidRPr="00585379" w:rsidRDefault="00D45FD2" w:rsidP="00381318">
      <w:pPr>
        <w:ind w:firstLine="5387"/>
        <w:rPr>
          <w:rFonts w:cstheme="minorHAnsi"/>
          <w:sz w:val="24"/>
          <w:szCs w:val="24"/>
        </w:rPr>
      </w:pPr>
      <w:r w:rsidRPr="00585379">
        <w:rPr>
          <w:rFonts w:cstheme="minorHAnsi"/>
          <w:sz w:val="24"/>
          <w:szCs w:val="24"/>
        </w:rPr>
        <w:t>/podpisano elektronicznie/</w:t>
      </w:r>
    </w:p>
    <w:p w14:paraId="0148AF9B" w14:textId="77777777" w:rsidR="00EA4633" w:rsidRPr="00585379" w:rsidRDefault="00EA4633" w:rsidP="00EA4633">
      <w:pPr>
        <w:rPr>
          <w:rFonts w:cstheme="minorHAnsi"/>
          <w:sz w:val="24"/>
          <w:szCs w:val="24"/>
        </w:rPr>
      </w:pPr>
    </w:p>
    <w:p w14:paraId="79DFAD88" w14:textId="5C857ACA" w:rsidR="00EA4633" w:rsidRPr="00585379" w:rsidRDefault="00EA4633" w:rsidP="00EA4633">
      <w:pPr>
        <w:rPr>
          <w:rFonts w:cstheme="minorHAnsi"/>
          <w:sz w:val="24"/>
          <w:szCs w:val="24"/>
        </w:rPr>
      </w:pPr>
    </w:p>
    <w:sectPr w:rsidR="00EA4633" w:rsidRPr="005853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71B45"/>
    <w:multiLevelType w:val="hybridMultilevel"/>
    <w:tmpl w:val="07C0CC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525C07"/>
    <w:multiLevelType w:val="hybridMultilevel"/>
    <w:tmpl w:val="07C0CC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2043804">
    <w:abstractNumId w:val="0"/>
  </w:num>
  <w:num w:numId="2" w16cid:durableId="10512299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CF9"/>
    <w:rsid w:val="0000072F"/>
    <w:rsid w:val="00042FA1"/>
    <w:rsid w:val="00076F80"/>
    <w:rsid w:val="001466DE"/>
    <w:rsid w:val="001628B7"/>
    <w:rsid w:val="0019071A"/>
    <w:rsid w:val="001F4AA4"/>
    <w:rsid w:val="0025482E"/>
    <w:rsid w:val="002F7AA2"/>
    <w:rsid w:val="00351F04"/>
    <w:rsid w:val="003525B6"/>
    <w:rsid w:val="00381318"/>
    <w:rsid w:val="003D4956"/>
    <w:rsid w:val="003D6F10"/>
    <w:rsid w:val="003F24B5"/>
    <w:rsid w:val="00453AFC"/>
    <w:rsid w:val="004B58AC"/>
    <w:rsid w:val="00585379"/>
    <w:rsid w:val="005A50D8"/>
    <w:rsid w:val="005D167F"/>
    <w:rsid w:val="006067F9"/>
    <w:rsid w:val="00745D46"/>
    <w:rsid w:val="00765A56"/>
    <w:rsid w:val="00766BDB"/>
    <w:rsid w:val="008A1A97"/>
    <w:rsid w:val="008E4EE2"/>
    <w:rsid w:val="0091029E"/>
    <w:rsid w:val="00956B5A"/>
    <w:rsid w:val="00965F67"/>
    <w:rsid w:val="009C4C0D"/>
    <w:rsid w:val="00A14AEF"/>
    <w:rsid w:val="00AB1720"/>
    <w:rsid w:val="00AC6FE5"/>
    <w:rsid w:val="00AE6B3B"/>
    <w:rsid w:val="00B625F3"/>
    <w:rsid w:val="00B6639B"/>
    <w:rsid w:val="00B76CB0"/>
    <w:rsid w:val="00B92888"/>
    <w:rsid w:val="00BF3E7E"/>
    <w:rsid w:val="00C9142E"/>
    <w:rsid w:val="00CD23A7"/>
    <w:rsid w:val="00CE214F"/>
    <w:rsid w:val="00D45FD2"/>
    <w:rsid w:val="00DA7CF9"/>
    <w:rsid w:val="00DE7FCB"/>
    <w:rsid w:val="00E50134"/>
    <w:rsid w:val="00EA4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D53FA"/>
  <w15:chartTrackingRefBased/>
  <w15:docId w15:val="{0F148109-DBC8-401A-BCAB-9DDF17F8F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Akapit z listą BS,L1,Numerowanie,Akapit z listą5,Akapit normalny,Kolorowa lista — akcent 11,List Paragraph"/>
    <w:basedOn w:val="Normalny"/>
    <w:link w:val="AkapitzlistZnak"/>
    <w:uiPriority w:val="99"/>
    <w:qFormat/>
    <w:rsid w:val="003D6F10"/>
    <w:pPr>
      <w:ind w:left="720"/>
      <w:contextualSpacing/>
    </w:pPr>
    <w:rPr>
      <w:kern w:val="0"/>
      <w14:ligatures w14:val="none"/>
    </w:rPr>
  </w:style>
  <w:style w:type="character" w:customStyle="1" w:styleId="AkapitzlistZnak">
    <w:name w:val="Akapit z listą Znak"/>
    <w:aliases w:val="Akapit z listą BS Znak,L1 Znak,Numerowanie Znak,Akapit z listą5 Znak,Akapit normalny Znak,Kolorowa lista — akcent 11 Znak,List Paragraph Znak"/>
    <w:link w:val="Akapitzlist"/>
    <w:uiPriority w:val="99"/>
    <w:locked/>
    <w:rsid w:val="003D6F10"/>
    <w:rPr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1029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1029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1029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1029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1029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335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Grzewińska</dc:creator>
  <cp:keywords/>
  <dc:description/>
  <cp:lastModifiedBy>Anna Tomaszewska</cp:lastModifiedBy>
  <cp:revision>2</cp:revision>
  <cp:lastPrinted>2025-01-16T13:05:00Z</cp:lastPrinted>
  <dcterms:created xsi:type="dcterms:W3CDTF">2025-01-17T09:14:00Z</dcterms:created>
  <dcterms:modified xsi:type="dcterms:W3CDTF">2025-01-17T09:14:00Z</dcterms:modified>
</cp:coreProperties>
</file>