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F05B8" w14:textId="77777777" w:rsidR="00983607" w:rsidRPr="00983607" w:rsidRDefault="00983607" w:rsidP="00983607">
      <w:pPr>
        <w:pStyle w:val="Teksttreci0"/>
        <w:spacing w:line="240" w:lineRule="auto"/>
        <w:rPr>
          <w:rStyle w:val="Teksttreci"/>
          <w:rFonts w:asciiTheme="minorHAnsi" w:hAnsiTheme="minorHAnsi" w:cstheme="minorHAnsi"/>
          <w:i/>
          <w:iCs/>
          <w:sz w:val="20"/>
          <w:szCs w:val="20"/>
        </w:rPr>
      </w:pPr>
    </w:p>
    <w:p w14:paraId="2048C1A7" w14:textId="4B1A6B46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bookmarkStart w:id="0" w:name="_Hlk181784217"/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Style w:val="Teksttreci"/>
          <w:rFonts w:asciiTheme="minorHAnsi" w:hAnsiTheme="minorHAnsi" w:cstheme="minorHAnsi"/>
          <w:sz w:val="20"/>
          <w:szCs w:val="20"/>
        </w:rPr>
        <w:t>2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Regulaminu Organizacyjnego </w:t>
      </w:r>
    </w:p>
    <w:p w14:paraId="2239DE7E" w14:textId="77777777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Starostwa Powiatowego w Żyrardowie stanowiącego</w:t>
      </w:r>
    </w:p>
    <w:p w14:paraId="21194272" w14:textId="552ACE47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>
        <w:rPr>
          <w:rStyle w:val="Teksttreci"/>
          <w:rFonts w:asciiTheme="minorHAnsi" w:hAnsiTheme="minorHAnsi" w:cstheme="minorHAnsi"/>
          <w:sz w:val="20"/>
          <w:szCs w:val="20"/>
        </w:rPr>
        <w:t>z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ał</w:t>
      </w:r>
      <w:r>
        <w:rPr>
          <w:rStyle w:val="Teksttreci"/>
          <w:rFonts w:asciiTheme="minorHAnsi" w:hAnsiTheme="minorHAnsi" w:cstheme="minorHAnsi"/>
          <w:sz w:val="20"/>
          <w:szCs w:val="20"/>
        </w:rPr>
        <w:t>.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Uchwały Nr 78/XIX/24 Zarządu Powiatu </w:t>
      </w:r>
    </w:p>
    <w:p w14:paraId="3936CDFB" w14:textId="1CEBD5DC" w:rsidR="00983607" w:rsidRPr="00983607" w:rsidRDefault="00983607" w:rsidP="00983607">
      <w:pPr>
        <w:pStyle w:val="Teksttreci0"/>
        <w:spacing w:after="480" w:line="30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Żyrardowskiego z dnia 5 listopada 2024 r.</w:t>
      </w:r>
    </w:p>
    <w:bookmarkEnd w:id="0"/>
    <w:p w14:paraId="312A945D" w14:textId="30C2B8C3" w:rsidR="00983607" w:rsidRPr="00983607" w:rsidRDefault="00983607" w:rsidP="00983607">
      <w:pPr>
        <w:pStyle w:val="Teksttreci0"/>
        <w:spacing w:after="240"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  <w:b/>
          <w:bCs/>
        </w:rPr>
        <w:t>Wykaz Powiatowych Jednostek Organizacyjnych</w:t>
      </w:r>
    </w:p>
    <w:p w14:paraId="60C7630F" w14:textId="5311A60A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9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im. Czesława Tańskiego w Puszczy Mariańskiej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5C301515" w14:textId="671BAEE3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im. Szarych Szeregów w Mszczonowie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3BA5B047" w14:textId="2C1131D4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64"/>
        </w:tabs>
        <w:spacing w:line="300" w:lineRule="auto"/>
        <w:ind w:left="420" w:hanging="420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Szkoła Mistrzostwa Sportowego w Kolarstwie w Żyrardowie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5E6871FA" w14:textId="44AEDA42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1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67E96A05" w14:textId="0BA7F000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2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009538BB" w14:textId="2B698F37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9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3 im. Marii Skłodowskiej-Curie w Wiskitkach</w:t>
      </w:r>
      <w:r>
        <w:rPr>
          <w:rStyle w:val="Teksttreci"/>
          <w:rFonts w:asciiTheme="minorHAnsi" w:hAnsiTheme="minorHAnsi" w:cstheme="minorHAnsi"/>
        </w:rPr>
        <w:t>.</w:t>
      </w:r>
    </w:p>
    <w:p w14:paraId="77AE1B86" w14:textId="06E21C6F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w Mszczonowie</w:t>
      </w:r>
      <w:r>
        <w:rPr>
          <w:rStyle w:val="Teksttreci"/>
          <w:rFonts w:asciiTheme="minorHAnsi" w:hAnsiTheme="minorHAnsi" w:cstheme="minorHAnsi"/>
        </w:rPr>
        <w:t>.</w:t>
      </w:r>
    </w:p>
    <w:p w14:paraId="6D62C95B" w14:textId="587B225D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Specjalny Ośrodek Szkolno-Wychowawczy im. Marii Grzegorzewskiej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01D3A02C" w14:textId="780E5260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Młodzieżowy Dom Kultury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2EB4720E" w14:textId="4B2F7E55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Poradnia Psychologiczno-Pedagogiczna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5B885429" w14:textId="6A25E783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6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Muzeum Mazowsza Zachodniego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181187E8" w14:textId="66126126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6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Powiatowe Centrum Pomocy Rodzinie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73978F0B" w14:textId="2BE407F7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Generała Sosabowskiego 23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185788F1" w14:textId="2A842DF6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Limanowskiego 30A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712D4769" w14:textId="29E753BC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Mszczonowska 1 w</w:t>
      </w:r>
      <w:r>
        <w:rPr>
          <w:rStyle w:val="Teksttreci"/>
          <w:rFonts w:asciiTheme="minorHAnsi" w:hAnsiTheme="minorHAnsi" w:cstheme="minorHAnsi"/>
        </w:rPr>
        <w:t xml:space="preserve"> </w:t>
      </w:r>
      <w:proofErr w:type="spellStart"/>
      <w:r w:rsidRPr="00983607">
        <w:rPr>
          <w:rStyle w:val="Teksttreci"/>
          <w:rFonts w:asciiTheme="minorHAnsi" w:hAnsiTheme="minorHAnsi" w:cstheme="minorHAnsi"/>
        </w:rPr>
        <w:t>Hamernii</w:t>
      </w:r>
      <w:proofErr w:type="spellEnd"/>
      <w:r>
        <w:rPr>
          <w:rStyle w:val="Teksttreci"/>
          <w:rFonts w:asciiTheme="minorHAnsi" w:hAnsiTheme="minorHAnsi" w:cstheme="minorHAnsi"/>
        </w:rPr>
        <w:t>.</w:t>
      </w:r>
    </w:p>
    <w:p w14:paraId="71197A62" w14:textId="42EED666" w:rsidR="00983607" w:rsidRDefault="00FF71C5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Style w:val="Teksttreci"/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Centrum Zdrowia Mazowsza Zachodniego Sp. z o.o.</w:t>
      </w:r>
    </w:p>
    <w:p w14:paraId="2BC9B072" w14:textId="1CE38E07" w:rsidR="00FF71C5" w:rsidRPr="00983607" w:rsidRDefault="00FF71C5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Centrum Usług Wspólnych Powiatu Żyrardowskiego.</w:t>
      </w:r>
    </w:p>
    <w:p w14:paraId="7978E986" w14:textId="2AD95DC2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Powiatowy Urząd Pracy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2EA3B77C" w14:textId="064BF3EC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48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Powiatowy Zarząd Dróg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4C3C47B7" w14:textId="77777777" w:rsidR="00F3698F" w:rsidRDefault="00F3698F" w:rsidP="00F3698F">
      <w:pPr>
        <w:rPr>
          <w:rFonts w:ascii="Calibri" w:eastAsia="Calibri" w:hAnsi="Calibri" w:cs="Times New Roman"/>
        </w:rPr>
      </w:pPr>
    </w:p>
    <w:p w14:paraId="47676DC3" w14:textId="77777777" w:rsidR="00F3698F" w:rsidRDefault="00F3698F" w:rsidP="00F3698F">
      <w:pPr>
        <w:rPr>
          <w:rFonts w:ascii="Calibri" w:eastAsia="Calibri" w:hAnsi="Calibri" w:cs="Times New Roman"/>
        </w:rPr>
      </w:pPr>
    </w:p>
    <w:p w14:paraId="790AC9E3" w14:textId="77777777" w:rsidR="00F3698F" w:rsidRDefault="00F3698F" w:rsidP="00F3698F">
      <w:pPr>
        <w:rPr>
          <w:rFonts w:ascii="Calibri" w:eastAsia="Calibri" w:hAnsi="Calibri" w:cs="Times New Roman"/>
        </w:rPr>
      </w:pPr>
    </w:p>
    <w:p w14:paraId="69377EE7" w14:textId="77777777" w:rsidR="00F3698F" w:rsidRDefault="00F3698F" w:rsidP="00F3698F">
      <w:pPr>
        <w:rPr>
          <w:rFonts w:ascii="Calibri" w:eastAsia="Calibri" w:hAnsi="Calibri" w:cs="Times New Roman"/>
        </w:rPr>
      </w:pPr>
    </w:p>
    <w:p w14:paraId="58C90BCA" w14:textId="2DEFF284" w:rsidR="00F3698F" w:rsidRPr="00F3698F" w:rsidRDefault="00F3698F" w:rsidP="00F3698F">
      <w:pPr>
        <w:ind w:left="5529"/>
        <w:rPr>
          <w:rFonts w:ascii="Calibri" w:eastAsia="Calibri" w:hAnsi="Calibri" w:cs="Times New Roman"/>
        </w:rPr>
      </w:pPr>
      <w:r w:rsidRPr="00F3698F">
        <w:rPr>
          <w:rFonts w:ascii="Calibri" w:eastAsia="Calibri" w:hAnsi="Calibri" w:cs="Times New Roman"/>
        </w:rPr>
        <w:t>PRZEWODNICZĄCY ZARZĄDU</w:t>
      </w:r>
    </w:p>
    <w:p w14:paraId="33D618C1" w14:textId="77777777" w:rsidR="00F3698F" w:rsidRPr="00F3698F" w:rsidRDefault="00F3698F" w:rsidP="00F3698F">
      <w:pPr>
        <w:tabs>
          <w:tab w:val="left" w:pos="8805"/>
        </w:tabs>
        <w:spacing w:line="256" w:lineRule="auto"/>
        <w:ind w:left="5529"/>
        <w:rPr>
          <w:rFonts w:ascii="Calibri" w:eastAsia="Calibri" w:hAnsi="Calibri" w:cs="Times New Roman"/>
        </w:rPr>
      </w:pPr>
      <w:r w:rsidRPr="00F3698F">
        <w:rPr>
          <w:rFonts w:ascii="Calibri" w:eastAsia="Calibri" w:hAnsi="Calibri" w:cs="Times New Roman"/>
        </w:rPr>
        <w:t>/-/ Andrzej Wilk</w:t>
      </w:r>
    </w:p>
    <w:p w14:paraId="2570FCB1" w14:textId="37806BD2" w:rsidR="00983607" w:rsidRPr="00F3698F" w:rsidRDefault="00983607" w:rsidP="00F3698F">
      <w:pPr>
        <w:pStyle w:val="Teksttreci0"/>
        <w:tabs>
          <w:tab w:val="left" w:pos="485"/>
        </w:tabs>
        <w:spacing w:line="300" w:lineRule="auto"/>
        <w:rPr>
          <w:rFonts w:asciiTheme="minorHAnsi" w:hAnsiTheme="minorHAnsi" w:cstheme="minorHAnsi"/>
        </w:rPr>
        <w:sectPr w:rsidR="00983607" w:rsidRPr="00F3698F" w:rsidSect="00983607">
          <w:pgSz w:w="11906" w:h="16838"/>
          <w:pgMar w:top="275" w:right="1921" w:bottom="275" w:left="1424" w:header="0" w:footer="3" w:gutter="0"/>
          <w:cols w:space="720"/>
          <w:noEndnote/>
          <w:docGrid w:linePitch="360"/>
        </w:sectPr>
      </w:pPr>
    </w:p>
    <w:p w14:paraId="2DCDE9A0" w14:textId="77777777" w:rsidR="00612C4A" w:rsidRDefault="00612C4A"/>
    <w:sectPr w:rsidR="00612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0C739D"/>
    <w:multiLevelType w:val="multilevel"/>
    <w:tmpl w:val="38EAE7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76336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58"/>
    <w:rsid w:val="000E0AC8"/>
    <w:rsid w:val="001971A6"/>
    <w:rsid w:val="00197C1F"/>
    <w:rsid w:val="00211707"/>
    <w:rsid w:val="002140C5"/>
    <w:rsid w:val="002A7E08"/>
    <w:rsid w:val="003213E9"/>
    <w:rsid w:val="00391DBB"/>
    <w:rsid w:val="003E7469"/>
    <w:rsid w:val="00612C4A"/>
    <w:rsid w:val="007E763D"/>
    <w:rsid w:val="0084121B"/>
    <w:rsid w:val="00874158"/>
    <w:rsid w:val="008832CE"/>
    <w:rsid w:val="00983607"/>
    <w:rsid w:val="00AF6F3C"/>
    <w:rsid w:val="00DE3EED"/>
    <w:rsid w:val="00EC626A"/>
    <w:rsid w:val="00F3698F"/>
    <w:rsid w:val="00FC4E76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E57F"/>
  <w15:chartTrackingRefBased/>
  <w15:docId w15:val="{BA2D55BC-9D4E-4AFF-8B4B-B7299E3F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983607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983607"/>
    <w:pPr>
      <w:widowControl w:val="0"/>
      <w:spacing w:after="0" w:line="26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Tomaszewska</dc:creator>
  <cp:keywords/>
  <dc:description/>
  <cp:lastModifiedBy>Anna Tomaszewska</cp:lastModifiedBy>
  <cp:revision>4</cp:revision>
  <cp:lastPrinted>2024-11-06T12:38:00Z</cp:lastPrinted>
  <dcterms:created xsi:type="dcterms:W3CDTF">2024-11-06T12:49:00Z</dcterms:created>
  <dcterms:modified xsi:type="dcterms:W3CDTF">2024-11-28T07:25:00Z</dcterms:modified>
</cp:coreProperties>
</file>