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A64" w:rsidRPr="00B622D6" w:rsidRDefault="00227A64" w:rsidP="00227A64">
      <w:pPr>
        <w:rPr>
          <w:sz w:val="22"/>
          <w:szCs w:val="22"/>
        </w:rPr>
      </w:pPr>
      <w:r w:rsidRPr="00B622D6">
        <w:rPr>
          <w:b/>
          <w:sz w:val="22"/>
          <w:szCs w:val="22"/>
        </w:rPr>
        <w:object w:dxaOrig="7681" w:dyaOrig="57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2.75pt;height:81.75pt" o:ole="">
            <v:imagedata r:id="rId4" o:title=""/>
          </v:shape>
          <o:OLEObject Type="Embed" ProgID="PBrush" ShapeID="_x0000_i1025" DrawAspect="Content" ObjectID="_1510979529" r:id="rId5"/>
        </w:object>
      </w:r>
      <w:r w:rsidRPr="00B622D6">
        <w:rPr>
          <w:b/>
          <w:sz w:val="22"/>
          <w:szCs w:val="22"/>
        </w:rPr>
        <w:t xml:space="preserve">        </w:t>
      </w:r>
      <w:r w:rsidRPr="00B622D6">
        <w:rPr>
          <w:rFonts w:ascii="Tahoma" w:hAnsi="Tahoma" w:cs="Tahoma"/>
          <w:b/>
          <w:spacing w:val="100"/>
          <w:sz w:val="22"/>
          <w:szCs w:val="22"/>
        </w:rPr>
        <w:t>DOM</w:t>
      </w:r>
      <w:r w:rsidRPr="00B622D6">
        <w:rPr>
          <w:spacing w:val="100"/>
          <w:sz w:val="22"/>
          <w:szCs w:val="22"/>
        </w:rPr>
        <w:t xml:space="preserve"> </w:t>
      </w:r>
    </w:p>
    <w:p w:rsidR="00227A64" w:rsidRPr="00B622D6" w:rsidRDefault="00227A64" w:rsidP="00227A64">
      <w:pPr>
        <w:pStyle w:val="Podtytu"/>
        <w:rPr>
          <w:sz w:val="22"/>
          <w:szCs w:val="22"/>
        </w:rPr>
      </w:pPr>
      <w:r w:rsidRPr="00B622D6">
        <w:rPr>
          <w:sz w:val="22"/>
          <w:szCs w:val="22"/>
        </w:rPr>
        <w:t>POMOCY SPOŁECZNEJ</w:t>
      </w:r>
    </w:p>
    <w:p w:rsidR="00227A64" w:rsidRPr="00B622D6" w:rsidRDefault="00227A64" w:rsidP="00227A64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B622D6">
        <w:rPr>
          <w:rFonts w:ascii="Tahoma" w:hAnsi="Tahoma" w:cs="Tahoma"/>
          <w:b/>
          <w:bCs/>
          <w:sz w:val="22"/>
          <w:szCs w:val="22"/>
        </w:rPr>
        <w:t>96 – 300 ŻYRARDÓW, UL. SOSABOWSKIEGO 23</w:t>
      </w:r>
    </w:p>
    <w:p w:rsidR="00227A64" w:rsidRPr="00B622D6" w:rsidRDefault="00227A64" w:rsidP="00227A64">
      <w:pPr>
        <w:pStyle w:val="Nagwek1"/>
        <w:jc w:val="center"/>
        <w:rPr>
          <w:rFonts w:ascii="Tahoma" w:hAnsi="Tahoma" w:cs="Tahoma"/>
          <w:sz w:val="22"/>
          <w:szCs w:val="22"/>
        </w:rPr>
      </w:pPr>
      <w:r w:rsidRPr="00B622D6">
        <w:rPr>
          <w:rFonts w:ascii="Tahoma" w:hAnsi="Tahoma" w:cs="Tahoma"/>
          <w:sz w:val="22"/>
          <w:szCs w:val="22"/>
        </w:rPr>
        <w:t>Tel/fax: (46) 855 37 85; (46) 856 27 77; e-mail: biuro@dpssosabowski.pl</w:t>
      </w:r>
    </w:p>
    <w:p w:rsidR="00227A64" w:rsidRPr="00B622D6" w:rsidRDefault="00227A64" w:rsidP="00227A64">
      <w:pPr>
        <w:pStyle w:val="Nagwek2"/>
        <w:rPr>
          <w:sz w:val="22"/>
          <w:szCs w:val="22"/>
          <w:u w:val="single"/>
          <w:lang w:val="pl-PL"/>
        </w:rPr>
      </w:pPr>
      <w:r w:rsidRPr="00B622D6">
        <w:rPr>
          <w:sz w:val="22"/>
          <w:szCs w:val="22"/>
          <w:u w:val="single"/>
          <w:lang w:val="pl-PL"/>
        </w:rPr>
        <w:t>NIP: 838 11 80 189</w:t>
      </w:r>
      <w:r w:rsidRPr="00B622D6">
        <w:rPr>
          <w:sz w:val="22"/>
          <w:szCs w:val="22"/>
          <w:u w:val="single"/>
          <w:lang w:val="pl-PL"/>
        </w:rPr>
        <w:tab/>
        <w:t xml:space="preserve">       </w:t>
      </w:r>
      <w:r w:rsidRPr="00B622D6">
        <w:rPr>
          <w:sz w:val="22"/>
          <w:szCs w:val="22"/>
          <w:u w:val="single"/>
          <w:lang w:val="pl-PL"/>
        </w:rPr>
        <w:tab/>
      </w:r>
      <w:r w:rsidRPr="00B622D6">
        <w:rPr>
          <w:sz w:val="22"/>
          <w:szCs w:val="22"/>
          <w:u w:val="single"/>
          <w:lang w:val="pl-PL"/>
        </w:rPr>
        <w:tab/>
      </w:r>
      <w:r w:rsidRPr="00B622D6">
        <w:rPr>
          <w:sz w:val="22"/>
          <w:szCs w:val="22"/>
          <w:u w:val="single"/>
          <w:lang w:val="pl-PL"/>
        </w:rPr>
        <w:tab/>
      </w:r>
      <w:r w:rsidRPr="00B622D6">
        <w:rPr>
          <w:sz w:val="22"/>
          <w:szCs w:val="22"/>
          <w:u w:val="single"/>
          <w:lang w:val="pl-PL"/>
        </w:rPr>
        <w:tab/>
        <w:t xml:space="preserve">   REGON: 000304763</w:t>
      </w:r>
    </w:p>
    <w:p w:rsidR="00227A64" w:rsidRPr="00B622D6" w:rsidRDefault="00287743" w:rsidP="00227A64">
      <w:pPr>
        <w:ind w:left="5664" w:firstLine="708"/>
        <w:rPr>
          <w:sz w:val="22"/>
          <w:szCs w:val="22"/>
        </w:rPr>
      </w:pPr>
      <w:r>
        <w:rPr>
          <w:sz w:val="22"/>
          <w:szCs w:val="22"/>
        </w:rPr>
        <w:t>Żyrardów,  07.12</w:t>
      </w:r>
      <w:r w:rsidR="00227A64" w:rsidRPr="00B622D6">
        <w:rPr>
          <w:sz w:val="22"/>
          <w:szCs w:val="22"/>
        </w:rPr>
        <w:t>.2015</w:t>
      </w:r>
    </w:p>
    <w:p w:rsidR="00227A64" w:rsidRPr="00B622D6" w:rsidRDefault="00227A64" w:rsidP="00227A64">
      <w:pPr>
        <w:rPr>
          <w:sz w:val="22"/>
          <w:szCs w:val="22"/>
        </w:rPr>
      </w:pPr>
    </w:p>
    <w:p w:rsidR="00227A64" w:rsidRPr="00B622D6" w:rsidRDefault="00227A64" w:rsidP="00227A64">
      <w:pPr>
        <w:jc w:val="center"/>
        <w:rPr>
          <w:sz w:val="22"/>
          <w:szCs w:val="22"/>
        </w:rPr>
      </w:pPr>
      <w:r w:rsidRPr="00B622D6">
        <w:rPr>
          <w:sz w:val="22"/>
          <w:szCs w:val="22"/>
        </w:rPr>
        <w:t>Z A P Y T A N I E  O  C E N Ę</w:t>
      </w:r>
    </w:p>
    <w:p w:rsidR="00227A64" w:rsidRPr="00B622D6" w:rsidRDefault="00227A64" w:rsidP="00227A64">
      <w:pPr>
        <w:jc w:val="both"/>
        <w:rPr>
          <w:sz w:val="22"/>
          <w:szCs w:val="22"/>
        </w:rPr>
      </w:pPr>
      <w:r w:rsidRPr="00B622D6">
        <w:rPr>
          <w:sz w:val="22"/>
          <w:szCs w:val="22"/>
        </w:rPr>
        <w:t xml:space="preserve">Dyrektor Domu Pomocy Społecznej w Żyrardowie ul. Sosabowskiego 23  zaprasza do składania ofert w trybie zapytania o cenę na zakup i dostawę artykułów </w:t>
      </w:r>
      <w:r>
        <w:rPr>
          <w:sz w:val="22"/>
          <w:szCs w:val="22"/>
        </w:rPr>
        <w:t xml:space="preserve">nabiałowych   </w:t>
      </w:r>
      <w:r w:rsidRPr="00B622D6">
        <w:rPr>
          <w:sz w:val="22"/>
          <w:szCs w:val="22"/>
        </w:rPr>
        <w:t xml:space="preserve"> w 2016 roku. n/w  asortymentu:</w:t>
      </w:r>
    </w:p>
    <w:p w:rsidR="00227A64" w:rsidRPr="00B622D6" w:rsidRDefault="00227A64" w:rsidP="00227A64">
      <w:pPr>
        <w:jc w:val="both"/>
        <w:rPr>
          <w:sz w:val="22"/>
          <w:szCs w:val="22"/>
        </w:rPr>
      </w:pPr>
    </w:p>
    <w:tbl>
      <w:tblPr>
        <w:tblW w:w="8512" w:type="dxa"/>
        <w:tblInd w:w="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520"/>
        <w:gridCol w:w="657"/>
        <w:gridCol w:w="1298"/>
        <w:gridCol w:w="50"/>
        <w:gridCol w:w="1933"/>
        <w:gridCol w:w="20"/>
        <w:gridCol w:w="1494"/>
      </w:tblGrid>
      <w:tr w:rsidR="00227A64" w:rsidRPr="00B622D6" w:rsidTr="005E32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B622D6">
              <w:rPr>
                <w:rFonts w:ascii="Arial" w:hAnsi="Arial"/>
                <w:b/>
                <w:sz w:val="22"/>
                <w:szCs w:val="22"/>
              </w:rPr>
              <w:t>Lp.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B622D6">
              <w:rPr>
                <w:rFonts w:ascii="Arial" w:hAnsi="Arial"/>
                <w:b/>
                <w:sz w:val="22"/>
                <w:szCs w:val="22"/>
              </w:rPr>
              <w:t>Nazwa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B622D6">
              <w:rPr>
                <w:rFonts w:ascii="Arial" w:hAnsi="Arial"/>
                <w:b/>
                <w:sz w:val="22"/>
                <w:szCs w:val="22"/>
              </w:rPr>
              <w:t>Jedn.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B622D6">
              <w:rPr>
                <w:rFonts w:ascii="Arial" w:hAnsi="Arial"/>
                <w:b/>
                <w:sz w:val="22"/>
                <w:szCs w:val="22"/>
              </w:rPr>
              <w:t xml:space="preserve">Wymagana ilość </w:t>
            </w:r>
            <w:proofErr w:type="spellStart"/>
            <w:r w:rsidRPr="00B622D6">
              <w:rPr>
                <w:rFonts w:ascii="Arial" w:hAnsi="Arial"/>
                <w:b/>
                <w:sz w:val="22"/>
                <w:szCs w:val="22"/>
              </w:rPr>
              <w:t>art.nab</w:t>
            </w:r>
            <w:proofErr w:type="spellEnd"/>
            <w:r w:rsidRPr="00B622D6">
              <w:rPr>
                <w:rFonts w:ascii="Arial" w:hAnsi="Arial"/>
                <w:b/>
                <w:sz w:val="22"/>
                <w:szCs w:val="22"/>
              </w:rPr>
              <w:t>.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933" w:type="dxa"/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B622D6">
              <w:rPr>
                <w:rFonts w:ascii="Arial" w:hAnsi="Arial"/>
                <w:b/>
                <w:sz w:val="22"/>
                <w:szCs w:val="22"/>
              </w:rPr>
              <w:t>Cena jednostkowa brutto</w:t>
            </w:r>
          </w:p>
        </w:tc>
        <w:tc>
          <w:tcPr>
            <w:tcW w:w="20" w:type="dxa"/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494" w:type="dxa"/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B622D6">
              <w:rPr>
                <w:rFonts w:ascii="Arial" w:hAnsi="Arial"/>
                <w:b/>
                <w:sz w:val="22"/>
                <w:szCs w:val="22"/>
              </w:rPr>
              <w:t>Łączna wartość brutto</w:t>
            </w:r>
            <w:r w:rsidRPr="00B622D6">
              <w:rPr>
                <w:rFonts w:ascii="Arial" w:hAnsi="Arial"/>
                <w:sz w:val="22"/>
                <w:szCs w:val="22"/>
              </w:rPr>
              <w:t xml:space="preserve">         (z VAT)</w:t>
            </w:r>
          </w:p>
        </w:tc>
      </w:tr>
      <w:tr w:rsidR="00227A64" w:rsidRPr="00B622D6" w:rsidTr="005E32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1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sz w:val="22"/>
                <w:szCs w:val="22"/>
              </w:rPr>
            </w:pPr>
            <w:r w:rsidRPr="00B622D6">
              <w:rPr>
                <w:sz w:val="22"/>
                <w:szCs w:val="22"/>
              </w:rPr>
              <w:t>Mleko (w kartonie) 1,5%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l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8877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33" w:type="dxa"/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94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</w:tr>
      <w:tr w:rsidR="00227A64" w:rsidRPr="00B622D6" w:rsidTr="005E32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sz w:val="22"/>
                <w:szCs w:val="22"/>
              </w:rPr>
            </w:pPr>
            <w:r w:rsidRPr="00B622D6">
              <w:rPr>
                <w:sz w:val="22"/>
                <w:szCs w:val="22"/>
              </w:rPr>
              <w:t>Masło śmietankowe 200g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 w:rsidRPr="00B622D6"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4725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33" w:type="dxa"/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94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</w:tr>
      <w:tr w:rsidR="00227A64" w:rsidRPr="00B622D6" w:rsidTr="005E32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3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sz w:val="22"/>
                <w:szCs w:val="22"/>
              </w:rPr>
            </w:pPr>
            <w:r w:rsidRPr="00B622D6">
              <w:rPr>
                <w:sz w:val="22"/>
                <w:szCs w:val="22"/>
              </w:rPr>
              <w:t>Masło roślinne 0,25 kg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218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33" w:type="dxa"/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94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</w:tr>
      <w:tr w:rsidR="00227A64" w:rsidRPr="00B622D6" w:rsidTr="005E32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4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sz w:val="22"/>
                <w:szCs w:val="22"/>
              </w:rPr>
            </w:pPr>
            <w:r w:rsidRPr="00B622D6">
              <w:rPr>
                <w:sz w:val="22"/>
                <w:szCs w:val="22"/>
              </w:rPr>
              <w:t>Jogurt naturalny 150g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 w:rsidRPr="00B622D6"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1463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33" w:type="dxa"/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94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</w:tr>
      <w:tr w:rsidR="00227A64" w:rsidRPr="00B622D6" w:rsidTr="005E32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5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sz w:val="22"/>
                <w:szCs w:val="22"/>
              </w:rPr>
            </w:pPr>
            <w:r w:rsidRPr="00B622D6">
              <w:rPr>
                <w:sz w:val="22"/>
                <w:szCs w:val="22"/>
              </w:rPr>
              <w:t>Jogurt owocowy 150g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 w:rsidRPr="00B622D6"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1446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33" w:type="dxa"/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94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</w:tr>
      <w:tr w:rsidR="00227A64" w:rsidRPr="00B622D6" w:rsidTr="005E32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6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sz w:val="22"/>
                <w:szCs w:val="22"/>
              </w:rPr>
            </w:pPr>
            <w:r w:rsidRPr="00B622D6">
              <w:rPr>
                <w:sz w:val="22"/>
                <w:szCs w:val="22"/>
              </w:rPr>
              <w:t>Ser biały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399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33" w:type="dxa"/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94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</w:tr>
      <w:tr w:rsidR="00227A64" w:rsidRPr="00B622D6" w:rsidTr="005E32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7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sz w:val="22"/>
                <w:szCs w:val="22"/>
              </w:rPr>
            </w:pPr>
            <w:r w:rsidRPr="00B622D6">
              <w:rPr>
                <w:sz w:val="22"/>
                <w:szCs w:val="22"/>
              </w:rPr>
              <w:t xml:space="preserve">Śmietana  18% </w:t>
            </w:r>
            <w:smartTag w:uri="urn:schemas-microsoft-com:office:smarttags" w:element="metricconverter">
              <w:smartTagPr>
                <w:attr w:name="ProductID" w:val="400 g"/>
              </w:smartTagPr>
              <w:r w:rsidRPr="00B622D6">
                <w:rPr>
                  <w:sz w:val="22"/>
                  <w:szCs w:val="22"/>
                </w:rPr>
                <w:t>400 g</w:t>
              </w:r>
            </w:smartTag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 w:rsidRPr="00B622D6"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810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33" w:type="dxa"/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94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</w:tr>
      <w:tr w:rsidR="00227A64" w:rsidRPr="00B622D6" w:rsidTr="005E32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8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sz w:val="22"/>
                <w:szCs w:val="22"/>
              </w:rPr>
            </w:pPr>
            <w:r w:rsidRPr="00B622D6">
              <w:rPr>
                <w:sz w:val="22"/>
                <w:szCs w:val="22"/>
              </w:rPr>
              <w:t>Ser żółty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275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33" w:type="dxa"/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94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</w:tr>
      <w:tr w:rsidR="00227A64" w:rsidRPr="00B622D6" w:rsidTr="005E32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9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sz w:val="22"/>
                <w:szCs w:val="22"/>
              </w:rPr>
            </w:pPr>
            <w:r w:rsidRPr="00B622D6">
              <w:rPr>
                <w:sz w:val="22"/>
                <w:szCs w:val="22"/>
              </w:rPr>
              <w:t>Serek topiony prostokąt 100g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 w:rsidRPr="00B622D6"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1503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33" w:type="dxa"/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94" w:type="dxa"/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</w:tr>
      <w:tr w:rsidR="00227A64" w:rsidRPr="00B622D6" w:rsidTr="005E32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 xml:space="preserve">  10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bCs/>
                <w:sz w:val="22"/>
                <w:szCs w:val="22"/>
              </w:rPr>
            </w:pPr>
            <w:r w:rsidRPr="00B622D6">
              <w:rPr>
                <w:bCs/>
                <w:sz w:val="22"/>
                <w:szCs w:val="22"/>
              </w:rPr>
              <w:t xml:space="preserve">Ser </w:t>
            </w:r>
            <w:proofErr w:type="spellStart"/>
            <w:r w:rsidRPr="00B622D6">
              <w:rPr>
                <w:bCs/>
                <w:sz w:val="22"/>
                <w:szCs w:val="22"/>
              </w:rPr>
              <w:t>favita</w:t>
            </w:r>
            <w:proofErr w:type="spellEnd"/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bCs/>
                <w:sz w:val="22"/>
                <w:szCs w:val="22"/>
              </w:rPr>
            </w:pPr>
            <w:r w:rsidRPr="00B622D6">
              <w:rPr>
                <w:rFonts w:ascii="Arial" w:hAnsi="Arial"/>
                <w:bCs/>
                <w:sz w:val="22"/>
                <w:szCs w:val="22"/>
              </w:rPr>
              <w:t xml:space="preserve">  </w:t>
            </w:r>
            <w:proofErr w:type="spellStart"/>
            <w:r w:rsidRPr="00B622D6">
              <w:rPr>
                <w:rFonts w:ascii="Arial" w:hAnsi="Arial"/>
                <w:bCs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  <w:lang w:val="de-DE"/>
              </w:rPr>
            </w:pPr>
            <w:r w:rsidRPr="00B622D6">
              <w:rPr>
                <w:rFonts w:ascii="Arial" w:hAnsi="Arial"/>
                <w:sz w:val="22"/>
                <w:szCs w:val="22"/>
                <w:lang w:val="de-DE"/>
              </w:rPr>
              <w:t>99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b/>
                <w:bCs/>
                <w:sz w:val="22"/>
                <w:szCs w:val="22"/>
              </w:rPr>
            </w:pPr>
          </w:p>
        </w:tc>
        <w:tc>
          <w:tcPr>
            <w:tcW w:w="1933" w:type="dxa"/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b/>
                <w:bCs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b/>
                <w:bCs/>
                <w:sz w:val="22"/>
                <w:szCs w:val="22"/>
              </w:rPr>
            </w:pPr>
          </w:p>
        </w:tc>
        <w:tc>
          <w:tcPr>
            <w:tcW w:w="1494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b/>
                <w:bCs/>
                <w:sz w:val="22"/>
                <w:szCs w:val="22"/>
              </w:rPr>
            </w:pPr>
          </w:p>
        </w:tc>
      </w:tr>
      <w:tr w:rsidR="00227A64" w:rsidRPr="00B622D6" w:rsidTr="005E32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sz w:val="22"/>
                <w:szCs w:val="22"/>
              </w:rPr>
            </w:pPr>
            <w:r w:rsidRPr="00B622D6">
              <w:rPr>
                <w:sz w:val="22"/>
                <w:szCs w:val="22"/>
              </w:rPr>
              <w:t>Serek topiony krążek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 w:rsidRPr="00B622D6"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48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33" w:type="dxa"/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94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</w:tr>
      <w:tr w:rsidR="00227A64" w:rsidRPr="00B622D6" w:rsidTr="005E32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sz w:val="22"/>
                <w:szCs w:val="22"/>
              </w:rPr>
            </w:pPr>
            <w:r w:rsidRPr="00B622D6">
              <w:rPr>
                <w:sz w:val="22"/>
                <w:szCs w:val="22"/>
              </w:rPr>
              <w:t>Serek wiejski 250g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 w:rsidRPr="00B622D6"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288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33" w:type="dxa"/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94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</w:tr>
      <w:tr w:rsidR="00227A64" w:rsidRPr="00B622D6" w:rsidTr="005E32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sz w:val="22"/>
                <w:szCs w:val="22"/>
              </w:rPr>
            </w:pPr>
            <w:r w:rsidRPr="00B622D6">
              <w:rPr>
                <w:sz w:val="22"/>
                <w:szCs w:val="22"/>
              </w:rPr>
              <w:t xml:space="preserve">Ser </w:t>
            </w:r>
            <w:proofErr w:type="spellStart"/>
            <w:r w:rsidRPr="00B622D6">
              <w:rPr>
                <w:sz w:val="22"/>
                <w:szCs w:val="22"/>
              </w:rPr>
              <w:t>mozzarella</w:t>
            </w:r>
            <w:proofErr w:type="spellEnd"/>
            <w:r w:rsidRPr="00B622D6">
              <w:rPr>
                <w:sz w:val="22"/>
                <w:szCs w:val="22"/>
              </w:rPr>
              <w:t xml:space="preserve"> kulka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 w:rsidRPr="00B622D6"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54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33" w:type="dxa"/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94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</w:tr>
      <w:tr w:rsidR="00227A64" w:rsidRPr="00B622D6" w:rsidTr="005E32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sz w:val="22"/>
                <w:szCs w:val="22"/>
              </w:rPr>
            </w:pPr>
            <w:r w:rsidRPr="00B622D6">
              <w:rPr>
                <w:sz w:val="22"/>
                <w:szCs w:val="22"/>
              </w:rPr>
              <w:t>Kefir 1 l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 w:rsidRPr="00B622D6"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90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33" w:type="dxa"/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94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</w:tr>
      <w:tr w:rsidR="00227A64" w:rsidRPr="00B622D6" w:rsidTr="005E32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sz w:val="22"/>
                <w:szCs w:val="22"/>
              </w:rPr>
            </w:pPr>
            <w:r w:rsidRPr="00B622D6">
              <w:rPr>
                <w:sz w:val="22"/>
                <w:szCs w:val="22"/>
              </w:rPr>
              <w:t>Twaróg sernikowy 1 kg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 w:rsidRPr="00B622D6"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867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33" w:type="dxa"/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94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  <w:highlight w:val="lightGray"/>
              </w:rPr>
            </w:pPr>
          </w:p>
        </w:tc>
      </w:tr>
      <w:tr w:rsidR="00227A64" w:rsidRPr="00B622D6" w:rsidTr="005E32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16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sz w:val="22"/>
                <w:szCs w:val="22"/>
              </w:rPr>
            </w:pPr>
            <w:r w:rsidRPr="00B622D6">
              <w:rPr>
                <w:sz w:val="22"/>
                <w:szCs w:val="22"/>
              </w:rPr>
              <w:t>Zsiadłe mleko kubek 370g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szt.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  <w:r w:rsidRPr="00B622D6">
              <w:rPr>
                <w:rFonts w:ascii="Arial" w:hAnsi="Arial"/>
                <w:sz w:val="22"/>
                <w:szCs w:val="22"/>
              </w:rPr>
              <w:t>1080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33" w:type="dxa"/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94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  <w:highlight w:val="lightGray"/>
              </w:rPr>
            </w:pPr>
          </w:p>
        </w:tc>
      </w:tr>
      <w:tr w:rsidR="00227A64" w:rsidRPr="00B622D6" w:rsidTr="005E32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rPr>
                <w:sz w:val="22"/>
                <w:szCs w:val="22"/>
              </w:rPr>
            </w:pPr>
            <w:r w:rsidRPr="00B622D6">
              <w:rPr>
                <w:sz w:val="22"/>
                <w:szCs w:val="22"/>
              </w:rPr>
              <w:t>OGÓŁEM WARTOŚĆ BRUTTO W ZŁ.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27A64" w:rsidRPr="00B622D6" w:rsidRDefault="00227A64" w:rsidP="005E3207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33" w:type="dxa"/>
            <w:vAlign w:val="bottom"/>
          </w:tcPr>
          <w:p w:rsidR="00227A64" w:rsidRPr="00B622D6" w:rsidRDefault="00227A64" w:rsidP="005E3207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94" w:type="dxa"/>
            <w:vAlign w:val="bottom"/>
          </w:tcPr>
          <w:p w:rsidR="00227A64" w:rsidRPr="00B622D6" w:rsidRDefault="00227A64" w:rsidP="005E3207">
            <w:pPr>
              <w:jc w:val="right"/>
              <w:rPr>
                <w:rFonts w:ascii="Arial" w:hAnsi="Arial"/>
                <w:sz w:val="22"/>
                <w:szCs w:val="22"/>
                <w:highlight w:val="lightGray"/>
              </w:rPr>
            </w:pPr>
          </w:p>
        </w:tc>
      </w:tr>
    </w:tbl>
    <w:p w:rsidR="00227A64" w:rsidRPr="00B622D6" w:rsidRDefault="00227A64" w:rsidP="00227A64">
      <w:pPr>
        <w:rPr>
          <w:sz w:val="22"/>
          <w:szCs w:val="22"/>
        </w:rPr>
      </w:pPr>
    </w:p>
    <w:p w:rsidR="00227A64" w:rsidRPr="00B622D6" w:rsidRDefault="00227A64" w:rsidP="00227A64">
      <w:pPr>
        <w:rPr>
          <w:sz w:val="22"/>
          <w:szCs w:val="22"/>
        </w:rPr>
      </w:pPr>
    </w:p>
    <w:p w:rsidR="00227A64" w:rsidRPr="00B622D6" w:rsidRDefault="00227A64" w:rsidP="00227A64">
      <w:pPr>
        <w:rPr>
          <w:sz w:val="22"/>
          <w:szCs w:val="22"/>
        </w:rPr>
      </w:pPr>
    </w:p>
    <w:p w:rsidR="00227A64" w:rsidRPr="00B622D6" w:rsidRDefault="00227A64" w:rsidP="00227A64">
      <w:pPr>
        <w:rPr>
          <w:sz w:val="22"/>
          <w:szCs w:val="22"/>
        </w:rPr>
      </w:pPr>
      <w:r w:rsidRPr="00B622D6">
        <w:rPr>
          <w:sz w:val="22"/>
          <w:szCs w:val="22"/>
        </w:rPr>
        <w:t>Oferty na przedmiotową dostawę będą podstawą do wyłonienia Dostawcy w/w artykułów.</w:t>
      </w:r>
    </w:p>
    <w:p w:rsidR="00227A64" w:rsidRPr="00B622D6" w:rsidRDefault="00227A64" w:rsidP="00227A64">
      <w:pPr>
        <w:rPr>
          <w:sz w:val="22"/>
          <w:szCs w:val="22"/>
        </w:rPr>
      </w:pPr>
      <w:r w:rsidRPr="00B622D6">
        <w:rPr>
          <w:sz w:val="22"/>
          <w:szCs w:val="22"/>
        </w:rPr>
        <w:t>Oferty prosimy składać osobiście w sekretariacie DPS  ul. Sosabowskiego 23 lub przesyłać na adres: e-mail: biuro@dpssosabowski.pl, ;  fax: 46-855-37-85 lub drogą pocztową.</w:t>
      </w:r>
    </w:p>
    <w:p w:rsidR="00227A64" w:rsidRPr="00B622D6" w:rsidRDefault="00227A64" w:rsidP="00227A64">
      <w:pPr>
        <w:rPr>
          <w:sz w:val="22"/>
          <w:szCs w:val="22"/>
        </w:rPr>
      </w:pPr>
      <w:r w:rsidRPr="00B622D6">
        <w:rPr>
          <w:sz w:val="22"/>
          <w:szCs w:val="22"/>
        </w:rPr>
        <w:t>Term</w:t>
      </w:r>
      <w:r w:rsidR="00287743">
        <w:rPr>
          <w:sz w:val="22"/>
          <w:szCs w:val="22"/>
        </w:rPr>
        <w:t>in składania ofert upływa : 16.12</w:t>
      </w:r>
      <w:r w:rsidRPr="00B622D6">
        <w:rPr>
          <w:sz w:val="22"/>
          <w:szCs w:val="22"/>
        </w:rPr>
        <w:t xml:space="preserve">.2015 r. </w:t>
      </w:r>
      <w:r w:rsidR="00287743">
        <w:rPr>
          <w:sz w:val="22"/>
          <w:szCs w:val="22"/>
        </w:rPr>
        <w:t>d</w:t>
      </w:r>
      <w:bookmarkStart w:id="0" w:name="_GoBack"/>
      <w:bookmarkEnd w:id="0"/>
      <w:r w:rsidRPr="00B622D6">
        <w:rPr>
          <w:sz w:val="22"/>
          <w:szCs w:val="22"/>
        </w:rPr>
        <w:t>o godz.10,oo</w:t>
      </w:r>
    </w:p>
    <w:p w:rsidR="00227A64" w:rsidRPr="00B622D6" w:rsidRDefault="00227A64" w:rsidP="00227A64">
      <w:pPr>
        <w:rPr>
          <w:sz w:val="22"/>
          <w:szCs w:val="22"/>
        </w:rPr>
      </w:pPr>
      <w:r w:rsidRPr="00B622D6">
        <w:rPr>
          <w:sz w:val="22"/>
          <w:szCs w:val="22"/>
        </w:rPr>
        <w:t xml:space="preserve">Osobą uprawnioną </w:t>
      </w:r>
      <w:r>
        <w:rPr>
          <w:sz w:val="22"/>
          <w:szCs w:val="22"/>
        </w:rPr>
        <w:t>do kontaktów  jest Ewelina Paluchowska tel. 46-855-37-85 w.36</w:t>
      </w:r>
      <w:r w:rsidRPr="00B622D6">
        <w:rPr>
          <w:sz w:val="22"/>
          <w:szCs w:val="22"/>
        </w:rPr>
        <w:t xml:space="preserve"> w godz.8,oo-14,oo</w:t>
      </w:r>
    </w:p>
    <w:p w:rsidR="00227A64" w:rsidRPr="00B622D6" w:rsidRDefault="00227A64" w:rsidP="00227A64">
      <w:pPr>
        <w:rPr>
          <w:sz w:val="22"/>
          <w:szCs w:val="22"/>
        </w:rPr>
      </w:pPr>
      <w:r w:rsidRPr="00B622D6">
        <w:rPr>
          <w:sz w:val="22"/>
          <w:szCs w:val="22"/>
        </w:rPr>
        <w:t>O wyborze oferenta powiadomimy do dnia 30.12.2015 r.</w:t>
      </w:r>
    </w:p>
    <w:p w:rsidR="00227A64" w:rsidRPr="00B622D6" w:rsidRDefault="00227A64" w:rsidP="00227A64">
      <w:pPr>
        <w:ind w:left="3540" w:firstLine="708"/>
        <w:rPr>
          <w:sz w:val="22"/>
          <w:szCs w:val="22"/>
        </w:rPr>
      </w:pPr>
      <w:r w:rsidRPr="00B622D6">
        <w:rPr>
          <w:sz w:val="22"/>
          <w:szCs w:val="22"/>
        </w:rPr>
        <w:t xml:space="preserve">                Dyrektor  Domu Pomocy Społecznej</w:t>
      </w:r>
    </w:p>
    <w:p w:rsidR="00227A64" w:rsidRPr="00B622D6" w:rsidRDefault="00227A64" w:rsidP="00227A64">
      <w:pPr>
        <w:rPr>
          <w:sz w:val="22"/>
          <w:szCs w:val="22"/>
        </w:rPr>
      </w:pPr>
      <w:r w:rsidRPr="00B622D6">
        <w:rPr>
          <w:sz w:val="22"/>
          <w:szCs w:val="22"/>
        </w:rPr>
        <w:tab/>
      </w:r>
      <w:r w:rsidRPr="00B622D6">
        <w:rPr>
          <w:sz w:val="22"/>
          <w:szCs w:val="22"/>
        </w:rPr>
        <w:tab/>
      </w:r>
      <w:r w:rsidRPr="00B622D6">
        <w:rPr>
          <w:sz w:val="22"/>
          <w:szCs w:val="22"/>
        </w:rPr>
        <w:tab/>
      </w:r>
      <w:r w:rsidRPr="00B622D6">
        <w:rPr>
          <w:sz w:val="22"/>
          <w:szCs w:val="22"/>
        </w:rPr>
        <w:tab/>
      </w:r>
      <w:r w:rsidRPr="00B622D6">
        <w:rPr>
          <w:sz w:val="22"/>
          <w:szCs w:val="22"/>
        </w:rPr>
        <w:tab/>
      </w:r>
      <w:r w:rsidRPr="00B622D6">
        <w:rPr>
          <w:sz w:val="22"/>
          <w:szCs w:val="22"/>
        </w:rPr>
        <w:tab/>
      </w:r>
      <w:r w:rsidRPr="00B622D6">
        <w:rPr>
          <w:sz w:val="22"/>
          <w:szCs w:val="22"/>
        </w:rPr>
        <w:tab/>
        <w:t xml:space="preserve">               mgr Ewa </w:t>
      </w:r>
      <w:proofErr w:type="spellStart"/>
      <w:r w:rsidRPr="00B622D6">
        <w:rPr>
          <w:sz w:val="22"/>
          <w:szCs w:val="22"/>
        </w:rPr>
        <w:t>Bombała</w:t>
      </w:r>
      <w:proofErr w:type="spellEnd"/>
    </w:p>
    <w:p w:rsidR="00385ACD" w:rsidRDefault="00385ACD"/>
    <w:sectPr w:rsidR="00385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A64"/>
    <w:rsid w:val="00227A64"/>
    <w:rsid w:val="00287743"/>
    <w:rsid w:val="0038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F95A9-D7D5-4A43-A6A3-005056D5D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7A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27A64"/>
    <w:pPr>
      <w:keepNext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227A64"/>
    <w:pPr>
      <w:keepNext/>
      <w:jc w:val="center"/>
      <w:outlineLvl w:val="1"/>
    </w:pPr>
    <w:rPr>
      <w:rFonts w:ascii="Tahoma" w:hAnsi="Tahoma" w:cs="Tahoma"/>
      <w:b/>
      <w:bCs/>
      <w:sz w:val="2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27A6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227A64"/>
    <w:rPr>
      <w:rFonts w:ascii="Tahoma" w:eastAsia="Times New Roman" w:hAnsi="Tahoma" w:cs="Tahoma"/>
      <w:b/>
      <w:bCs/>
      <w:sz w:val="20"/>
      <w:szCs w:val="24"/>
      <w:lang w:val="de-DE" w:eastAsia="pl-PL"/>
    </w:rPr>
  </w:style>
  <w:style w:type="paragraph" w:styleId="Podtytu">
    <w:name w:val="Subtitle"/>
    <w:basedOn w:val="Normalny"/>
    <w:link w:val="PodtytuZnak"/>
    <w:qFormat/>
    <w:rsid w:val="00227A64"/>
    <w:pPr>
      <w:jc w:val="center"/>
    </w:pPr>
    <w:rPr>
      <w:rFonts w:ascii="Tahoma" w:hAnsi="Tahoma" w:cs="Tahoma"/>
      <w:b/>
      <w:bCs/>
      <w:spacing w:val="100"/>
    </w:rPr>
  </w:style>
  <w:style w:type="character" w:customStyle="1" w:styleId="PodtytuZnak">
    <w:name w:val="Podtytuł Znak"/>
    <w:basedOn w:val="Domylnaczcionkaakapitu"/>
    <w:link w:val="Podtytu"/>
    <w:rsid w:val="00227A64"/>
    <w:rPr>
      <w:rFonts w:ascii="Tahoma" w:eastAsia="Times New Roman" w:hAnsi="Tahoma" w:cs="Tahoma"/>
      <w:b/>
      <w:bCs/>
      <w:spacing w:val="1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2015-11-12T09:36:00Z</dcterms:created>
  <dcterms:modified xsi:type="dcterms:W3CDTF">2015-12-07T06:46:00Z</dcterms:modified>
</cp:coreProperties>
</file>