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4FEA" w:rsidRDefault="00774FEA" w:rsidP="00774FEA">
      <w:r>
        <w:t>Informacja dla NGO</w:t>
      </w:r>
    </w:p>
    <w:p w:rsidR="00774FEA" w:rsidRDefault="00774FEA" w:rsidP="00774FEA"/>
    <w:p w:rsidR="00774FEA" w:rsidRDefault="00774FEA" w:rsidP="0009606C">
      <w:r>
        <w:t>Zarząd Powiatu Żyrardowskiego zaprasza przedstawicieli organizacji pozarządowych z terenu Powiatu Żyrardowskiego do zasiadania w komisj</w:t>
      </w:r>
      <w:r w:rsidR="0009606C">
        <w:t>i</w:t>
      </w:r>
      <w:r>
        <w:t xml:space="preserve"> opiniując</w:t>
      </w:r>
      <w:r w:rsidR="0009606C">
        <w:t>ej</w:t>
      </w:r>
      <w:r>
        <w:t xml:space="preserve"> oferty złożone w otwarty</w:t>
      </w:r>
      <w:r w:rsidR="0009606C">
        <w:t>m</w:t>
      </w:r>
      <w:r>
        <w:t xml:space="preserve"> konkurs</w:t>
      </w:r>
      <w:r w:rsidR="0009606C">
        <w:t>ie</w:t>
      </w:r>
      <w:r>
        <w:t xml:space="preserve"> ofert dla organizacji pozarządowych</w:t>
      </w:r>
      <w:r w:rsidR="0009606C">
        <w:t xml:space="preserve"> na </w:t>
      </w:r>
      <w:r w:rsidR="00452E4F">
        <w:t xml:space="preserve">realizację zadania publicznego </w:t>
      </w:r>
      <w:r w:rsidR="0009606C">
        <w:t xml:space="preserve">pod nazwą „Prowadzenie </w:t>
      </w:r>
      <w:r w:rsidR="00AC65FA">
        <w:t>punktu nieodpłatnej pomocy prawnej w Żyrardowie</w:t>
      </w:r>
      <w:r w:rsidR="0009606C">
        <w:t>”.</w:t>
      </w:r>
    </w:p>
    <w:p w:rsidR="00774FEA" w:rsidRDefault="00774FEA" w:rsidP="00774FEA">
      <w:r>
        <w:t xml:space="preserve">Prawo zgłaszania kandydatów przysługuje wyłącznie organizacjom pozarządowym z terenu Powiatu Żyrardowskiego. Każda z organizacji może zgłosić </w:t>
      </w:r>
      <w:r w:rsidR="007C4469">
        <w:t xml:space="preserve">maksymalnie po </w:t>
      </w:r>
      <w:r>
        <w:t>jedn</w:t>
      </w:r>
      <w:r w:rsidR="007C4469">
        <w:t>ej</w:t>
      </w:r>
      <w:r>
        <w:t xml:space="preserve"> osob</w:t>
      </w:r>
      <w:r w:rsidR="007C4469">
        <w:t>ie</w:t>
      </w:r>
      <w:r w:rsidR="002F79A4">
        <w:t xml:space="preserve"> do komisji</w:t>
      </w:r>
      <w:r>
        <w:t>. Zgłoszenia dokonuje się w formie pisemnej z podaniem:</w:t>
      </w:r>
    </w:p>
    <w:p w:rsidR="00774FEA" w:rsidRDefault="00774FEA" w:rsidP="00774FEA"/>
    <w:p w:rsidR="00774FEA" w:rsidRDefault="00774FEA" w:rsidP="00774FEA">
      <w:pPr>
        <w:pStyle w:val="Akapitzlist"/>
        <w:numPr>
          <w:ilvl w:val="0"/>
          <w:numId w:val="1"/>
        </w:numPr>
      </w:pPr>
      <w:r>
        <w:t>nazwy organizacji zgłaszającej;</w:t>
      </w:r>
    </w:p>
    <w:p w:rsidR="00774FEA" w:rsidRDefault="00774FEA" w:rsidP="00774FEA">
      <w:pPr>
        <w:pStyle w:val="Akapitzlist"/>
        <w:numPr>
          <w:ilvl w:val="0"/>
          <w:numId w:val="1"/>
        </w:numPr>
      </w:pPr>
      <w:r>
        <w:t>imienia i nazwiska osoby delegowanej do pracy w komisji;</w:t>
      </w:r>
    </w:p>
    <w:p w:rsidR="00774FEA" w:rsidRDefault="00774FEA" w:rsidP="00774FEA">
      <w:pPr>
        <w:pStyle w:val="Akapitzlist"/>
        <w:numPr>
          <w:ilvl w:val="0"/>
          <w:numId w:val="1"/>
        </w:numPr>
      </w:pPr>
      <w:r>
        <w:t>podpisu osoby upoważnionej do dokonania zgłoszenia w imieniu organizacji pozarządowej.</w:t>
      </w:r>
    </w:p>
    <w:p w:rsidR="00774FEA" w:rsidRDefault="00774FEA" w:rsidP="00774FEA"/>
    <w:p w:rsidR="00774FEA" w:rsidRDefault="00774FEA" w:rsidP="00774FEA">
      <w:r>
        <w:t xml:space="preserve"> W komisj</w:t>
      </w:r>
      <w:r w:rsidR="002F79A4">
        <w:t>ach</w:t>
      </w:r>
      <w:r>
        <w:t xml:space="preserve"> nie mogą zasiadać przedstawiciele organizacji ubiegającyc</w:t>
      </w:r>
      <w:r w:rsidR="007C4469">
        <w:t xml:space="preserve">h się o </w:t>
      </w:r>
      <w:r>
        <w:t xml:space="preserve">dofinansowanie w ramach </w:t>
      </w:r>
      <w:r w:rsidR="00B82FEB">
        <w:t>z konkurs</w:t>
      </w:r>
      <w:r w:rsidR="00AC65FA">
        <w:t>u</w:t>
      </w:r>
      <w:r>
        <w:t>.</w:t>
      </w:r>
    </w:p>
    <w:p w:rsidR="00774FEA" w:rsidRDefault="00774FEA" w:rsidP="00774FEA"/>
    <w:p w:rsidR="00774FEA" w:rsidRDefault="00774FEA" w:rsidP="00774FEA">
      <w:r>
        <w:t xml:space="preserve"> Cz</w:t>
      </w:r>
      <w:r w:rsidR="00B82FEB">
        <w:t>łonkostwo w komisji</w:t>
      </w:r>
      <w:r>
        <w:t xml:space="preserve"> jest nieodpłatne.</w:t>
      </w:r>
    </w:p>
    <w:p w:rsidR="00774FEA" w:rsidRDefault="00774FEA" w:rsidP="00774FEA"/>
    <w:p w:rsidR="00774FEA" w:rsidRDefault="00774FEA" w:rsidP="00774FEA">
      <w:r>
        <w:t xml:space="preserve"> Zgłoszenia przyjmowane są do dnia </w:t>
      </w:r>
      <w:r w:rsidR="00AC65FA">
        <w:t>6 grudnia</w:t>
      </w:r>
      <w:r>
        <w:t xml:space="preserve"> 201</w:t>
      </w:r>
      <w:r w:rsidR="002F79A4">
        <w:t>6</w:t>
      </w:r>
      <w:r>
        <w:t xml:space="preserve"> roku </w:t>
      </w:r>
      <w:r w:rsidR="00EE27E2">
        <w:t>do godziny 1</w:t>
      </w:r>
      <w:r w:rsidR="00AC65FA">
        <w:t>2</w:t>
      </w:r>
      <w:r w:rsidR="00EE27E2">
        <w:t xml:space="preserve">.00 </w:t>
      </w:r>
      <w:r>
        <w:t>w Sekretariacie Starostwa (II piętro). Decyduje data wpływu zgłoszenia do urzędu.</w:t>
      </w:r>
    </w:p>
    <w:p w:rsidR="00774FEA" w:rsidRDefault="00774FEA" w:rsidP="00774FEA"/>
    <w:p w:rsidR="008078DB" w:rsidRDefault="00774FEA" w:rsidP="00774FEA">
      <w:r>
        <w:t xml:space="preserve"> W przypadku, gdy do pracy w</w:t>
      </w:r>
      <w:r w:rsidR="002F79A4">
        <w:t xml:space="preserve"> którejkolwiek z </w:t>
      </w:r>
      <w:r>
        <w:t xml:space="preserve">komisji zgłoszonych zostanie więcej niż dwóch kandydatów organizacji pozarządowych, </w:t>
      </w:r>
      <w:r w:rsidR="009F79F4">
        <w:t xml:space="preserve">w skład </w:t>
      </w:r>
      <w:r w:rsidR="002F79A4">
        <w:t xml:space="preserve">tej </w:t>
      </w:r>
      <w:r w:rsidR="009F79F4">
        <w:t>komisji powołuje się przedstawicieli dwóch organizacji, które najwcześniej zgłosiły swoich kandydatów.</w:t>
      </w:r>
    </w:p>
    <w:sectPr w:rsidR="008078DB" w:rsidSect="008078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B0B60"/>
    <w:multiLevelType w:val="hybridMultilevel"/>
    <w:tmpl w:val="45B6A5B8"/>
    <w:lvl w:ilvl="0" w:tplc="04150011">
      <w:start w:val="1"/>
      <w:numFmt w:val="decimal"/>
      <w:lvlText w:val="%1)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4ED250C"/>
    <w:multiLevelType w:val="hybridMultilevel"/>
    <w:tmpl w:val="D71012C0"/>
    <w:lvl w:ilvl="0" w:tplc="6F0A5D4E">
      <w:start w:val="1"/>
      <w:numFmt w:val="lowerLetter"/>
      <w:lvlText w:val="%1)"/>
      <w:lvlJc w:val="left"/>
      <w:pPr>
        <w:ind w:left="585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67E75C9E"/>
    <w:multiLevelType w:val="hybridMultilevel"/>
    <w:tmpl w:val="CE68EA64"/>
    <w:lvl w:ilvl="0" w:tplc="1D2217AE">
      <w:start w:val="1"/>
      <w:numFmt w:val="upperRoman"/>
      <w:lvlText w:val="%1."/>
      <w:lvlJc w:val="left"/>
      <w:pPr>
        <w:tabs>
          <w:tab w:val="num" w:pos="1147"/>
        </w:tabs>
        <w:ind w:left="787" w:hanging="360"/>
      </w:pPr>
      <w:rPr>
        <w:rFonts w:hint="default"/>
        <w:b/>
        <w:i w:val="0"/>
      </w:rPr>
    </w:lvl>
    <w:lvl w:ilvl="1" w:tplc="D87A60C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04A0411"/>
    <w:multiLevelType w:val="hybridMultilevel"/>
    <w:tmpl w:val="4E8A79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FEA"/>
    <w:rsid w:val="0009606C"/>
    <w:rsid w:val="000E6A3C"/>
    <w:rsid w:val="002F79A4"/>
    <w:rsid w:val="00452E4F"/>
    <w:rsid w:val="004E51E4"/>
    <w:rsid w:val="00564F76"/>
    <w:rsid w:val="005719D2"/>
    <w:rsid w:val="00596DE3"/>
    <w:rsid w:val="006574C6"/>
    <w:rsid w:val="006D01CE"/>
    <w:rsid w:val="006D2603"/>
    <w:rsid w:val="00774FEA"/>
    <w:rsid w:val="007C4469"/>
    <w:rsid w:val="008078DB"/>
    <w:rsid w:val="009F79F4"/>
    <w:rsid w:val="00AC65FA"/>
    <w:rsid w:val="00B40608"/>
    <w:rsid w:val="00B82FEB"/>
    <w:rsid w:val="00B83EA8"/>
    <w:rsid w:val="00D705E4"/>
    <w:rsid w:val="00DA6293"/>
    <w:rsid w:val="00E31275"/>
    <w:rsid w:val="00EE27E2"/>
    <w:rsid w:val="00F05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070770-54B8-4AF0-80CD-5AA385052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6DE3"/>
    <w:pPr>
      <w:spacing w:after="0" w:line="240" w:lineRule="auto"/>
    </w:pPr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qFormat/>
    <w:rsid w:val="00774FEA"/>
    <w:pPr>
      <w:keepNext/>
      <w:jc w:val="center"/>
      <w:outlineLvl w:val="0"/>
    </w:pPr>
    <w:rPr>
      <w:rFonts w:eastAsia="Times New Roman" w:cs="Times New Roman"/>
      <w:sz w:val="3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4FEA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774FEA"/>
    <w:rPr>
      <w:rFonts w:ascii="Times New Roman" w:eastAsia="Times New Roman" w:hAnsi="Times New Roman" w:cs="Times New Roman"/>
      <w:sz w:val="32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w Żyrardowie</Company>
  <LinksUpToDate>false</LinksUpToDate>
  <CharactersWithSpaces>1317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s.litewnicki</dc:creator>
  <cp:lastModifiedBy>Sebastian Litewnicki</cp:lastModifiedBy>
  <cp:revision>3</cp:revision>
  <dcterms:created xsi:type="dcterms:W3CDTF">2016-05-17T09:48:00Z</dcterms:created>
  <dcterms:modified xsi:type="dcterms:W3CDTF">2016-05-17T09:49:00Z</dcterms:modified>
</cp:coreProperties>
</file>