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50C388B3" w:rsidR="006A35EF" w:rsidRDefault="006A35EF" w:rsidP="006E39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0325166">
            <wp:extent cx="933450" cy="112059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89" cy="116794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3E45ACD3" w:rsidR="00891F33" w:rsidRPr="00F96B8C" w:rsidRDefault="001B1C7C">
      <w:pPr>
        <w:spacing w:before="60"/>
        <w:rPr>
          <w:rFonts w:ascii="Times New Roman" w:hAnsi="Times New Roman" w:cs="Times New Roman"/>
          <w:sz w:val="24"/>
          <w:szCs w:val="24"/>
        </w:rPr>
      </w:pPr>
      <w:r>
        <w:rPr>
          <w:rFonts w:ascii="Times New Roman" w:hAnsi="Times New Roman" w:cs="Times New Roman"/>
          <w:sz w:val="24"/>
          <w:szCs w:val="24"/>
        </w:rPr>
        <w:t>u</w:t>
      </w:r>
      <w:r w:rsidR="007360E7" w:rsidRPr="00F96B8C">
        <w:rPr>
          <w:rFonts w:ascii="Times New Roman" w:hAnsi="Times New Roman" w:cs="Times New Roman"/>
          <w:sz w:val="24"/>
          <w:szCs w:val="24"/>
        </w:rPr>
        <w:t>l. Limanowskiego 45</w:t>
      </w:r>
      <w:r w:rsidR="00E9409E" w:rsidRPr="00F96B8C">
        <w:rPr>
          <w:rFonts w:ascii="Times New Roman" w:hAnsi="Times New Roman" w:cs="Times New Roman"/>
          <w:sz w:val="24"/>
          <w:szCs w:val="24"/>
        </w:rPr>
        <w:tab/>
      </w:r>
    </w:p>
    <w:p w14:paraId="305B03EC" w14:textId="4F30096E" w:rsidR="004B7395" w:rsidRPr="006E39E0" w:rsidRDefault="007360E7" w:rsidP="006E39E0">
      <w:pPr>
        <w:spacing w:before="60"/>
        <w:rPr>
          <w:rFonts w:ascii="Times New Roman" w:hAnsi="Times New Roman" w:cs="Times New Roman"/>
          <w:sz w:val="24"/>
          <w:szCs w:val="24"/>
        </w:rPr>
      </w:pPr>
      <w:r w:rsidRPr="00F96B8C">
        <w:rPr>
          <w:rFonts w:ascii="Times New Roman" w:hAnsi="Times New Roman" w:cs="Times New Roman"/>
          <w:sz w:val="24"/>
          <w:szCs w:val="24"/>
        </w:rPr>
        <w:t>96-300 Żyrardów</w:t>
      </w:r>
    </w:p>
    <w:p w14:paraId="2EB23BC5" w14:textId="743CEB98" w:rsidR="00FD2262"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33EFBA65" w14:textId="089A49EB" w:rsidR="008915C6" w:rsidRPr="008915C6" w:rsidRDefault="008915C6" w:rsidP="008915C6">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 xml:space="preserve">Przedmiotem zamówienia jest zadanie pn. </w:t>
      </w:r>
      <w:bookmarkStart w:id="1" w:name="_Hlk528142148"/>
      <w:r w:rsidRPr="008915C6">
        <w:rPr>
          <w:rFonts w:ascii="Times New Roman" w:eastAsiaTheme="minorHAnsi" w:hAnsi="Times New Roman" w:cs="Times New Roman"/>
          <w:b/>
          <w:color w:val="auto"/>
          <w:sz w:val="24"/>
          <w:szCs w:val="24"/>
          <w:lang w:bidi="ar-SA"/>
        </w:rPr>
        <w:t xml:space="preserve">„Przebudowa budynku SOSW w Żyrardowie </w:t>
      </w:r>
      <w:r w:rsidR="001B1C7C">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t>wraz</w:t>
      </w:r>
      <w:r w:rsidR="001B1C7C">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bookmarkEnd w:id="1"/>
    <w:p w14:paraId="6027157C" w14:textId="77777777" w:rsidR="005D4742" w:rsidRPr="00F96B8C" w:rsidRDefault="005D4742" w:rsidP="00FD2262">
      <w:pPr>
        <w:shd w:val="clear" w:color="auto" w:fill="FFFFFF"/>
        <w:tabs>
          <w:tab w:val="left" w:pos="8861"/>
        </w:tabs>
        <w:jc w:val="center"/>
        <w:rPr>
          <w:rFonts w:ascii="Times New Roman" w:hAnsi="Times New Roman" w:cs="Times New Roman"/>
          <w:b/>
          <w:sz w:val="24"/>
          <w:szCs w:val="24"/>
        </w:rPr>
      </w:pPr>
    </w:p>
    <w:p w14:paraId="5E4C4770" w14:textId="4A225F59" w:rsidR="0035071E" w:rsidRPr="00D4235C" w:rsidRDefault="006D20E9" w:rsidP="0035071E">
      <w:pPr>
        <w:spacing w:after="240" w:line="240" w:lineRule="auto"/>
        <w:rPr>
          <w:rFonts w:ascii="Times New Roman" w:eastAsia="Times New Roman" w:hAnsi="Times New Roman" w:cs="Times New Roman"/>
          <w:sz w:val="24"/>
          <w:szCs w:val="24"/>
          <w:lang w:eastAsia="pl-PL"/>
        </w:rPr>
      </w:pPr>
      <w:r>
        <w:rPr>
          <w:rFonts w:ascii="Times New Roman" w:hAnsi="Times New Roman" w:cs="Times New Roman"/>
          <w:color w:val="FF3300"/>
          <w:sz w:val="24"/>
          <w:szCs w:val="24"/>
          <w:u w:val="single"/>
        </w:rPr>
        <w:t xml:space="preserve">Numer ogłoszenia: </w:t>
      </w:r>
      <w:r w:rsidR="003E2F16" w:rsidRPr="00C621AD">
        <w:rPr>
          <w:rFonts w:ascii="Times New Roman" w:eastAsia="Times New Roman" w:hAnsi="Times New Roman" w:cs="Times New Roman"/>
          <w:sz w:val="24"/>
          <w:szCs w:val="24"/>
          <w:lang w:eastAsia="pl-PL"/>
        </w:rPr>
        <w:t>572528-N-2020 z dnia 2020-08-07</w:t>
      </w:r>
    </w:p>
    <w:p w14:paraId="7861F993" w14:textId="0C0B7EFD" w:rsidR="00891F33" w:rsidRPr="006D20E9" w:rsidRDefault="006D20E9">
      <w:pPr>
        <w:rPr>
          <w:rFonts w:ascii="Times New Roman" w:hAnsi="Times New Roman" w:cs="Times New Roman"/>
          <w:color w:val="auto"/>
          <w:sz w:val="24"/>
          <w:szCs w:val="24"/>
        </w:rPr>
      </w:pP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Pr="006D20E9">
        <w:rPr>
          <w:rFonts w:ascii="Times New Roman" w:hAnsi="Times New Roman" w:cs="Times New Roman"/>
          <w:color w:val="auto"/>
          <w:sz w:val="24"/>
          <w:szCs w:val="24"/>
        </w:rPr>
        <w:t>Zatwierdził/a</w:t>
      </w:r>
    </w:p>
    <w:p w14:paraId="1DAC1E7E" w14:textId="5E4596F2" w:rsidR="006D20E9" w:rsidRPr="006D20E9" w:rsidRDefault="00E9409E">
      <w:pPr>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6D20E9">
        <w:rPr>
          <w:rFonts w:ascii="Times New Roman" w:hAnsi="Times New Roman" w:cs="Times New Roman"/>
          <w:sz w:val="24"/>
          <w:szCs w:val="24"/>
          <w:u w:val="single"/>
        </w:rPr>
        <w:t xml:space="preserve"> </w:t>
      </w:r>
      <w:r w:rsidR="006D20E9">
        <w:rPr>
          <w:rFonts w:ascii="Times New Roman" w:hAnsi="Times New Roman" w:cs="Times New Roman"/>
          <w:sz w:val="24"/>
          <w:szCs w:val="24"/>
        </w:rPr>
        <w:t xml:space="preserve">                                                                                                  </w:t>
      </w:r>
      <w:r w:rsidR="003E2F16">
        <w:rPr>
          <w:rFonts w:ascii="Times New Roman" w:hAnsi="Times New Roman" w:cs="Times New Roman"/>
          <w:sz w:val="24"/>
          <w:szCs w:val="24"/>
        </w:rPr>
        <w:t>Wicestarosta</w:t>
      </w:r>
    </w:p>
    <w:p w14:paraId="48C90D94" w14:textId="703B2986" w:rsidR="00891F33" w:rsidRPr="006D20E9" w:rsidRDefault="00E9409E">
      <w:pPr>
        <w:spacing w:before="240"/>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6D20E9">
        <w:rPr>
          <w:rFonts w:ascii="Times New Roman" w:hAnsi="Times New Roman" w:cs="Times New Roman"/>
          <w:b/>
          <w:bCs/>
          <w:sz w:val="24"/>
          <w:szCs w:val="24"/>
        </w:rPr>
        <w:t xml:space="preserve"> </w:t>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3E2F16">
        <w:rPr>
          <w:rFonts w:ascii="Times New Roman" w:hAnsi="Times New Roman" w:cs="Times New Roman"/>
          <w:sz w:val="24"/>
          <w:szCs w:val="24"/>
        </w:rPr>
        <w:tab/>
        <w:t xml:space="preserve">Krzysztof Dziwisz </w:t>
      </w:r>
    </w:p>
    <w:p w14:paraId="27565318" w14:textId="7CC40EB8" w:rsidR="006D20E9" w:rsidRDefault="00E303B5" w:rsidP="006D20E9">
      <w:pPr>
        <w:spacing w:after="0"/>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8915C6">
        <w:rPr>
          <w:rFonts w:ascii="Times New Roman" w:hAnsi="Times New Roman" w:cs="Times New Roman"/>
          <w:b/>
          <w:bCs/>
          <w:sz w:val="24"/>
          <w:szCs w:val="24"/>
        </w:rPr>
        <w:t>7</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6D20E9">
        <w:rPr>
          <w:rFonts w:ascii="Times New Roman" w:hAnsi="Times New Roman" w:cs="Times New Roman"/>
          <w:b/>
          <w:bCs/>
          <w:sz w:val="24"/>
          <w:szCs w:val="24"/>
        </w:rPr>
        <w:t xml:space="preserve"> </w:t>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p>
    <w:p w14:paraId="5B6275B8" w14:textId="77777777" w:rsidR="006D20E9" w:rsidRDefault="006D20E9" w:rsidP="006D20E9">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994743F" w14:textId="1A160FA2" w:rsidR="006E39E0" w:rsidRPr="006D20E9" w:rsidRDefault="006D20E9" w:rsidP="006D20E9">
      <w:pPr>
        <w:spacing w:after="0"/>
        <w:ind w:left="5664" w:firstLine="708"/>
        <w:rPr>
          <w:rFonts w:ascii="Times New Roman" w:hAnsi="Times New Roman" w:cs="Times New Roman"/>
          <w:sz w:val="24"/>
          <w:szCs w:val="24"/>
        </w:rPr>
      </w:pPr>
      <w:r w:rsidRPr="006D20E9">
        <w:rPr>
          <w:rFonts w:ascii="Times New Roman" w:hAnsi="Times New Roman" w:cs="Times New Roman"/>
          <w:sz w:val="24"/>
          <w:szCs w:val="24"/>
        </w:rPr>
        <w:t>Opracowała</w:t>
      </w:r>
    </w:p>
    <w:p w14:paraId="2F49E44E" w14:textId="2CB33D40"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Główny specjalista</w:t>
      </w:r>
    </w:p>
    <w:p w14:paraId="1E873EFC" w14:textId="51FB31D3"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 xml:space="preserve">Ds. zamówień publicznych </w:t>
      </w:r>
    </w:p>
    <w:p w14:paraId="3898E769" w14:textId="477BCE41" w:rsid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 xml:space="preserve">Justyna Skrzypkowska </w:t>
      </w:r>
      <w:r>
        <w:rPr>
          <w:rFonts w:ascii="Times New Roman" w:hAnsi="Times New Roman" w:cs="Times New Roman"/>
          <w:sz w:val="24"/>
          <w:szCs w:val="24"/>
        </w:rPr>
        <w:tab/>
      </w:r>
      <w:r>
        <w:rPr>
          <w:rFonts w:ascii="Times New Roman" w:hAnsi="Times New Roman" w:cs="Times New Roman"/>
          <w:sz w:val="24"/>
          <w:szCs w:val="24"/>
        </w:rPr>
        <w:tab/>
      </w:r>
    </w:p>
    <w:p w14:paraId="73A45CF7" w14:textId="038F6945" w:rsidR="001B1C7C" w:rsidRDefault="001B1C7C" w:rsidP="006A35EF">
      <w:pPr>
        <w:spacing w:before="240"/>
        <w:rPr>
          <w:rFonts w:ascii="Times New Roman" w:hAnsi="Times New Roman" w:cs="Times New Roman"/>
          <w:sz w:val="24"/>
          <w:szCs w:val="24"/>
        </w:rPr>
      </w:pPr>
    </w:p>
    <w:p w14:paraId="2FC62128" w14:textId="77777777" w:rsidR="001B1C7C" w:rsidRPr="006E39E0" w:rsidRDefault="001B1C7C" w:rsidP="006A35EF">
      <w:pPr>
        <w:spacing w:before="240"/>
        <w:rPr>
          <w:rFonts w:ascii="Times New Roman" w:hAnsi="Times New Roman" w:cs="Times New Roman"/>
          <w:sz w:val="24"/>
          <w:szCs w:val="24"/>
        </w:rPr>
      </w:pPr>
    </w:p>
    <w:p w14:paraId="114AC9AB" w14:textId="2D3A198D"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8915C6">
        <w:rPr>
          <w:rFonts w:ascii="Times New Roman" w:hAnsi="Times New Roman" w:cs="Times New Roman"/>
          <w:sz w:val="24"/>
          <w:szCs w:val="24"/>
        </w:rPr>
        <w:t xml:space="preserve">sierpień </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1345E4">
            <w:pPr>
              <w:pStyle w:val="Nagwek1"/>
              <w:numPr>
                <w:ilvl w:val="0"/>
                <w:numId w:val="31"/>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3ECCC02B" w:rsidR="0083761E" w:rsidRPr="00E1612F" w:rsidRDefault="0083761E" w:rsidP="00E734F3">
      <w:pPr>
        <w:numPr>
          <w:ilvl w:val="0"/>
          <w:numId w:val="6"/>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w:t>
      </w:r>
    </w:p>
    <w:p w14:paraId="655A9BDE" w14:textId="246F1501" w:rsidR="0083761E" w:rsidRDefault="001B1C7C" w:rsidP="001B1C7C">
      <w:pPr>
        <w:pStyle w:val="Akapitzlist"/>
        <w:numPr>
          <w:ilvl w:val="1"/>
          <w:numId w:val="8"/>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3761E" w:rsidRPr="001B1C7C">
        <w:rPr>
          <w:rFonts w:ascii="Times New Roman" w:hAnsi="Times New Roman" w:cs="Times New Roman"/>
          <w:sz w:val="24"/>
          <w:szCs w:val="24"/>
        </w:rPr>
        <w:t>P</w:t>
      </w:r>
      <w:r>
        <w:rPr>
          <w:rFonts w:ascii="Times New Roman" w:hAnsi="Times New Roman" w:cs="Times New Roman"/>
          <w:sz w:val="24"/>
          <w:szCs w:val="24"/>
        </w:rPr>
        <w:t xml:space="preserve">an </w:t>
      </w:r>
      <w:r w:rsidR="0083761E" w:rsidRPr="001B1C7C">
        <w:rPr>
          <w:rFonts w:ascii="Times New Roman" w:hAnsi="Times New Roman" w:cs="Times New Roman"/>
          <w:sz w:val="24"/>
          <w:szCs w:val="24"/>
        </w:rPr>
        <w:t xml:space="preserve"> </w:t>
      </w:r>
      <w:r w:rsidR="008915C6" w:rsidRPr="001B1C7C">
        <w:rPr>
          <w:rFonts w:ascii="Times New Roman" w:hAnsi="Times New Roman" w:cs="Times New Roman"/>
          <w:sz w:val="24"/>
          <w:szCs w:val="24"/>
        </w:rPr>
        <w:t>Marcin Guzik -  Główny Specjalista w Wydziale Rozwoju i Budownictwa</w:t>
      </w:r>
      <w:r w:rsidR="0083761E" w:rsidRPr="001B1C7C">
        <w:rPr>
          <w:rFonts w:ascii="Times New Roman" w:hAnsi="Times New Roman" w:cs="Times New Roman"/>
          <w:sz w:val="24"/>
          <w:szCs w:val="24"/>
        </w:rPr>
        <w:t>,</w:t>
      </w:r>
    </w:p>
    <w:p w14:paraId="601A91C0" w14:textId="54859A62" w:rsidR="0083761E" w:rsidRPr="001B1C7C" w:rsidRDefault="001B1C7C" w:rsidP="001B1C7C">
      <w:pPr>
        <w:pStyle w:val="Akapitzlist"/>
        <w:numPr>
          <w:ilvl w:val="1"/>
          <w:numId w:val="8"/>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83761E" w:rsidRPr="001B1C7C">
        <w:rPr>
          <w:rFonts w:ascii="Times New Roman" w:hAnsi="Times New Roman" w:cs="Times New Roman"/>
          <w:sz w:val="24"/>
          <w:szCs w:val="24"/>
        </w:rPr>
        <w:t>P</w:t>
      </w:r>
      <w:r>
        <w:rPr>
          <w:rFonts w:ascii="Times New Roman" w:hAnsi="Times New Roman" w:cs="Times New Roman"/>
          <w:sz w:val="24"/>
          <w:szCs w:val="24"/>
        </w:rPr>
        <w:t>ani</w:t>
      </w:r>
      <w:r w:rsidR="0083761E" w:rsidRPr="001B1C7C">
        <w:rPr>
          <w:rFonts w:ascii="Times New Roman" w:hAnsi="Times New Roman" w:cs="Times New Roman"/>
          <w:sz w:val="24"/>
          <w:szCs w:val="24"/>
        </w:rPr>
        <w:t xml:space="preserve"> Justyna Skrzypkowska  – Główny Specjalista ds. Zamówień Publicznych  </w:t>
      </w:r>
      <w:r>
        <w:rPr>
          <w:rFonts w:ascii="Times New Roman" w:hAnsi="Times New Roman" w:cs="Times New Roman"/>
          <w:sz w:val="24"/>
          <w:szCs w:val="24"/>
        </w:rPr>
        <w:br/>
      </w:r>
      <w:r w:rsidR="0083761E" w:rsidRPr="001B1C7C">
        <w:rPr>
          <w:rFonts w:ascii="Times New Roman" w:hAnsi="Times New Roman" w:cs="Times New Roman"/>
          <w:sz w:val="24"/>
          <w:szCs w:val="24"/>
        </w:rPr>
        <w:t>w Starostwie Powiatowym w Żyrardowie w sprawach formalnych.</w:t>
      </w:r>
    </w:p>
    <w:p w14:paraId="37BA8A7B" w14:textId="238AFD25" w:rsidR="00ED710E" w:rsidRDefault="0083761E" w:rsidP="001B1C7C">
      <w:pPr>
        <w:pStyle w:val="Tretekstu"/>
        <w:numPr>
          <w:ilvl w:val="0"/>
          <w:numId w:val="8"/>
        </w:numPr>
        <w:tabs>
          <w:tab w:val="clear" w:pos="2629"/>
        </w:tabs>
        <w:spacing w:after="120"/>
        <w:ind w:left="426" w:hanging="284"/>
        <w:rPr>
          <w:rFonts w:ascii="Times New Roman" w:hAnsi="Times New Roman"/>
          <w:b w:val="0"/>
          <w:i w:val="0"/>
        </w:rPr>
      </w:pPr>
      <w:r w:rsidRPr="00ED710E">
        <w:rPr>
          <w:rFonts w:ascii="Times New Roman" w:hAnsi="Times New Roman"/>
        </w:rPr>
        <w:t>Postępowanie prowadzone jest z zachowaniem formy pisemnej</w:t>
      </w:r>
      <w:r w:rsidR="00573EAB" w:rsidRPr="00ED710E">
        <w:rPr>
          <w:rFonts w:ascii="Times New Roman" w:hAnsi="Times New Roman"/>
        </w:rPr>
        <w:t>.</w:t>
      </w:r>
      <w:r w:rsidR="00573EAB" w:rsidRPr="00ED710E">
        <w:rPr>
          <w:rFonts w:ascii="Times New Roman" w:hAnsi="Times New Roman"/>
          <w:b w:val="0"/>
          <w:i w:val="0"/>
        </w:rPr>
        <w:t xml:space="preserve"> </w:t>
      </w:r>
    </w:p>
    <w:p w14:paraId="696D12C4" w14:textId="59104B8C" w:rsidR="00573EAB" w:rsidRDefault="00573EAB" w:rsidP="001B1C7C">
      <w:pPr>
        <w:pStyle w:val="Tretekstu"/>
        <w:numPr>
          <w:ilvl w:val="0"/>
          <w:numId w:val="8"/>
        </w:numPr>
        <w:tabs>
          <w:tab w:val="clear" w:pos="2629"/>
        </w:tabs>
        <w:spacing w:after="120"/>
        <w:ind w:left="426" w:hanging="284"/>
        <w:rPr>
          <w:rFonts w:ascii="Times New Roman" w:hAnsi="Times New Roman"/>
          <w:b w:val="0"/>
          <w:i w:val="0"/>
        </w:rPr>
      </w:pPr>
      <w:r w:rsidRPr="001B1C7C">
        <w:rPr>
          <w:rFonts w:ascii="Times New Roman" w:hAnsi="Times New Roman"/>
          <w:b w:val="0"/>
          <w:i w:val="0"/>
        </w:rPr>
        <w:t xml:space="preserve">Wszelkie oświadczenia i dokumenty, jakie Wykonawcy obowiązani są dostarczyć Zamawiającemu, a wymienione w Specyfikacji Istotnych Warunków Zamówienia, dalej „SIWZ”, przekazywane są pisemnie wraz z Ofertą. </w:t>
      </w:r>
    </w:p>
    <w:p w14:paraId="1875D04F" w14:textId="77777777" w:rsidR="00573EAB" w:rsidRPr="001B1C7C" w:rsidRDefault="00573EAB" w:rsidP="001B1C7C">
      <w:pPr>
        <w:pStyle w:val="Tretekstu"/>
        <w:numPr>
          <w:ilvl w:val="0"/>
          <w:numId w:val="8"/>
        </w:numPr>
        <w:tabs>
          <w:tab w:val="clear" w:pos="2629"/>
        </w:tabs>
        <w:spacing w:after="120"/>
        <w:ind w:left="426" w:hanging="284"/>
        <w:rPr>
          <w:rFonts w:ascii="Times New Roman" w:hAnsi="Times New Roman"/>
          <w:b w:val="0"/>
          <w:i w:val="0"/>
        </w:rPr>
      </w:pPr>
      <w:r w:rsidRPr="001B1C7C">
        <w:rPr>
          <w:rFonts w:ascii="Times New Roman" w:hAnsi="Times New Roman"/>
          <w:b w:val="0"/>
          <w:i w:val="0"/>
        </w:rPr>
        <w:t>Komunikacja między Zamawiającym a Wykonawcami odbywa się :</w:t>
      </w:r>
    </w:p>
    <w:p w14:paraId="7AC517C6" w14:textId="591A818D" w:rsidR="00573EAB" w:rsidRPr="00ED710E"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za pośrednictwem operatora pocztowego w rozumieniu ustawy z dnia 23 listopada 2012 r. – Prawo pocztowe (Dz. U. z 20</w:t>
      </w:r>
      <w:r w:rsidR="003D6A25">
        <w:rPr>
          <w:rFonts w:ascii="Times New Roman" w:hAnsi="Times New Roman"/>
          <w:b w:val="0"/>
          <w:i w:val="0"/>
        </w:rPr>
        <w:t>20</w:t>
      </w:r>
      <w:r w:rsidRPr="00ED710E">
        <w:rPr>
          <w:rFonts w:ascii="Times New Roman" w:hAnsi="Times New Roman"/>
          <w:b w:val="0"/>
          <w:i w:val="0"/>
        </w:rPr>
        <w:t xml:space="preserve"> r. poz. </w:t>
      </w:r>
      <w:r w:rsidR="003D6A25">
        <w:rPr>
          <w:rFonts w:ascii="Times New Roman" w:hAnsi="Times New Roman"/>
          <w:b w:val="0"/>
          <w:i w:val="0"/>
        </w:rPr>
        <w:t>1041)</w:t>
      </w:r>
      <w:r w:rsidRPr="00ED710E">
        <w:rPr>
          <w:rFonts w:ascii="Times New Roman" w:hAnsi="Times New Roman"/>
          <w:b w:val="0"/>
          <w:i w:val="0"/>
        </w:rPr>
        <w:t xml:space="preserve">, </w:t>
      </w:r>
    </w:p>
    <w:p w14:paraId="762E0628" w14:textId="77777777" w:rsidR="00573EAB" w:rsidRPr="00ED710E"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 xml:space="preserve">osobiście, </w:t>
      </w:r>
    </w:p>
    <w:p w14:paraId="5EAF16DA" w14:textId="77777777" w:rsidR="00573EAB" w:rsidRPr="00ED710E"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 xml:space="preserve">za pośrednictwem posłańca, </w:t>
      </w:r>
    </w:p>
    <w:p w14:paraId="275A4B56" w14:textId="7FEC4493" w:rsidR="001B1C7C" w:rsidRPr="001B1C7C" w:rsidRDefault="00573EAB" w:rsidP="001345E4">
      <w:pPr>
        <w:pStyle w:val="Tretekstu"/>
        <w:numPr>
          <w:ilvl w:val="0"/>
          <w:numId w:val="32"/>
        </w:numPr>
        <w:spacing w:after="120"/>
        <w:rPr>
          <w:rFonts w:ascii="Times New Roman" w:hAnsi="Times New Roman"/>
          <w:b w:val="0"/>
          <w:i w:val="0"/>
        </w:rPr>
      </w:pPr>
      <w:r w:rsidRPr="00ED710E">
        <w:rPr>
          <w:rFonts w:ascii="Times New Roman" w:hAnsi="Times New Roman"/>
          <w:b w:val="0"/>
          <w:i w:val="0"/>
        </w:rPr>
        <w:t xml:space="preserve">przy użyciu środków komunikacji elektronicznej w rozumieniu ustawy z dnia 18 lipca 2002 r. o świadczeniu usług drogą elektroniczną (Dz. U. z 2019 r. poz. 123 z późn. zm.) - porozumiewanie się w formie poczty elektronicznej – na adres: </w:t>
      </w:r>
      <w:hyperlink r:id="rId10" w:history="1">
        <w:r w:rsidR="00033099" w:rsidRPr="00894525">
          <w:rPr>
            <w:rStyle w:val="Hipercze"/>
            <w:rFonts w:ascii="Times New Roman" w:hAnsi="Times New Roman"/>
            <w:b w:val="0"/>
            <w:i w:val="0"/>
          </w:rPr>
          <w:t>zamowienia.publiczne@powiat-zyrardowski.pl</w:t>
        </w:r>
      </w:hyperlink>
      <w:r w:rsidR="00033099">
        <w:rPr>
          <w:rFonts w:ascii="Times New Roman" w:hAnsi="Times New Roman"/>
          <w:b w:val="0"/>
          <w:i w:val="0"/>
        </w:rPr>
        <w:t xml:space="preserve"> </w:t>
      </w:r>
      <w:r w:rsidRPr="00ED710E">
        <w:rPr>
          <w:rFonts w:ascii="Times New Roman" w:hAnsi="Times New Roman"/>
          <w:b w:val="0"/>
          <w:i w:val="0"/>
        </w:rPr>
        <w:t xml:space="preserve"> </w:t>
      </w:r>
    </w:p>
    <w:p w14:paraId="455B9048" w14:textId="3D03C1E6" w:rsidR="00573EAB" w:rsidRDefault="00573EAB" w:rsidP="001B1C7C">
      <w:pPr>
        <w:pStyle w:val="Tretekstu"/>
        <w:numPr>
          <w:ilvl w:val="0"/>
          <w:numId w:val="8"/>
        </w:numPr>
        <w:tabs>
          <w:tab w:val="clear" w:pos="2629"/>
          <w:tab w:val="num" w:pos="2269"/>
        </w:tabs>
        <w:spacing w:after="120"/>
        <w:ind w:left="567" w:hanging="283"/>
        <w:rPr>
          <w:rFonts w:ascii="Times New Roman" w:hAnsi="Times New Roman"/>
          <w:b w:val="0"/>
          <w:i w:val="0"/>
        </w:rPr>
      </w:pPr>
      <w:r w:rsidRPr="00ED710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64BAEA1A" w14:textId="39A26CF0" w:rsidR="00573EAB" w:rsidRPr="001B1C7C" w:rsidRDefault="00573EAB" w:rsidP="001B1C7C">
      <w:pPr>
        <w:pStyle w:val="Tretekstu"/>
        <w:numPr>
          <w:ilvl w:val="0"/>
          <w:numId w:val="8"/>
        </w:numPr>
        <w:tabs>
          <w:tab w:val="clear" w:pos="2629"/>
          <w:tab w:val="num" w:pos="2269"/>
        </w:tabs>
        <w:spacing w:after="120"/>
        <w:ind w:left="567" w:hanging="283"/>
        <w:rPr>
          <w:rFonts w:ascii="Times New Roman" w:hAnsi="Times New Roman"/>
          <w:b w:val="0"/>
          <w:i w:val="0"/>
        </w:rPr>
      </w:pPr>
      <w:r w:rsidRPr="001B1C7C">
        <w:rPr>
          <w:rFonts w:ascii="Times New Roman" w:hAnsi="Times New Roman"/>
          <w:b w:val="0"/>
          <w:i w:val="0"/>
        </w:rPr>
        <w:t xml:space="preserve">Jeżeli </w:t>
      </w:r>
      <w:r w:rsidR="006D20E9" w:rsidRPr="001B1C7C">
        <w:rPr>
          <w:rFonts w:ascii="Times New Roman" w:hAnsi="Times New Roman"/>
          <w:b w:val="0"/>
          <w:i w:val="0"/>
        </w:rPr>
        <w:t>Z</w:t>
      </w:r>
      <w:r w:rsidRPr="001B1C7C">
        <w:rPr>
          <w:rFonts w:ascii="Times New Roman" w:hAnsi="Times New Roman"/>
          <w:b w:val="0"/>
          <w:i w:val="0"/>
        </w:rPr>
        <w:t xml:space="preserve">amawiający lub </w:t>
      </w:r>
      <w:r w:rsidR="006D20E9" w:rsidRPr="001B1C7C">
        <w:rPr>
          <w:rFonts w:ascii="Times New Roman" w:hAnsi="Times New Roman"/>
          <w:b w:val="0"/>
          <w:i w:val="0"/>
        </w:rPr>
        <w:t>W</w:t>
      </w:r>
      <w:r w:rsidRPr="001B1C7C">
        <w:rPr>
          <w:rFonts w:ascii="Times New Roman" w:hAnsi="Times New Roman"/>
          <w:b w:val="0"/>
          <w:i w:val="0"/>
        </w:rPr>
        <w:t>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656677C" w14:textId="59D1075F" w:rsidR="0083761E" w:rsidRPr="00E1612F" w:rsidRDefault="0083761E" w:rsidP="00ED710E">
      <w:pPr>
        <w:ind w:firstLine="360"/>
        <w:jc w:val="both"/>
        <w:rPr>
          <w:rFonts w:ascii="Times New Roman" w:hAnsi="Times New Roman" w:cs="Times New Roman"/>
          <w:sz w:val="24"/>
          <w:szCs w:val="24"/>
        </w:rPr>
      </w:pPr>
    </w:p>
    <w:p w14:paraId="6BCD0019" w14:textId="3E13469E" w:rsidR="0083761E" w:rsidRPr="00E1612F" w:rsidRDefault="0083761E" w:rsidP="00E734F3">
      <w:pPr>
        <w:pStyle w:val="Tekstpodstawowy3"/>
        <w:numPr>
          <w:ilvl w:val="0"/>
          <w:numId w:val="8"/>
        </w:numPr>
        <w:tabs>
          <w:tab w:val="clear" w:pos="2629"/>
          <w:tab w:val="left" w:pos="709"/>
        </w:tabs>
        <w:spacing w:after="0"/>
        <w:ind w:left="567"/>
        <w:jc w:val="both"/>
        <w:rPr>
          <w:rFonts w:ascii="Times New Roman" w:hAnsi="Times New Roman" w:cs="Times New Roman"/>
          <w:sz w:val="24"/>
          <w:szCs w:val="24"/>
        </w:rPr>
      </w:pPr>
      <w:r w:rsidRPr="00E1612F">
        <w:rPr>
          <w:rFonts w:ascii="Times New Roman" w:hAnsi="Times New Roman" w:cs="Times New Roman"/>
          <w:sz w:val="24"/>
          <w:szCs w:val="24"/>
        </w:rPr>
        <w:lastRenderedPageBreak/>
        <w:t>Odpowiedź na korespondencję otrzymaną drogą elektroniczną zostanie udzielona jedynie, gdy zawierać będzie następujące dane:</w:t>
      </w:r>
    </w:p>
    <w:p w14:paraId="3289A942" w14:textId="741D7CD6" w:rsidR="0083761E" w:rsidRDefault="0042101E" w:rsidP="0042101E">
      <w:pPr>
        <w:pStyle w:val="Tekstpodstawowy3"/>
        <w:numPr>
          <w:ilvl w:val="0"/>
          <w:numId w:val="7"/>
        </w:numPr>
        <w:spacing w:after="0"/>
        <w:ind w:firstLine="131"/>
        <w:jc w:val="both"/>
        <w:rPr>
          <w:rFonts w:ascii="Times New Roman" w:hAnsi="Times New Roman" w:cs="Times New Roman"/>
          <w:sz w:val="24"/>
          <w:szCs w:val="24"/>
        </w:rPr>
      </w:pPr>
      <w:r>
        <w:rPr>
          <w:rFonts w:ascii="Times New Roman" w:hAnsi="Times New Roman" w:cs="Times New Roman"/>
          <w:sz w:val="24"/>
          <w:szCs w:val="24"/>
        </w:rPr>
        <w:t>i</w:t>
      </w:r>
      <w:r w:rsidR="0083761E" w:rsidRPr="00E1612F">
        <w:rPr>
          <w:rFonts w:ascii="Times New Roman" w:hAnsi="Times New Roman" w:cs="Times New Roman"/>
          <w:sz w:val="24"/>
          <w:szCs w:val="24"/>
        </w:rPr>
        <w:t>mię i nazwisko osoby kierującej zapytanie</w:t>
      </w:r>
    </w:p>
    <w:p w14:paraId="662F0B49" w14:textId="0E2A460E" w:rsidR="0083761E" w:rsidRDefault="0042101E" w:rsidP="0042101E">
      <w:pPr>
        <w:pStyle w:val="Tekstpodstawowy3"/>
        <w:numPr>
          <w:ilvl w:val="0"/>
          <w:numId w:val="7"/>
        </w:numPr>
        <w:spacing w:after="0"/>
        <w:ind w:firstLine="131"/>
        <w:jc w:val="both"/>
        <w:rPr>
          <w:rFonts w:ascii="Times New Roman" w:hAnsi="Times New Roman" w:cs="Times New Roman"/>
          <w:sz w:val="24"/>
          <w:szCs w:val="24"/>
        </w:rPr>
      </w:pPr>
      <w:r>
        <w:rPr>
          <w:rFonts w:ascii="Times New Roman" w:hAnsi="Times New Roman" w:cs="Times New Roman"/>
          <w:sz w:val="24"/>
          <w:szCs w:val="24"/>
        </w:rPr>
        <w:t>a</w:t>
      </w:r>
      <w:r w:rsidR="0083761E" w:rsidRPr="0042101E">
        <w:rPr>
          <w:rFonts w:ascii="Times New Roman" w:hAnsi="Times New Roman" w:cs="Times New Roman"/>
          <w:sz w:val="24"/>
          <w:szCs w:val="24"/>
        </w:rPr>
        <w:t>dres (kod pocztowy, miejscowość, ulica i nr domu/lokalu)</w:t>
      </w:r>
    </w:p>
    <w:p w14:paraId="35D0E635" w14:textId="239118B3" w:rsidR="0083761E" w:rsidRPr="0042101E" w:rsidRDefault="0042101E" w:rsidP="0042101E">
      <w:pPr>
        <w:pStyle w:val="Tekstpodstawowy3"/>
        <w:numPr>
          <w:ilvl w:val="0"/>
          <w:numId w:val="7"/>
        </w:numPr>
        <w:spacing w:after="0"/>
        <w:ind w:firstLine="131"/>
        <w:jc w:val="both"/>
        <w:rPr>
          <w:rFonts w:ascii="Times New Roman" w:hAnsi="Times New Roman" w:cs="Times New Roman"/>
          <w:sz w:val="24"/>
          <w:szCs w:val="24"/>
        </w:rPr>
      </w:pPr>
      <w:r>
        <w:rPr>
          <w:rFonts w:ascii="Times New Roman" w:hAnsi="Times New Roman" w:cs="Times New Roman"/>
          <w:sz w:val="24"/>
          <w:szCs w:val="24"/>
        </w:rPr>
        <w:t>t</w:t>
      </w:r>
      <w:r w:rsidR="0083761E" w:rsidRPr="0042101E">
        <w:rPr>
          <w:rFonts w:ascii="Times New Roman" w:hAnsi="Times New Roman" w:cs="Times New Roman"/>
          <w:sz w:val="24"/>
          <w:szCs w:val="24"/>
        </w:rPr>
        <w:t>reść pytania (określenie przedmiotu sprawy )</w:t>
      </w:r>
    </w:p>
    <w:p w14:paraId="2A1C4E4E" w14:textId="6AD8BF5B"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9E63644"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pkt. </w:t>
      </w:r>
      <w:r w:rsidR="003D6A25">
        <w:rPr>
          <w:rFonts w:ascii="Times New Roman" w:hAnsi="Times New Roman" w:cs="Times New Roman"/>
          <w:sz w:val="24"/>
          <w:szCs w:val="24"/>
        </w:rPr>
        <w:t>8</w:t>
      </w:r>
    </w:p>
    <w:p w14:paraId="3D29A876" w14:textId="64B71CFE"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5D361531"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3D6A25">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3D6A25">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734F3">
      <w:pPr>
        <w:pStyle w:val="Akapitzlist"/>
        <w:widowControl w:val="0"/>
        <w:numPr>
          <w:ilvl w:val="0"/>
          <w:numId w:val="8"/>
        </w:numPr>
        <w:shd w:val="clear" w:color="auto" w:fill="FFFFFF"/>
        <w:tabs>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0B32992F" w:rsidR="00891F33" w:rsidRDefault="00E9409E" w:rsidP="001B1C7C">
      <w:pPr>
        <w:pStyle w:val="Akapitzlist"/>
        <w:numPr>
          <w:ilvl w:val="4"/>
          <w:numId w:val="8"/>
        </w:numPr>
        <w:tabs>
          <w:tab w:val="clear" w:pos="5367"/>
        </w:tabs>
        <w:spacing w:after="0"/>
        <w:ind w:left="567"/>
        <w:jc w:val="both"/>
        <w:rPr>
          <w:rFonts w:ascii="Times New Roman" w:hAnsi="Times New Roman" w:cs="Times New Roman"/>
          <w:sz w:val="24"/>
          <w:szCs w:val="24"/>
        </w:rPr>
      </w:pPr>
      <w:r w:rsidRPr="001B1C7C">
        <w:rPr>
          <w:rFonts w:ascii="Times New Roman" w:hAnsi="Times New Roman" w:cs="Times New Roman"/>
          <w:sz w:val="24"/>
          <w:szCs w:val="24"/>
        </w:rPr>
        <w:t xml:space="preserve">Wskazanie trybu udzielenia zamówienia: przetarg nieograniczony. </w:t>
      </w:r>
    </w:p>
    <w:p w14:paraId="12972C6D" w14:textId="7229745B" w:rsidR="00891F33" w:rsidRDefault="00E9409E" w:rsidP="001B1C7C">
      <w:pPr>
        <w:pStyle w:val="Akapitzlist"/>
        <w:numPr>
          <w:ilvl w:val="4"/>
          <w:numId w:val="8"/>
        </w:numPr>
        <w:tabs>
          <w:tab w:val="clear" w:pos="5367"/>
        </w:tabs>
        <w:spacing w:after="0"/>
        <w:ind w:left="567"/>
        <w:jc w:val="both"/>
        <w:rPr>
          <w:rFonts w:ascii="Times New Roman" w:hAnsi="Times New Roman" w:cs="Times New Roman"/>
          <w:sz w:val="24"/>
          <w:szCs w:val="24"/>
        </w:rPr>
      </w:pPr>
      <w:r w:rsidRPr="001B1C7C">
        <w:rPr>
          <w:rFonts w:ascii="Times New Roman" w:hAnsi="Times New Roman" w:cs="Times New Roman"/>
          <w:sz w:val="24"/>
          <w:szCs w:val="24"/>
        </w:rPr>
        <w:t>Podstawa prawna: art. 10 ust. 1 i art. 39 ustawy z dnia z dnia 29 stycznia 2004 r. - Prawo zamówień publicznych (</w:t>
      </w:r>
      <w:r w:rsidR="0042101E">
        <w:rPr>
          <w:rFonts w:ascii="Times New Roman" w:hAnsi="Times New Roman" w:cs="Times New Roman"/>
          <w:sz w:val="24"/>
          <w:szCs w:val="24"/>
        </w:rPr>
        <w:t xml:space="preserve">t.j. </w:t>
      </w:r>
      <w:r w:rsidRPr="001B1C7C">
        <w:rPr>
          <w:rFonts w:ascii="Times New Roman" w:hAnsi="Times New Roman" w:cs="Times New Roman"/>
          <w:sz w:val="24"/>
          <w:szCs w:val="24"/>
        </w:rPr>
        <w:t xml:space="preserve">Dz.U. z </w:t>
      </w:r>
      <w:r w:rsidRPr="001B1C7C">
        <w:rPr>
          <w:rFonts w:ascii="Times New Roman" w:hAnsi="Times New Roman" w:cs="Times New Roman"/>
          <w:color w:val="FF0000"/>
          <w:sz w:val="24"/>
          <w:szCs w:val="24"/>
        </w:rPr>
        <w:t>20</w:t>
      </w:r>
      <w:r w:rsidR="003B3791">
        <w:rPr>
          <w:rFonts w:ascii="Times New Roman" w:hAnsi="Times New Roman" w:cs="Times New Roman"/>
          <w:color w:val="FF0000"/>
          <w:sz w:val="24"/>
          <w:szCs w:val="24"/>
        </w:rPr>
        <w:t>19</w:t>
      </w:r>
      <w:r w:rsidRPr="001B1C7C">
        <w:rPr>
          <w:rFonts w:ascii="Times New Roman" w:hAnsi="Times New Roman" w:cs="Times New Roman"/>
          <w:color w:val="FF0000"/>
          <w:sz w:val="24"/>
          <w:szCs w:val="24"/>
        </w:rPr>
        <w:t xml:space="preserve"> r. poz. </w:t>
      </w:r>
      <w:r w:rsidR="004B7395" w:rsidRPr="001B1C7C">
        <w:rPr>
          <w:rFonts w:ascii="Times New Roman" w:hAnsi="Times New Roman" w:cs="Times New Roman"/>
          <w:color w:val="FF0000"/>
          <w:sz w:val="24"/>
          <w:szCs w:val="24"/>
        </w:rPr>
        <w:t>1</w:t>
      </w:r>
      <w:r w:rsidR="003B3791">
        <w:rPr>
          <w:rFonts w:ascii="Times New Roman" w:hAnsi="Times New Roman" w:cs="Times New Roman"/>
          <w:color w:val="FF0000"/>
          <w:sz w:val="24"/>
          <w:szCs w:val="24"/>
        </w:rPr>
        <w:t>843</w:t>
      </w:r>
      <w:r w:rsidRPr="001B1C7C">
        <w:rPr>
          <w:rFonts w:ascii="Times New Roman" w:hAnsi="Times New Roman" w:cs="Times New Roman"/>
          <w:color w:val="FF0000"/>
          <w:sz w:val="24"/>
          <w:szCs w:val="24"/>
        </w:rPr>
        <w:t xml:space="preserve"> </w:t>
      </w:r>
      <w:r w:rsidRPr="001B1C7C">
        <w:rPr>
          <w:rFonts w:ascii="Times New Roman" w:hAnsi="Times New Roman" w:cs="Times New Roman"/>
          <w:sz w:val="24"/>
          <w:szCs w:val="24"/>
        </w:rPr>
        <w:t xml:space="preserve">) – zwanej dalej w skrócie „ustawą”. </w:t>
      </w:r>
    </w:p>
    <w:p w14:paraId="4C901A21" w14:textId="3B77B7D5" w:rsidR="00891F33" w:rsidRDefault="00E9409E" w:rsidP="00E1612F">
      <w:pPr>
        <w:pStyle w:val="Akapitzlist"/>
        <w:numPr>
          <w:ilvl w:val="4"/>
          <w:numId w:val="8"/>
        </w:numPr>
        <w:tabs>
          <w:tab w:val="clear" w:pos="5367"/>
        </w:tabs>
        <w:spacing w:after="0"/>
        <w:ind w:left="567"/>
        <w:jc w:val="both"/>
        <w:rPr>
          <w:rFonts w:ascii="Times New Roman" w:hAnsi="Times New Roman" w:cs="Times New Roman"/>
          <w:sz w:val="24"/>
          <w:szCs w:val="24"/>
        </w:rPr>
      </w:pPr>
      <w:r w:rsidRPr="001B1C7C">
        <w:rPr>
          <w:rFonts w:ascii="Times New Roman" w:hAnsi="Times New Roman" w:cs="Times New Roman"/>
          <w:sz w:val="24"/>
          <w:szCs w:val="24"/>
        </w:rPr>
        <w:t xml:space="preserve">Zamawiający zastrzega sobie możliwość dokonania w pierwszej kolejności oceny ofert, a następnie zbadania, czy wykonawca, którego oferta została oceniona, jako najkorzystniejsza, nie podlega wykluczeniu oraz spełnia warunki udziału w postępowaniu. (Art. 24aa). </w:t>
      </w:r>
    </w:p>
    <w:p w14:paraId="7AD44682" w14:textId="31B64D78" w:rsidR="001B1C7C" w:rsidRDefault="001B1C7C" w:rsidP="001B1C7C">
      <w:pPr>
        <w:pStyle w:val="Akapitzlist"/>
        <w:spacing w:after="0"/>
        <w:ind w:left="567"/>
        <w:jc w:val="both"/>
        <w:rPr>
          <w:rFonts w:ascii="Times New Roman" w:hAnsi="Times New Roman" w:cs="Times New Roman"/>
          <w:sz w:val="24"/>
          <w:szCs w:val="24"/>
        </w:rPr>
      </w:pPr>
    </w:p>
    <w:p w14:paraId="39C6C332" w14:textId="331BFD5B" w:rsidR="001B1C7C" w:rsidRDefault="001B1C7C" w:rsidP="001B1C7C">
      <w:pPr>
        <w:pStyle w:val="Akapitzlist"/>
        <w:spacing w:after="0"/>
        <w:ind w:left="567"/>
        <w:jc w:val="both"/>
        <w:rPr>
          <w:rFonts w:ascii="Times New Roman" w:hAnsi="Times New Roman" w:cs="Times New Roman"/>
          <w:sz w:val="24"/>
          <w:szCs w:val="24"/>
        </w:rPr>
      </w:pPr>
    </w:p>
    <w:p w14:paraId="53D34EF8" w14:textId="20F4AB24" w:rsidR="001B1C7C" w:rsidRDefault="001B1C7C" w:rsidP="001B1C7C">
      <w:pPr>
        <w:pStyle w:val="Akapitzlist"/>
        <w:spacing w:after="0"/>
        <w:ind w:left="567"/>
        <w:jc w:val="both"/>
        <w:rPr>
          <w:rFonts w:ascii="Times New Roman" w:hAnsi="Times New Roman" w:cs="Times New Roman"/>
          <w:sz w:val="24"/>
          <w:szCs w:val="24"/>
        </w:rPr>
      </w:pPr>
    </w:p>
    <w:p w14:paraId="65564111" w14:textId="77777777" w:rsidR="0042101E" w:rsidRDefault="0042101E" w:rsidP="001B1C7C">
      <w:pPr>
        <w:pStyle w:val="Akapitzlist"/>
        <w:spacing w:after="0"/>
        <w:ind w:left="567"/>
        <w:jc w:val="both"/>
        <w:rPr>
          <w:rFonts w:ascii="Times New Roman" w:hAnsi="Times New Roman" w:cs="Times New Roman"/>
          <w:sz w:val="24"/>
          <w:szCs w:val="24"/>
        </w:rPr>
      </w:pPr>
    </w:p>
    <w:p w14:paraId="716B7A80" w14:textId="7F334222" w:rsidR="001B1C7C" w:rsidRDefault="001B1C7C" w:rsidP="001B1C7C">
      <w:pPr>
        <w:pStyle w:val="Akapitzlist"/>
        <w:spacing w:after="0"/>
        <w:ind w:left="567"/>
        <w:jc w:val="both"/>
        <w:rPr>
          <w:rFonts w:ascii="Times New Roman" w:hAnsi="Times New Roman" w:cs="Times New Roman"/>
          <w:sz w:val="24"/>
          <w:szCs w:val="24"/>
        </w:rPr>
      </w:pPr>
    </w:p>
    <w:p w14:paraId="6C7D104E" w14:textId="77777777" w:rsidR="001B1C7C" w:rsidRPr="001B1C7C" w:rsidRDefault="001B1C7C" w:rsidP="001B1C7C">
      <w:pPr>
        <w:pStyle w:val="Akapitzlist"/>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lastRenderedPageBreak/>
              <w:t>4. OPIS PRZEDMIOTU ZAMÓWIENIA</w:t>
            </w:r>
            <w:bookmarkEnd w:id="5"/>
          </w:p>
        </w:tc>
      </w:tr>
    </w:tbl>
    <w:p w14:paraId="67E17C56" w14:textId="6E795078" w:rsidR="00E6488F" w:rsidRPr="00E6488F" w:rsidRDefault="00E6488F" w:rsidP="00E6488F">
      <w:pPr>
        <w:spacing w:after="0"/>
        <w:jc w:val="center"/>
        <w:rPr>
          <w:rFonts w:ascii="Times New Roman" w:eastAsiaTheme="minorHAnsi" w:hAnsi="Times New Roman" w:cs="Times New Roman"/>
          <w:b/>
          <w:color w:val="auto"/>
          <w:sz w:val="24"/>
          <w:szCs w:val="24"/>
          <w:lang w:bidi="ar-SA"/>
        </w:rPr>
      </w:pPr>
      <w:r w:rsidRPr="00E6488F">
        <w:rPr>
          <w:rFonts w:ascii="Times New Roman" w:eastAsiaTheme="minorHAnsi" w:hAnsi="Times New Roman" w:cs="Times New Roman"/>
          <w:b/>
          <w:color w:val="auto"/>
          <w:sz w:val="24"/>
          <w:szCs w:val="24"/>
          <w:lang w:bidi="ar-SA"/>
        </w:rPr>
        <w:t xml:space="preserve">Przedmiotem zamówienia jest zadanie pn. „Przebudowa budynku SOSW w Żyrardowie </w:t>
      </w:r>
      <w:r w:rsidR="001B1C7C">
        <w:rPr>
          <w:rFonts w:ascii="Times New Roman" w:eastAsiaTheme="minorHAnsi" w:hAnsi="Times New Roman" w:cs="Times New Roman"/>
          <w:b/>
          <w:color w:val="auto"/>
          <w:sz w:val="24"/>
          <w:szCs w:val="24"/>
          <w:lang w:bidi="ar-SA"/>
        </w:rPr>
        <w:br/>
      </w:r>
      <w:r w:rsidRPr="00E6488F">
        <w:rPr>
          <w:rFonts w:ascii="Times New Roman" w:eastAsiaTheme="minorHAnsi" w:hAnsi="Times New Roman" w:cs="Times New Roman"/>
          <w:b/>
          <w:color w:val="auto"/>
          <w:sz w:val="24"/>
          <w:szCs w:val="24"/>
          <w:lang w:bidi="ar-SA"/>
        </w:rPr>
        <w:t xml:space="preserve">wraz </w:t>
      </w:r>
      <w:r w:rsidR="001B1C7C">
        <w:rPr>
          <w:rFonts w:ascii="Times New Roman" w:eastAsiaTheme="minorHAnsi" w:hAnsi="Times New Roman" w:cs="Times New Roman"/>
          <w:b/>
          <w:color w:val="auto"/>
          <w:sz w:val="24"/>
          <w:szCs w:val="24"/>
          <w:lang w:bidi="ar-SA"/>
        </w:rPr>
        <w:t xml:space="preserve">z </w:t>
      </w:r>
      <w:r w:rsidRPr="00E6488F">
        <w:rPr>
          <w:rFonts w:ascii="Times New Roman" w:eastAsiaTheme="minorHAnsi" w:hAnsi="Times New Roman" w:cs="Times New Roman"/>
          <w:b/>
          <w:color w:val="auto"/>
          <w:sz w:val="24"/>
          <w:szCs w:val="24"/>
          <w:lang w:bidi="ar-SA"/>
        </w:rPr>
        <w:t>zagospodarowaniem terenu oraz budową boiska wielofunkcyjnego – poprawa jakości kształcenia”</w:t>
      </w:r>
    </w:p>
    <w:p w14:paraId="0A6135F4" w14:textId="77A939A3" w:rsidR="00D71A91" w:rsidRPr="00E6488F" w:rsidRDefault="00D71A91" w:rsidP="00E6488F">
      <w:pPr>
        <w:pStyle w:val="Tekstpodstawowywcity2"/>
        <w:spacing w:after="0" w:line="276" w:lineRule="auto"/>
        <w:ind w:left="-66"/>
        <w:jc w:val="center"/>
        <w:rPr>
          <w:rFonts w:ascii="Times New Roman" w:hAnsi="Times New Roman" w:cs="Times New Roman"/>
          <w:b/>
          <w:i/>
          <w:color w:val="auto"/>
          <w:sz w:val="24"/>
          <w:szCs w:val="24"/>
        </w:rPr>
      </w:pPr>
    </w:p>
    <w:p w14:paraId="3545EA03" w14:textId="7C2928CE" w:rsidR="00E6488F" w:rsidRPr="00E6488F" w:rsidRDefault="00E6488F" w:rsidP="005E16E7">
      <w:pPr>
        <w:spacing w:after="0" w:line="240" w:lineRule="auto"/>
        <w:jc w:val="both"/>
        <w:rPr>
          <w:rFonts w:ascii="Times New Roman" w:hAnsi="Times New Roman" w:cs="Times New Roman"/>
          <w:sz w:val="24"/>
          <w:szCs w:val="24"/>
        </w:rPr>
      </w:pPr>
      <w:r w:rsidRPr="00E6488F">
        <w:rPr>
          <w:rFonts w:ascii="Times New Roman" w:hAnsi="Times New Roman" w:cs="Times New Roman"/>
          <w:sz w:val="24"/>
          <w:szCs w:val="24"/>
        </w:rPr>
        <w:t xml:space="preserve">Zadanie obejmować będzie przebudowę, rozbudowę i nadbudowę istniejącego budynku SOSW </w:t>
      </w:r>
      <w:r w:rsidR="005E16E7">
        <w:rPr>
          <w:rFonts w:ascii="Times New Roman" w:hAnsi="Times New Roman" w:cs="Times New Roman"/>
          <w:sz w:val="24"/>
          <w:szCs w:val="24"/>
        </w:rPr>
        <w:br/>
      </w:r>
      <w:r w:rsidRPr="00E6488F">
        <w:rPr>
          <w:rFonts w:ascii="Times New Roman" w:hAnsi="Times New Roman" w:cs="Times New Roman"/>
          <w:sz w:val="24"/>
          <w:szCs w:val="24"/>
        </w:rPr>
        <w:t xml:space="preserve">w Żyrardowie przy ul. Środkowej 36 wraz z zagospodarowaniem terenu oraz budową boiska wielofunkcyjnego na działce nr ewid. </w:t>
      </w:r>
      <w:r w:rsidR="003B3791">
        <w:rPr>
          <w:rFonts w:ascii="Times New Roman" w:hAnsi="Times New Roman" w:cs="Times New Roman"/>
          <w:sz w:val="24"/>
          <w:szCs w:val="24"/>
        </w:rPr>
        <w:t>4265/1</w:t>
      </w:r>
      <w:r w:rsidRPr="00E6488F">
        <w:rPr>
          <w:rFonts w:ascii="Times New Roman" w:hAnsi="Times New Roman" w:cs="Times New Roman"/>
          <w:sz w:val="24"/>
          <w:szCs w:val="24"/>
        </w:rPr>
        <w:t xml:space="preserve"> w tym:.</w:t>
      </w:r>
    </w:p>
    <w:p w14:paraId="562F42DD" w14:textId="77777777" w:rsidR="00E6488F" w:rsidRPr="00E6488F" w:rsidRDefault="00E6488F" w:rsidP="005E16E7">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Budynek</w:t>
      </w:r>
    </w:p>
    <w:p w14:paraId="2957DADB" w14:textId="5E9CA390" w:rsidR="005E16E7"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E6488F" w:rsidRPr="00E6488F">
        <w:rPr>
          <w:rFonts w:ascii="Times New Roman" w:hAnsi="Times New Roman" w:cs="Times New Roman"/>
          <w:sz w:val="24"/>
          <w:szCs w:val="24"/>
        </w:rPr>
        <w:t>runtowna przebudowa łącznika parterowego z wymian</w:t>
      </w:r>
      <w:r w:rsidR="0042101E">
        <w:rPr>
          <w:rFonts w:ascii="Times New Roman" w:hAnsi="Times New Roman" w:cs="Times New Roman"/>
          <w:sz w:val="24"/>
          <w:szCs w:val="24"/>
        </w:rPr>
        <w:t>ą</w:t>
      </w:r>
      <w:r w:rsidR="00E6488F" w:rsidRPr="00E6488F">
        <w:rPr>
          <w:rFonts w:ascii="Times New Roman" w:hAnsi="Times New Roman" w:cs="Times New Roman"/>
          <w:sz w:val="24"/>
          <w:szCs w:val="24"/>
        </w:rPr>
        <w:t xml:space="preserve"> części konstrukcji na stalow</w:t>
      </w:r>
      <w:r w:rsidR="0042101E">
        <w:rPr>
          <w:rFonts w:ascii="Times New Roman" w:hAnsi="Times New Roman" w:cs="Times New Roman"/>
          <w:sz w:val="24"/>
          <w:szCs w:val="24"/>
        </w:rPr>
        <w:t>ą</w:t>
      </w:r>
      <w:r w:rsidR="00E6488F" w:rsidRPr="00E6488F">
        <w:rPr>
          <w:rFonts w:ascii="Times New Roman" w:hAnsi="Times New Roman" w:cs="Times New Roman"/>
          <w:sz w:val="24"/>
          <w:szCs w:val="24"/>
        </w:rPr>
        <w:t>,</w:t>
      </w:r>
    </w:p>
    <w:p w14:paraId="6E2506F4" w14:textId="03EE78D8"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E6488F" w:rsidRPr="00E6488F">
        <w:rPr>
          <w:rFonts w:ascii="Times New Roman" w:hAnsi="Times New Roman" w:cs="Times New Roman"/>
          <w:sz w:val="24"/>
          <w:szCs w:val="24"/>
        </w:rPr>
        <w:t>zęściowa przebudowa pomieszczeń z wstawieniem nadproży/podciągów stalowych,</w:t>
      </w:r>
    </w:p>
    <w:p w14:paraId="1DEF459B" w14:textId="7BF109ED"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E6488F" w:rsidRPr="005E16E7">
        <w:rPr>
          <w:rFonts w:ascii="Times New Roman" w:hAnsi="Times New Roman" w:cs="Times New Roman"/>
          <w:sz w:val="24"/>
          <w:szCs w:val="24"/>
        </w:rPr>
        <w:t xml:space="preserve">ozbiórka murków podokiennych dla wykonania wyjść ewakuacyjnych z budynku </w:t>
      </w:r>
      <w:r>
        <w:rPr>
          <w:rFonts w:ascii="Times New Roman" w:hAnsi="Times New Roman" w:cs="Times New Roman"/>
          <w:sz w:val="24"/>
          <w:szCs w:val="24"/>
        </w:rPr>
        <w:br/>
      </w:r>
      <w:r w:rsidR="00E6488F" w:rsidRPr="005E16E7">
        <w:rPr>
          <w:rFonts w:ascii="Times New Roman" w:hAnsi="Times New Roman" w:cs="Times New Roman"/>
          <w:sz w:val="24"/>
          <w:szCs w:val="24"/>
        </w:rPr>
        <w:t>i połączenia z projektowana rozbudowa</w:t>
      </w:r>
      <w:r>
        <w:rPr>
          <w:rFonts w:ascii="Times New Roman" w:hAnsi="Times New Roman" w:cs="Times New Roman"/>
          <w:sz w:val="24"/>
          <w:szCs w:val="24"/>
        </w:rPr>
        <w:t xml:space="preserve">. </w:t>
      </w:r>
      <w:r w:rsidR="00E6488F" w:rsidRPr="005E16E7">
        <w:rPr>
          <w:rFonts w:ascii="Times New Roman" w:hAnsi="Times New Roman" w:cs="Times New Roman"/>
          <w:sz w:val="24"/>
          <w:szCs w:val="24"/>
        </w:rPr>
        <w:t xml:space="preserve">Przewiduje się następujące roboty rozbiórkowe: </w:t>
      </w:r>
      <w:r>
        <w:rPr>
          <w:rFonts w:ascii="Times New Roman" w:hAnsi="Times New Roman" w:cs="Times New Roman"/>
          <w:sz w:val="24"/>
          <w:szCs w:val="24"/>
        </w:rPr>
        <w:t>s</w:t>
      </w:r>
      <w:r w:rsidR="00E6488F" w:rsidRPr="005E16E7">
        <w:rPr>
          <w:rFonts w:ascii="Times New Roman" w:hAnsi="Times New Roman" w:cs="Times New Roman"/>
          <w:sz w:val="24"/>
          <w:szCs w:val="24"/>
        </w:rPr>
        <w:t xml:space="preserve">kucie posadzek, </w:t>
      </w:r>
      <w:r>
        <w:rPr>
          <w:rFonts w:ascii="Times New Roman" w:hAnsi="Times New Roman" w:cs="Times New Roman"/>
          <w:sz w:val="24"/>
          <w:szCs w:val="24"/>
        </w:rPr>
        <w:t>r</w:t>
      </w:r>
      <w:r w:rsidR="00E6488F" w:rsidRPr="005E16E7">
        <w:rPr>
          <w:rFonts w:ascii="Times New Roman" w:hAnsi="Times New Roman" w:cs="Times New Roman"/>
          <w:sz w:val="24"/>
          <w:szCs w:val="24"/>
        </w:rPr>
        <w:t xml:space="preserve">ozbiórka części ścian działowych, </w:t>
      </w:r>
      <w:r>
        <w:rPr>
          <w:rFonts w:ascii="Times New Roman" w:hAnsi="Times New Roman" w:cs="Times New Roman"/>
          <w:sz w:val="24"/>
          <w:szCs w:val="24"/>
        </w:rPr>
        <w:t>w</w:t>
      </w:r>
      <w:r w:rsidR="00E6488F" w:rsidRPr="005E16E7">
        <w:rPr>
          <w:rFonts w:ascii="Times New Roman" w:hAnsi="Times New Roman" w:cs="Times New Roman"/>
          <w:sz w:val="24"/>
          <w:szCs w:val="24"/>
        </w:rPr>
        <w:t>prowadzenie nowych nadpro</w:t>
      </w:r>
      <w:r>
        <w:rPr>
          <w:rFonts w:ascii="Times New Roman" w:hAnsi="Times New Roman" w:cs="Times New Roman"/>
          <w:sz w:val="24"/>
          <w:szCs w:val="24"/>
        </w:rPr>
        <w:t>ż</w:t>
      </w:r>
      <w:r w:rsidR="00E6488F" w:rsidRPr="005E16E7">
        <w:rPr>
          <w:rFonts w:ascii="Times New Roman" w:hAnsi="Times New Roman" w:cs="Times New Roman"/>
          <w:sz w:val="24"/>
          <w:szCs w:val="24"/>
        </w:rPr>
        <w:t>y i otworów w ścianach konstrukcyjnych, kucie glazury i demonta</w:t>
      </w:r>
      <w:r>
        <w:rPr>
          <w:rFonts w:ascii="Times New Roman" w:hAnsi="Times New Roman" w:cs="Times New Roman"/>
          <w:sz w:val="24"/>
          <w:szCs w:val="24"/>
        </w:rPr>
        <w:t>ż</w:t>
      </w:r>
      <w:r w:rsidR="00E6488F" w:rsidRPr="005E16E7">
        <w:rPr>
          <w:rFonts w:ascii="Times New Roman" w:hAnsi="Times New Roman" w:cs="Times New Roman"/>
          <w:sz w:val="24"/>
          <w:szCs w:val="24"/>
        </w:rPr>
        <w:t xml:space="preserve"> armatury sanitarnej, </w:t>
      </w:r>
      <w:r>
        <w:rPr>
          <w:rFonts w:ascii="Times New Roman" w:hAnsi="Times New Roman" w:cs="Times New Roman"/>
          <w:sz w:val="24"/>
          <w:szCs w:val="24"/>
        </w:rPr>
        <w:t>d</w:t>
      </w:r>
      <w:r w:rsidR="00E6488F" w:rsidRPr="005E16E7">
        <w:rPr>
          <w:rFonts w:ascii="Times New Roman" w:hAnsi="Times New Roman" w:cs="Times New Roman"/>
          <w:sz w:val="24"/>
          <w:szCs w:val="24"/>
        </w:rPr>
        <w:t xml:space="preserve">emontaż części okien,  </w:t>
      </w:r>
      <w:r>
        <w:rPr>
          <w:rFonts w:ascii="Times New Roman" w:hAnsi="Times New Roman" w:cs="Times New Roman"/>
          <w:sz w:val="24"/>
          <w:szCs w:val="24"/>
        </w:rPr>
        <w:t>r</w:t>
      </w:r>
      <w:r w:rsidR="00E6488F" w:rsidRPr="005E16E7">
        <w:rPr>
          <w:rFonts w:ascii="Times New Roman" w:hAnsi="Times New Roman" w:cs="Times New Roman"/>
          <w:sz w:val="24"/>
          <w:szCs w:val="24"/>
        </w:rPr>
        <w:t>ozbiórka stropów łącznika (nad parterem i nad piwnica)</w:t>
      </w:r>
    </w:p>
    <w:p w14:paraId="7F4E0E97" w14:textId="766B61BE"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6488F" w:rsidRPr="005E16E7">
        <w:rPr>
          <w:rFonts w:ascii="Times New Roman" w:hAnsi="Times New Roman" w:cs="Times New Roman"/>
          <w:sz w:val="24"/>
          <w:szCs w:val="24"/>
        </w:rPr>
        <w:t>ontaż 3 kondygnacyjnego łącznika, jako konstrukcji modułowej</w:t>
      </w:r>
      <w:r>
        <w:rPr>
          <w:rFonts w:ascii="Times New Roman" w:hAnsi="Times New Roman" w:cs="Times New Roman"/>
          <w:sz w:val="24"/>
          <w:szCs w:val="24"/>
        </w:rPr>
        <w:t>,</w:t>
      </w:r>
    </w:p>
    <w:p w14:paraId="7092BB67" w14:textId="75C301A0"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5E16E7">
        <w:rPr>
          <w:rFonts w:ascii="Times New Roman" w:hAnsi="Times New Roman" w:cs="Times New Roman"/>
          <w:sz w:val="24"/>
          <w:szCs w:val="24"/>
        </w:rPr>
        <w:t>zolacje ścian fundamentowych</w:t>
      </w:r>
      <w:r>
        <w:rPr>
          <w:rFonts w:ascii="Times New Roman" w:hAnsi="Times New Roman" w:cs="Times New Roman"/>
          <w:sz w:val="24"/>
          <w:szCs w:val="24"/>
        </w:rPr>
        <w:t>,</w:t>
      </w:r>
    </w:p>
    <w:p w14:paraId="482C44B2" w14:textId="289D8559"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6488F" w:rsidRPr="005E16E7">
        <w:rPr>
          <w:rFonts w:ascii="Times New Roman" w:hAnsi="Times New Roman" w:cs="Times New Roman"/>
          <w:sz w:val="24"/>
          <w:szCs w:val="24"/>
        </w:rPr>
        <w:t>udowa i przebudowa ścian działowych</w:t>
      </w:r>
      <w:r>
        <w:rPr>
          <w:rFonts w:ascii="Times New Roman" w:hAnsi="Times New Roman" w:cs="Times New Roman"/>
          <w:sz w:val="24"/>
          <w:szCs w:val="24"/>
        </w:rPr>
        <w:t>,</w:t>
      </w:r>
    </w:p>
    <w:p w14:paraId="65543841" w14:textId="1949820A"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6488F" w:rsidRPr="005E16E7">
        <w:rPr>
          <w:rFonts w:ascii="Times New Roman" w:hAnsi="Times New Roman" w:cs="Times New Roman"/>
          <w:sz w:val="24"/>
          <w:szCs w:val="24"/>
        </w:rPr>
        <w:t xml:space="preserve">ontaż sufitów podwieszanych akustycznych modułowych na korytarzach oraz </w:t>
      </w:r>
      <w:r>
        <w:rPr>
          <w:rFonts w:ascii="Times New Roman" w:hAnsi="Times New Roman" w:cs="Times New Roman"/>
          <w:sz w:val="24"/>
          <w:szCs w:val="24"/>
        </w:rPr>
        <w:br/>
      </w:r>
      <w:r w:rsidR="00E6488F" w:rsidRPr="005E16E7">
        <w:rPr>
          <w:rFonts w:ascii="Times New Roman" w:hAnsi="Times New Roman" w:cs="Times New Roman"/>
          <w:sz w:val="24"/>
          <w:szCs w:val="24"/>
        </w:rPr>
        <w:t>w salach zajęć na 1 piętrze, a tak</w:t>
      </w:r>
      <w:r>
        <w:rPr>
          <w:rFonts w:ascii="Times New Roman" w:hAnsi="Times New Roman" w:cs="Times New Roman"/>
          <w:sz w:val="24"/>
          <w:szCs w:val="24"/>
        </w:rPr>
        <w:t>ż</w:t>
      </w:r>
      <w:r w:rsidR="00E6488F" w:rsidRPr="005E16E7">
        <w:rPr>
          <w:rFonts w:ascii="Times New Roman" w:hAnsi="Times New Roman" w:cs="Times New Roman"/>
          <w:sz w:val="24"/>
          <w:szCs w:val="24"/>
        </w:rPr>
        <w:t xml:space="preserve">e na korytarzach 2 pietra i parteru oraz w  </w:t>
      </w:r>
      <w:r>
        <w:rPr>
          <w:rFonts w:ascii="Times New Roman" w:hAnsi="Times New Roman" w:cs="Times New Roman"/>
          <w:sz w:val="24"/>
          <w:szCs w:val="24"/>
        </w:rPr>
        <w:t>s</w:t>
      </w:r>
      <w:r w:rsidR="00E6488F" w:rsidRPr="005E16E7">
        <w:rPr>
          <w:rFonts w:ascii="Times New Roman" w:hAnsi="Times New Roman" w:cs="Times New Roman"/>
          <w:sz w:val="24"/>
          <w:szCs w:val="24"/>
        </w:rPr>
        <w:t>ali gimnastycznej</w:t>
      </w:r>
      <w:r>
        <w:rPr>
          <w:rFonts w:ascii="Times New Roman" w:hAnsi="Times New Roman" w:cs="Times New Roman"/>
          <w:sz w:val="24"/>
          <w:szCs w:val="24"/>
        </w:rPr>
        <w:t>,</w:t>
      </w:r>
    </w:p>
    <w:p w14:paraId="6AFEFC6A" w14:textId="40D71861"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5E16E7">
        <w:rPr>
          <w:rFonts w:ascii="Times New Roman" w:hAnsi="Times New Roman" w:cs="Times New Roman"/>
          <w:sz w:val="24"/>
          <w:szCs w:val="24"/>
        </w:rPr>
        <w:t>ykończenie ścian w pomieszczeniach (glazura lub gładź gipsowa, malowanie) oraz wymiana posadzek (PCV w salach i korytarzach, Gres w pomieszczeniach łazienek, toalet, szatni, technicznych i innych, zgodnie z projektem)</w:t>
      </w:r>
      <w:r>
        <w:rPr>
          <w:rFonts w:ascii="Times New Roman" w:hAnsi="Times New Roman" w:cs="Times New Roman"/>
          <w:sz w:val="24"/>
          <w:szCs w:val="24"/>
        </w:rPr>
        <w:t>,</w:t>
      </w:r>
    </w:p>
    <w:p w14:paraId="53265070" w14:textId="21A294CE"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monta</w:t>
      </w:r>
      <w:r w:rsidR="005E16E7">
        <w:rPr>
          <w:rFonts w:ascii="Times New Roman" w:hAnsi="Times New Roman" w:cs="Times New Roman"/>
          <w:sz w:val="24"/>
          <w:szCs w:val="24"/>
        </w:rPr>
        <w:t>ż</w:t>
      </w:r>
      <w:r w:rsidRPr="005E16E7">
        <w:rPr>
          <w:rFonts w:ascii="Times New Roman" w:hAnsi="Times New Roman" w:cs="Times New Roman"/>
          <w:sz w:val="24"/>
          <w:szCs w:val="24"/>
        </w:rPr>
        <w:t xml:space="preserve"> podnośnika pionowego dla osób niepełnosprawnych</w:t>
      </w:r>
      <w:r w:rsidR="005E16E7">
        <w:rPr>
          <w:rFonts w:ascii="Times New Roman" w:hAnsi="Times New Roman" w:cs="Times New Roman"/>
          <w:sz w:val="24"/>
          <w:szCs w:val="24"/>
        </w:rPr>
        <w:t>,</w:t>
      </w:r>
    </w:p>
    <w:p w14:paraId="1E64412D" w14:textId="0725108D" w:rsidR="005E16E7"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wymiana stolarki okiennej i drzwiowej</w:t>
      </w:r>
      <w:r w:rsidR="005E16E7">
        <w:rPr>
          <w:rFonts w:ascii="Times New Roman" w:hAnsi="Times New Roman" w:cs="Times New Roman"/>
          <w:sz w:val="24"/>
          <w:szCs w:val="24"/>
        </w:rPr>
        <w:t>,</w:t>
      </w:r>
    </w:p>
    <w:p w14:paraId="7FE8C21C" w14:textId="60F92E67"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6488F" w:rsidRPr="005E16E7">
        <w:rPr>
          <w:rFonts w:ascii="Times New Roman" w:hAnsi="Times New Roman" w:cs="Times New Roman"/>
          <w:sz w:val="24"/>
          <w:szCs w:val="24"/>
        </w:rPr>
        <w:t>ontaż parapetów wewnętrznych</w:t>
      </w:r>
      <w:r>
        <w:rPr>
          <w:rFonts w:ascii="Times New Roman" w:hAnsi="Times New Roman" w:cs="Times New Roman"/>
          <w:sz w:val="24"/>
          <w:szCs w:val="24"/>
        </w:rPr>
        <w:t xml:space="preserve"> </w:t>
      </w:r>
      <w:r w:rsidR="00E6488F" w:rsidRPr="005E16E7">
        <w:rPr>
          <w:rFonts w:ascii="Times New Roman" w:hAnsi="Times New Roman" w:cs="Times New Roman"/>
          <w:sz w:val="24"/>
          <w:szCs w:val="24"/>
        </w:rPr>
        <w:t>remont piwnicy</w:t>
      </w:r>
      <w:r>
        <w:rPr>
          <w:rFonts w:ascii="Times New Roman" w:hAnsi="Times New Roman" w:cs="Times New Roman"/>
          <w:sz w:val="24"/>
          <w:szCs w:val="24"/>
        </w:rPr>
        <w:t>,</w:t>
      </w:r>
    </w:p>
    <w:p w14:paraId="1F6B9BD1" w14:textId="7BBD3B37"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remont i docieplenie dachu</w:t>
      </w:r>
      <w:r w:rsidR="005E16E7">
        <w:rPr>
          <w:rFonts w:ascii="Times New Roman" w:hAnsi="Times New Roman" w:cs="Times New Roman"/>
          <w:sz w:val="24"/>
          <w:szCs w:val="24"/>
        </w:rPr>
        <w:t>,</w:t>
      </w:r>
    </w:p>
    <w:p w14:paraId="7E456D46" w14:textId="0E5A11B0"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remont kominów remont kuchni z uwzględnieniem wentylacji mechanicznej</w:t>
      </w:r>
      <w:r w:rsidR="005E16E7">
        <w:rPr>
          <w:rFonts w:ascii="Times New Roman" w:hAnsi="Times New Roman" w:cs="Times New Roman"/>
          <w:sz w:val="24"/>
          <w:szCs w:val="24"/>
        </w:rPr>
        <w:t>,</w:t>
      </w:r>
    </w:p>
    <w:p w14:paraId="487E1A27" w14:textId="12F0BCBA"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instalacje wewnętrzne</w:t>
      </w:r>
      <w:r w:rsidR="005E16E7">
        <w:rPr>
          <w:rFonts w:ascii="Times New Roman" w:hAnsi="Times New Roman" w:cs="Times New Roman"/>
          <w:sz w:val="24"/>
          <w:szCs w:val="24"/>
        </w:rPr>
        <w:t>,</w:t>
      </w:r>
    </w:p>
    <w:p w14:paraId="28BE3099" w14:textId="663F4CC5"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instalacj</w:t>
      </w:r>
      <w:r w:rsidR="005E16E7">
        <w:rPr>
          <w:rFonts w:ascii="Times New Roman" w:hAnsi="Times New Roman" w:cs="Times New Roman"/>
          <w:sz w:val="24"/>
          <w:szCs w:val="24"/>
        </w:rPr>
        <w:t>e</w:t>
      </w:r>
      <w:r w:rsidRPr="005E16E7">
        <w:rPr>
          <w:rFonts w:ascii="Times New Roman" w:hAnsi="Times New Roman" w:cs="Times New Roman"/>
          <w:sz w:val="24"/>
          <w:szCs w:val="24"/>
        </w:rPr>
        <w:t xml:space="preserve"> wodno-kanalizacyjn</w:t>
      </w:r>
      <w:r w:rsidR="005E16E7">
        <w:rPr>
          <w:rFonts w:ascii="Times New Roman" w:hAnsi="Times New Roman" w:cs="Times New Roman"/>
          <w:sz w:val="24"/>
          <w:szCs w:val="24"/>
        </w:rPr>
        <w:t>e,</w:t>
      </w:r>
    </w:p>
    <w:p w14:paraId="44601CFA" w14:textId="77777777" w:rsidR="005E16E7"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5E16E7">
        <w:rPr>
          <w:rFonts w:ascii="Times New Roman" w:hAnsi="Times New Roman" w:cs="Times New Roman"/>
          <w:sz w:val="24"/>
          <w:szCs w:val="24"/>
        </w:rPr>
        <w:t>nstalacja centralnego ogrzewania i ciepła technologicznego</w:t>
      </w:r>
      <w:r>
        <w:rPr>
          <w:rFonts w:ascii="Times New Roman" w:hAnsi="Times New Roman" w:cs="Times New Roman"/>
          <w:sz w:val="24"/>
          <w:szCs w:val="24"/>
        </w:rPr>
        <w:t>,</w:t>
      </w:r>
    </w:p>
    <w:p w14:paraId="7967CA13" w14:textId="21914D9B"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 xml:space="preserve"> wewnętrzna instalacja ppoż</w:t>
      </w:r>
      <w:r w:rsidR="005E16E7">
        <w:rPr>
          <w:rFonts w:ascii="Times New Roman" w:hAnsi="Times New Roman" w:cs="Times New Roman"/>
          <w:sz w:val="24"/>
          <w:szCs w:val="24"/>
        </w:rPr>
        <w:t>,</w:t>
      </w:r>
    </w:p>
    <w:p w14:paraId="1DC021B5" w14:textId="5FFDFB83"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wewnętrzna instalacja gazowa</w:t>
      </w:r>
      <w:r w:rsidR="005E16E7">
        <w:rPr>
          <w:rFonts w:ascii="Times New Roman" w:hAnsi="Times New Roman" w:cs="Times New Roman"/>
          <w:sz w:val="24"/>
          <w:szCs w:val="24"/>
        </w:rPr>
        <w:t>,</w:t>
      </w:r>
    </w:p>
    <w:p w14:paraId="6ED9D852" w14:textId="16A35523" w:rsidR="00E6488F" w:rsidRDefault="00E6488F" w:rsidP="001345E4">
      <w:pPr>
        <w:pStyle w:val="Akapitzlist"/>
        <w:numPr>
          <w:ilvl w:val="0"/>
          <w:numId w:val="41"/>
        </w:numPr>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 xml:space="preserve">instalacje elektryczne i teletechniczne: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nstalacje oświetleniowe oraz gniazd wtyczkowych, </w:t>
      </w:r>
      <w:r w:rsidR="005E16E7">
        <w:rPr>
          <w:rFonts w:ascii="Times New Roman" w:hAnsi="Times New Roman" w:cs="Times New Roman"/>
          <w:sz w:val="24"/>
          <w:szCs w:val="24"/>
        </w:rPr>
        <w:t>o</w:t>
      </w:r>
      <w:r w:rsidRPr="005E16E7">
        <w:rPr>
          <w:rFonts w:ascii="Times New Roman" w:hAnsi="Times New Roman" w:cs="Times New Roman"/>
          <w:sz w:val="24"/>
          <w:szCs w:val="24"/>
        </w:rPr>
        <w:t xml:space="preserve">świetlenie awaryjne i ewakuacyjne,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nstalacja monitoringu, </w:t>
      </w:r>
      <w:r w:rsidR="005E16E7">
        <w:rPr>
          <w:rFonts w:ascii="Times New Roman" w:hAnsi="Times New Roman" w:cs="Times New Roman"/>
          <w:sz w:val="24"/>
          <w:szCs w:val="24"/>
        </w:rPr>
        <w:t>o</w:t>
      </w:r>
      <w:r w:rsidRPr="005E16E7">
        <w:rPr>
          <w:rFonts w:ascii="Times New Roman" w:hAnsi="Times New Roman" w:cs="Times New Roman"/>
          <w:sz w:val="24"/>
          <w:szCs w:val="24"/>
        </w:rPr>
        <w:t xml:space="preserve">kablowanie strukturalne,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nstalacja przyzywowa, </w:t>
      </w:r>
      <w:r w:rsidR="005E16E7">
        <w:rPr>
          <w:rFonts w:ascii="Times New Roman" w:hAnsi="Times New Roman" w:cs="Times New Roman"/>
          <w:sz w:val="24"/>
          <w:szCs w:val="24"/>
        </w:rPr>
        <w:t>i</w:t>
      </w:r>
      <w:r w:rsidRPr="005E16E7">
        <w:rPr>
          <w:rFonts w:ascii="Times New Roman" w:hAnsi="Times New Roman" w:cs="Times New Roman"/>
          <w:sz w:val="24"/>
          <w:szCs w:val="24"/>
        </w:rPr>
        <w:t xml:space="preserve">nstalacja kontroli dostępu, </w:t>
      </w:r>
    </w:p>
    <w:p w14:paraId="364CAB24" w14:textId="20B9929F" w:rsidR="00E6488F" w:rsidRDefault="005E16E7" w:rsidP="001345E4">
      <w:pPr>
        <w:pStyle w:val="Akapitzlist"/>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5E16E7">
        <w:rPr>
          <w:rFonts w:ascii="Times New Roman" w:hAnsi="Times New Roman" w:cs="Times New Roman"/>
          <w:sz w:val="24"/>
          <w:szCs w:val="24"/>
        </w:rPr>
        <w:t xml:space="preserve">nstalacje ochrony przeciw pożarowej, </w:t>
      </w:r>
      <w:r w:rsidR="0042101E">
        <w:rPr>
          <w:rFonts w:ascii="Times New Roman" w:hAnsi="Times New Roman" w:cs="Times New Roman"/>
          <w:sz w:val="24"/>
          <w:szCs w:val="24"/>
        </w:rPr>
        <w:t>i</w:t>
      </w:r>
      <w:r w:rsidR="00E6488F" w:rsidRPr="005E16E7">
        <w:rPr>
          <w:rFonts w:ascii="Times New Roman" w:hAnsi="Times New Roman" w:cs="Times New Roman"/>
          <w:sz w:val="24"/>
          <w:szCs w:val="24"/>
        </w:rPr>
        <w:t xml:space="preserve">nstalacja połączeń wyrównawczych, uziemiająca i odgromowa, </w:t>
      </w:r>
    </w:p>
    <w:p w14:paraId="361DA33E" w14:textId="74FA836D" w:rsidR="001B1C7C" w:rsidRDefault="001B1C7C" w:rsidP="001B1C7C">
      <w:pPr>
        <w:pStyle w:val="Akapitzlist"/>
        <w:spacing w:after="0" w:line="240" w:lineRule="auto"/>
        <w:ind w:left="1440"/>
        <w:jc w:val="both"/>
        <w:rPr>
          <w:rFonts w:ascii="Times New Roman" w:hAnsi="Times New Roman" w:cs="Times New Roman"/>
          <w:sz w:val="24"/>
          <w:szCs w:val="24"/>
        </w:rPr>
      </w:pPr>
    </w:p>
    <w:p w14:paraId="4990DA84" w14:textId="551BE5C6" w:rsidR="001B1C7C" w:rsidRDefault="001B1C7C" w:rsidP="001B1C7C">
      <w:pPr>
        <w:pStyle w:val="Akapitzlist"/>
        <w:spacing w:after="0" w:line="240" w:lineRule="auto"/>
        <w:ind w:left="1440"/>
        <w:jc w:val="both"/>
        <w:rPr>
          <w:rFonts w:ascii="Times New Roman" w:hAnsi="Times New Roman" w:cs="Times New Roman"/>
          <w:sz w:val="24"/>
          <w:szCs w:val="24"/>
        </w:rPr>
      </w:pPr>
    </w:p>
    <w:p w14:paraId="2A4AC562" w14:textId="1182FC06" w:rsidR="001B1C7C" w:rsidRDefault="001B1C7C" w:rsidP="001B1C7C">
      <w:pPr>
        <w:pStyle w:val="Akapitzlist"/>
        <w:spacing w:after="0" w:line="240" w:lineRule="auto"/>
        <w:ind w:left="1440"/>
        <w:jc w:val="both"/>
        <w:rPr>
          <w:rFonts w:ascii="Times New Roman" w:hAnsi="Times New Roman" w:cs="Times New Roman"/>
          <w:sz w:val="24"/>
          <w:szCs w:val="24"/>
        </w:rPr>
      </w:pPr>
    </w:p>
    <w:p w14:paraId="690B273A" w14:textId="77777777" w:rsidR="001B1C7C" w:rsidRPr="005E16E7" w:rsidRDefault="001B1C7C" w:rsidP="001B1C7C">
      <w:pPr>
        <w:pStyle w:val="Akapitzlist"/>
        <w:spacing w:after="0" w:line="240" w:lineRule="auto"/>
        <w:ind w:left="1440"/>
        <w:jc w:val="both"/>
        <w:rPr>
          <w:rFonts w:ascii="Times New Roman" w:hAnsi="Times New Roman" w:cs="Times New Roman"/>
          <w:sz w:val="24"/>
          <w:szCs w:val="24"/>
        </w:rPr>
      </w:pPr>
    </w:p>
    <w:p w14:paraId="364E468A" w14:textId="282BE308" w:rsidR="00E6488F" w:rsidRDefault="00E6488F" w:rsidP="005E16E7">
      <w:pPr>
        <w:pStyle w:val="Akapitzlist"/>
        <w:autoSpaceDE w:val="0"/>
        <w:autoSpaceDN w:val="0"/>
        <w:adjustRightInd w:val="0"/>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lastRenderedPageBreak/>
        <w:t>Zagospodarowanie terenu</w:t>
      </w:r>
    </w:p>
    <w:p w14:paraId="73F4FA64" w14:textId="0B56D5B2" w:rsidR="00E6488F" w:rsidRPr="005E16E7" w:rsidRDefault="005E16E7" w:rsidP="001345E4">
      <w:pPr>
        <w:pStyle w:val="Akapitzlist"/>
        <w:numPr>
          <w:ilvl w:val="0"/>
          <w:numId w:val="4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00E6488F" w:rsidRPr="005E16E7">
        <w:rPr>
          <w:rFonts w:ascii="Times New Roman" w:hAnsi="Times New Roman" w:cs="Times New Roman"/>
          <w:sz w:val="24"/>
          <w:szCs w:val="24"/>
        </w:rPr>
        <w:t>rzebudowa chodników dla ruchu pieszego, stanowiąc</w:t>
      </w:r>
      <w:r w:rsidR="0042101E">
        <w:rPr>
          <w:rFonts w:ascii="Times New Roman" w:hAnsi="Times New Roman" w:cs="Times New Roman"/>
          <w:sz w:val="24"/>
          <w:szCs w:val="24"/>
        </w:rPr>
        <w:t>ych</w:t>
      </w:r>
      <w:r w:rsidR="00E6488F" w:rsidRPr="005E16E7">
        <w:rPr>
          <w:rFonts w:ascii="Times New Roman" w:hAnsi="Times New Roman" w:cs="Times New Roman"/>
          <w:sz w:val="24"/>
          <w:szCs w:val="24"/>
        </w:rPr>
        <w:t xml:space="preserve"> połączenie istniejących chodników z projektowanymi wejściami do budynku z likwidacj</w:t>
      </w:r>
      <w:r w:rsidR="0042101E">
        <w:rPr>
          <w:rFonts w:ascii="Times New Roman" w:hAnsi="Times New Roman" w:cs="Times New Roman"/>
          <w:sz w:val="24"/>
          <w:szCs w:val="24"/>
        </w:rPr>
        <w:t>ą</w:t>
      </w:r>
      <w:r w:rsidR="00E6488F" w:rsidRPr="005E16E7">
        <w:rPr>
          <w:rFonts w:ascii="Times New Roman" w:hAnsi="Times New Roman" w:cs="Times New Roman"/>
          <w:sz w:val="24"/>
          <w:szCs w:val="24"/>
        </w:rPr>
        <w:t xml:space="preserve"> barier przestrzennych dla osób niepełnosprawnych</w:t>
      </w:r>
      <w:r>
        <w:rPr>
          <w:rFonts w:ascii="Times New Roman" w:hAnsi="Times New Roman" w:cs="Times New Roman"/>
          <w:sz w:val="24"/>
          <w:szCs w:val="24"/>
        </w:rPr>
        <w:t>,</w:t>
      </w:r>
    </w:p>
    <w:p w14:paraId="1836BB80" w14:textId="5BE2FEC4" w:rsidR="00E6488F" w:rsidRPr="005E16E7" w:rsidRDefault="005E16E7" w:rsidP="001345E4">
      <w:pPr>
        <w:pStyle w:val="Akapitzlist"/>
        <w:numPr>
          <w:ilvl w:val="0"/>
          <w:numId w:val="4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E6488F" w:rsidRPr="005E16E7">
        <w:rPr>
          <w:rFonts w:ascii="Times New Roman" w:hAnsi="Times New Roman" w:cs="Times New Roman"/>
          <w:sz w:val="24"/>
          <w:szCs w:val="24"/>
        </w:rPr>
        <w:t>ykonanie nowych wyjść ewakuacyjnych z budynku, wraz ze schodami żelbetowymi zewnętrznymi</w:t>
      </w:r>
      <w:r>
        <w:rPr>
          <w:rFonts w:ascii="Times New Roman" w:hAnsi="Times New Roman" w:cs="Times New Roman"/>
          <w:sz w:val="24"/>
          <w:szCs w:val="24"/>
        </w:rPr>
        <w:t>,</w:t>
      </w:r>
    </w:p>
    <w:p w14:paraId="74524257" w14:textId="0854608F" w:rsidR="005E16E7" w:rsidRPr="001B1C7C" w:rsidRDefault="00E6488F" w:rsidP="001345E4">
      <w:pPr>
        <w:pStyle w:val="Akapitzlist"/>
        <w:numPr>
          <w:ilvl w:val="0"/>
          <w:numId w:val="42"/>
        </w:numPr>
        <w:autoSpaceDE w:val="0"/>
        <w:autoSpaceDN w:val="0"/>
        <w:adjustRightInd w:val="0"/>
        <w:spacing w:after="0" w:line="240" w:lineRule="auto"/>
        <w:jc w:val="both"/>
        <w:rPr>
          <w:rFonts w:ascii="Times New Roman" w:hAnsi="Times New Roman" w:cs="Times New Roman"/>
          <w:b/>
          <w:bCs/>
          <w:sz w:val="24"/>
          <w:szCs w:val="24"/>
        </w:rPr>
      </w:pPr>
      <w:r w:rsidRPr="005E16E7">
        <w:rPr>
          <w:rFonts w:ascii="Times New Roman" w:hAnsi="Times New Roman" w:cs="Times New Roman"/>
          <w:sz w:val="24"/>
          <w:szCs w:val="24"/>
        </w:rPr>
        <w:t>wykonanie niewielkiej rozbudowy budynku (zwiększenie o 3m</w:t>
      </w:r>
      <w:r w:rsidRPr="005E16E7">
        <w:rPr>
          <w:rFonts w:ascii="Times New Roman" w:hAnsi="Times New Roman" w:cs="Times New Roman"/>
          <w:sz w:val="24"/>
          <w:szCs w:val="24"/>
          <w:vertAlign w:val="superscript"/>
        </w:rPr>
        <w:t>2</w:t>
      </w:r>
      <w:r w:rsidRPr="005E16E7">
        <w:rPr>
          <w:rFonts w:ascii="Times New Roman" w:hAnsi="Times New Roman" w:cs="Times New Roman"/>
          <w:sz w:val="24"/>
          <w:szCs w:val="24"/>
        </w:rPr>
        <w:t>)</w:t>
      </w:r>
    </w:p>
    <w:p w14:paraId="1AF4143B" w14:textId="77777777" w:rsidR="005E16E7" w:rsidRDefault="005E16E7" w:rsidP="005E16E7">
      <w:pPr>
        <w:pStyle w:val="Akapitzlist"/>
        <w:spacing w:after="0" w:line="240" w:lineRule="auto"/>
        <w:jc w:val="both"/>
        <w:rPr>
          <w:rFonts w:ascii="Times New Roman" w:hAnsi="Times New Roman" w:cs="Times New Roman"/>
          <w:b/>
          <w:bCs/>
          <w:sz w:val="24"/>
          <w:szCs w:val="24"/>
        </w:rPr>
      </w:pPr>
    </w:p>
    <w:p w14:paraId="63405AA4" w14:textId="12C7EDA2" w:rsidR="00E6488F" w:rsidRPr="00E6488F" w:rsidRDefault="00E6488F" w:rsidP="005E16E7">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Budowa boiska wielofunkcyjnego</w:t>
      </w:r>
    </w:p>
    <w:p w14:paraId="36E24435" w14:textId="4F4E9D4F" w:rsidR="00E6488F" w:rsidRDefault="005E16E7"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6488F" w:rsidRPr="00E6488F">
        <w:rPr>
          <w:rFonts w:ascii="Times New Roman" w:hAnsi="Times New Roman" w:cs="Times New Roman"/>
          <w:sz w:val="24"/>
          <w:szCs w:val="24"/>
        </w:rPr>
        <w:t>udow</w:t>
      </w:r>
      <w:r>
        <w:rPr>
          <w:rFonts w:ascii="Times New Roman" w:hAnsi="Times New Roman" w:cs="Times New Roman"/>
          <w:sz w:val="24"/>
          <w:szCs w:val="24"/>
        </w:rPr>
        <w:t>a</w:t>
      </w:r>
      <w:r w:rsidR="00E6488F" w:rsidRPr="00E6488F">
        <w:rPr>
          <w:rFonts w:ascii="Times New Roman" w:hAnsi="Times New Roman" w:cs="Times New Roman"/>
          <w:sz w:val="24"/>
          <w:szCs w:val="24"/>
        </w:rPr>
        <w:t xml:space="preserve"> boisk</w:t>
      </w:r>
      <w:r>
        <w:rPr>
          <w:rFonts w:ascii="Times New Roman" w:hAnsi="Times New Roman" w:cs="Times New Roman"/>
          <w:sz w:val="24"/>
          <w:szCs w:val="24"/>
        </w:rPr>
        <w:t>a</w:t>
      </w:r>
      <w:r w:rsidR="00E6488F" w:rsidRPr="00E6488F">
        <w:rPr>
          <w:rFonts w:ascii="Times New Roman" w:hAnsi="Times New Roman" w:cs="Times New Roman"/>
          <w:sz w:val="24"/>
          <w:szCs w:val="24"/>
        </w:rPr>
        <w:t xml:space="preserve"> wielofunkcyjnego (przystosowanego do osób z niepełnosprawnością ruchową) do gry w piłkę ręczną, piłkę koszykową oraz  piłkę siatkową. bieżnia, skocznia do skoku w </w:t>
      </w:r>
      <w:r>
        <w:rPr>
          <w:rFonts w:ascii="Times New Roman" w:hAnsi="Times New Roman" w:cs="Times New Roman"/>
          <w:sz w:val="24"/>
          <w:szCs w:val="24"/>
        </w:rPr>
        <w:t>dal,</w:t>
      </w:r>
    </w:p>
    <w:p w14:paraId="215F7E0C" w14:textId="6EDE7DE8" w:rsidR="00E6488F" w:rsidRDefault="005E16E7"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6488F" w:rsidRPr="005E16E7">
        <w:rPr>
          <w:rFonts w:ascii="Times New Roman" w:hAnsi="Times New Roman" w:cs="Times New Roman"/>
          <w:sz w:val="24"/>
          <w:szCs w:val="24"/>
        </w:rPr>
        <w:t>udow</w:t>
      </w:r>
      <w:r>
        <w:rPr>
          <w:rFonts w:ascii="Times New Roman" w:hAnsi="Times New Roman" w:cs="Times New Roman"/>
          <w:sz w:val="24"/>
          <w:szCs w:val="24"/>
        </w:rPr>
        <w:t>a</w:t>
      </w:r>
      <w:r w:rsidR="00E6488F" w:rsidRPr="005E16E7">
        <w:rPr>
          <w:rFonts w:ascii="Times New Roman" w:hAnsi="Times New Roman" w:cs="Times New Roman"/>
          <w:sz w:val="24"/>
          <w:szCs w:val="24"/>
        </w:rPr>
        <w:t xml:space="preserve"> placu rekreacyjno – rehabilitacyjnego, urządzenia fitness, plac zabaw</w:t>
      </w:r>
    </w:p>
    <w:p w14:paraId="4DB2443F" w14:textId="649185D1" w:rsidR="00E6488F" w:rsidRDefault="00E6488F"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sidRPr="005E16E7">
        <w:rPr>
          <w:rFonts w:ascii="Times New Roman" w:hAnsi="Times New Roman" w:cs="Times New Roman"/>
          <w:sz w:val="24"/>
          <w:szCs w:val="24"/>
        </w:rPr>
        <w:t>budow</w:t>
      </w:r>
      <w:r w:rsidR="005E16E7">
        <w:rPr>
          <w:rFonts w:ascii="Times New Roman" w:hAnsi="Times New Roman" w:cs="Times New Roman"/>
          <w:sz w:val="24"/>
          <w:szCs w:val="24"/>
        </w:rPr>
        <w:t>a</w:t>
      </w:r>
      <w:r w:rsidRPr="005E16E7">
        <w:rPr>
          <w:rFonts w:ascii="Times New Roman" w:hAnsi="Times New Roman" w:cs="Times New Roman"/>
          <w:sz w:val="24"/>
          <w:szCs w:val="24"/>
        </w:rPr>
        <w:t xml:space="preserve"> parkingu przystosowanego do osób niepełnosprawnych wraz </w:t>
      </w:r>
      <w:r w:rsidR="005E16E7">
        <w:rPr>
          <w:rFonts w:ascii="Times New Roman" w:hAnsi="Times New Roman" w:cs="Times New Roman"/>
          <w:sz w:val="24"/>
          <w:szCs w:val="24"/>
        </w:rPr>
        <w:br/>
      </w:r>
      <w:r w:rsidRPr="005E16E7">
        <w:rPr>
          <w:rFonts w:ascii="Times New Roman" w:hAnsi="Times New Roman" w:cs="Times New Roman"/>
          <w:sz w:val="24"/>
          <w:szCs w:val="24"/>
        </w:rPr>
        <w:t>z wykorzystaniem istniejącej</w:t>
      </w:r>
      <w:r w:rsidR="00FE1D1B">
        <w:rPr>
          <w:rFonts w:ascii="Times New Roman" w:hAnsi="Times New Roman" w:cs="Times New Roman"/>
          <w:sz w:val="24"/>
          <w:szCs w:val="24"/>
        </w:rPr>
        <w:t xml:space="preserve"> </w:t>
      </w:r>
      <w:r w:rsidRPr="00FE1D1B">
        <w:rPr>
          <w:rFonts w:ascii="Times New Roman" w:hAnsi="Times New Roman" w:cs="Times New Roman"/>
          <w:sz w:val="24"/>
          <w:szCs w:val="24"/>
        </w:rPr>
        <w:t>bramy wjazdowej od ul. Kościuszki,</w:t>
      </w:r>
    </w:p>
    <w:p w14:paraId="4AF1143B" w14:textId="0A1C03C8"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ykonanie ciągów komunikacyjnych na terenie objętym inwestycją,</w:t>
      </w:r>
    </w:p>
    <w:p w14:paraId="1DA1F221" w14:textId="70085845" w:rsidR="00E6488F" w:rsidRDefault="00E6488F"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zagospodarowanie terenów zielonych, nasadzenia z roślin</w:t>
      </w:r>
      <w:r w:rsidR="00FE1D1B">
        <w:rPr>
          <w:rFonts w:ascii="Times New Roman" w:hAnsi="Times New Roman" w:cs="Times New Roman"/>
          <w:sz w:val="24"/>
          <w:szCs w:val="24"/>
        </w:rPr>
        <w:t>,</w:t>
      </w:r>
    </w:p>
    <w:p w14:paraId="68D29588" w14:textId="6593A7EC"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ymian</w:t>
      </w:r>
      <w:r>
        <w:rPr>
          <w:rFonts w:ascii="Times New Roman" w:hAnsi="Times New Roman" w:cs="Times New Roman"/>
          <w:sz w:val="24"/>
          <w:szCs w:val="24"/>
        </w:rPr>
        <w:t>a</w:t>
      </w:r>
      <w:r w:rsidR="00E6488F" w:rsidRPr="00FE1D1B">
        <w:rPr>
          <w:rFonts w:ascii="Times New Roman" w:hAnsi="Times New Roman" w:cs="Times New Roman"/>
          <w:sz w:val="24"/>
          <w:szCs w:val="24"/>
        </w:rPr>
        <w:t xml:space="preserve"> ogrodzenia wokół terenu objętego inwestycją oraz wykonan</w:t>
      </w:r>
      <w:r>
        <w:rPr>
          <w:rFonts w:ascii="Times New Roman" w:hAnsi="Times New Roman" w:cs="Times New Roman"/>
          <w:sz w:val="24"/>
          <w:szCs w:val="24"/>
        </w:rPr>
        <w:t>i</w:t>
      </w:r>
      <w:r w:rsidR="00E6488F" w:rsidRPr="00FE1D1B">
        <w:rPr>
          <w:rFonts w:ascii="Times New Roman" w:hAnsi="Times New Roman" w:cs="Times New Roman"/>
          <w:sz w:val="24"/>
          <w:szCs w:val="24"/>
        </w:rPr>
        <w:t>e ogrodzenia wokół placu rekreacyjno -rehabilitacyjne</w:t>
      </w:r>
      <w:r>
        <w:rPr>
          <w:rFonts w:ascii="Times New Roman" w:hAnsi="Times New Roman" w:cs="Times New Roman"/>
          <w:sz w:val="24"/>
          <w:szCs w:val="24"/>
        </w:rPr>
        <w:t>go,</w:t>
      </w:r>
    </w:p>
    <w:p w14:paraId="71BF6F6D" w14:textId="2B633AEB"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6488F" w:rsidRPr="00FE1D1B">
        <w:rPr>
          <w:rFonts w:ascii="Times New Roman" w:hAnsi="Times New Roman" w:cs="Times New Roman"/>
          <w:sz w:val="24"/>
          <w:szCs w:val="24"/>
        </w:rPr>
        <w:t>nstalacj</w:t>
      </w:r>
      <w:r>
        <w:rPr>
          <w:rFonts w:ascii="Times New Roman" w:hAnsi="Times New Roman" w:cs="Times New Roman"/>
          <w:sz w:val="24"/>
          <w:szCs w:val="24"/>
        </w:rPr>
        <w:t>a</w:t>
      </w:r>
      <w:r w:rsidR="00E6488F" w:rsidRPr="00FE1D1B">
        <w:rPr>
          <w:rFonts w:ascii="Times New Roman" w:hAnsi="Times New Roman" w:cs="Times New Roman"/>
          <w:sz w:val="24"/>
          <w:szCs w:val="24"/>
        </w:rPr>
        <w:t xml:space="preserve"> małej architektury,</w:t>
      </w:r>
    </w:p>
    <w:p w14:paraId="58228D73" w14:textId="05A447DE"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ykonanie instalacji oświetlenia terenu objętego inwestycją (boisko, plac i parkingi)</w:t>
      </w:r>
      <w:r>
        <w:rPr>
          <w:rFonts w:ascii="Times New Roman" w:hAnsi="Times New Roman" w:cs="Times New Roman"/>
          <w:sz w:val="24"/>
          <w:szCs w:val="24"/>
        </w:rPr>
        <w:t>,</w:t>
      </w:r>
    </w:p>
    <w:p w14:paraId="40996180" w14:textId="28090147" w:rsidR="00E6488F" w:rsidRDefault="00FE1D1B" w:rsidP="001345E4">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ykonanie instalacji odprowadzenia wody deszczowej na terenie objętym inwestycją. (boisko, plac i parkingi)</w:t>
      </w:r>
    </w:p>
    <w:p w14:paraId="7C82C486" w14:textId="77777777" w:rsidR="001B1C7C" w:rsidRPr="00FE1D1B" w:rsidRDefault="001B1C7C" w:rsidP="001B1C7C">
      <w:pPr>
        <w:pStyle w:val="Akapitzlist"/>
        <w:autoSpaceDE w:val="0"/>
        <w:autoSpaceDN w:val="0"/>
        <w:adjustRightInd w:val="0"/>
        <w:spacing w:after="0" w:line="240" w:lineRule="auto"/>
        <w:ind w:left="1440"/>
        <w:jc w:val="both"/>
        <w:rPr>
          <w:rFonts w:ascii="Times New Roman" w:hAnsi="Times New Roman" w:cs="Times New Roman"/>
          <w:sz w:val="24"/>
          <w:szCs w:val="24"/>
        </w:rPr>
      </w:pPr>
    </w:p>
    <w:p w14:paraId="573E347B" w14:textId="7579EC4E" w:rsidR="00E6488F" w:rsidRDefault="00E6488F" w:rsidP="005E16E7">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Wjazdy, parkingi</w:t>
      </w:r>
    </w:p>
    <w:p w14:paraId="51F027C8" w14:textId="4DB9DD64" w:rsidR="00E6488F" w:rsidRPr="00FE1D1B" w:rsidRDefault="00FE1D1B" w:rsidP="001345E4">
      <w:pPr>
        <w:pStyle w:val="Akapitzlist"/>
        <w:numPr>
          <w:ilvl w:val="0"/>
          <w:numId w:val="44"/>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E6488F" w:rsidRPr="00FE1D1B">
        <w:rPr>
          <w:rFonts w:ascii="Times New Roman" w:hAnsi="Times New Roman" w:cs="Times New Roman"/>
          <w:sz w:val="24"/>
          <w:szCs w:val="24"/>
        </w:rPr>
        <w:t>jazdy na teren działki od strony południowo - wschodniej (ul. Józefa Mireckiego), jeden wjazd i od</w:t>
      </w:r>
      <w:r>
        <w:rPr>
          <w:rFonts w:ascii="Times New Roman" w:hAnsi="Times New Roman" w:cs="Times New Roman"/>
          <w:sz w:val="24"/>
          <w:szCs w:val="24"/>
        </w:rPr>
        <w:t xml:space="preserve"> </w:t>
      </w:r>
      <w:r w:rsidR="00E6488F" w:rsidRPr="00FE1D1B">
        <w:rPr>
          <w:rFonts w:ascii="Times New Roman" w:hAnsi="Times New Roman" w:cs="Times New Roman"/>
          <w:sz w:val="24"/>
          <w:szCs w:val="24"/>
        </w:rPr>
        <w:t>strony północno – zachodniej (ul. Tadeusza Kościuszki), dwa wjazdy</w:t>
      </w:r>
    </w:p>
    <w:p w14:paraId="053310AE" w14:textId="4C3D6B8B" w:rsidR="00E6488F" w:rsidRPr="00FE1D1B" w:rsidRDefault="00FE1D1B" w:rsidP="001345E4">
      <w:pPr>
        <w:pStyle w:val="Akapitzlist"/>
        <w:numPr>
          <w:ilvl w:val="0"/>
          <w:numId w:val="44"/>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00E6488F" w:rsidRPr="00FE1D1B">
        <w:rPr>
          <w:rFonts w:ascii="Times New Roman" w:hAnsi="Times New Roman" w:cs="Times New Roman"/>
          <w:sz w:val="24"/>
          <w:szCs w:val="24"/>
        </w:rPr>
        <w:t>arkingi wewnętrzne zlokalizowane są od strony ulicy T. Kościuszki</w:t>
      </w:r>
      <w:r>
        <w:rPr>
          <w:rFonts w:ascii="Times New Roman" w:hAnsi="Times New Roman" w:cs="Times New Roman"/>
          <w:sz w:val="24"/>
          <w:szCs w:val="24"/>
        </w:rPr>
        <w:t>,</w:t>
      </w:r>
    </w:p>
    <w:p w14:paraId="1313A1B4" w14:textId="5E6BF043" w:rsidR="00E6488F" w:rsidRPr="00FE1D1B" w:rsidRDefault="00FE1D1B" w:rsidP="001345E4">
      <w:pPr>
        <w:pStyle w:val="Akapitzlist"/>
        <w:numPr>
          <w:ilvl w:val="0"/>
          <w:numId w:val="44"/>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u</w:t>
      </w:r>
      <w:r w:rsidR="00E6488F" w:rsidRPr="00FE1D1B">
        <w:rPr>
          <w:rFonts w:ascii="Times New Roman" w:hAnsi="Times New Roman" w:cs="Times New Roman"/>
          <w:sz w:val="24"/>
          <w:szCs w:val="24"/>
        </w:rPr>
        <w:t>twardzenie placu</w:t>
      </w:r>
    </w:p>
    <w:p w14:paraId="732F3C98" w14:textId="77777777" w:rsidR="00E6488F" w:rsidRPr="00E6488F" w:rsidRDefault="00E6488F" w:rsidP="00E6488F">
      <w:pPr>
        <w:pStyle w:val="Akapitzlist"/>
        <w:spacing w:after="0" w:line="240" w:lineRule="auto"/>
        <w:jc w:val="both"/>
        <w:rPr>
          <w:rFonts w:ascii="Times New Roman" w:hAnsi="Times New Roman" w:cs="Times New Roman"/>
          <w:sz w:val="24"/>
          <w:szCs w:val="24"/>
        </w:rPr>
      </w:pPr>
    </w:p>
    <w:p w14:paraId="48856AA1" w14:textId="77777777" w:rsidR="00E6488F" w:rsidRPr="00E6488F" w:rsidRDefault="00E6488F" w:rsidP="00E6488F">
      <w:pPr>
        <w:spacing w:after="0" w:line="240" w:lineRule="auto"/>
        <w:jc w:val="both"/>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45000000-7 roboty budowlane</w:t>
      </w:r>
    </w:p>
    <w:p w14:paraId="41587BA7" w14:textId="77777777" w:rsidR="00E6488F" w:rsidRPr="00E6488F" w:rsidRDefault="00E6488F" w:rsidP="00E6488F">
      <w:pPr>
        <w:spacing w:after="0" w:line="240" w:lineRule="auto"/>
        <w:ind w:left="720" w:hanging="720"/>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45210000-2 roboty budowlane  w zakresie budynków</w:t>
      </w:r>
    </w:p>
    <w:p w14:paraId="7A8C9559" w14:textId="77777777" w:rsidR="00E6488F" w:rsidRPr="00E6488F" w:rsidRDefault="00E6488F" w:rsidP="00E6488F">
      <w:pPr>
        <w:spacing w:after="0" w:line="240" w:lineRule="auto"/>
        <w:ind w:left="720" w:hanging="720"/>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45310000-3 – roboty instalacyjne elektryczne</w:t>
      </w:r>
    </w:p>
    <w:p w14:paraId="7E4A75CF" w14:textId="77777777" w:rsidR="00E6488F" w:rsidRPr="00E6488F" w:rsidRDefault="00E6488F" w:rsidP="00E6488F">
      <w:pPr>
        <w:spacing w:after="0" w:line="240" w:lineRule="auto"/>
        <w:ind w:left="720" w:hanging="720"/>
        <w:rPr>
          <w:rFonts w:ascii="Times New Roman" w:eastAsiaTheme="minorHAnsi" w:hAnsi="Times New Roman" w:cs="Times New Roman"/>
          <w:color w:val="auto"/>
          <w:sz w:val="24"/>
          <w:szCs w:val="24"/>
          <w:lang w:bidi="ar-SA"/>
        </w:rPr>
      </w:pPr>
      <w:r w:rsidRPr="00E6488F">
        <w:rPr>
          <w:rFonts w:ascii="Times New Roman" w:eastAsiaTheme="minorHAnsi" w:hAnsi="Times New Roman" w:cs="Times New Roman"/>
          <w:color w:val="auto"/>
          <w:sz w:val="24"/>
          <w:szCs w:val="24"/>
          <w:lang w:bidi="ar-SA"/>
        </w:rPr>
        <w:t>Kod CPV 45421000-4 – roboty w zakresie stolarki budowlanej</w:t>
      </w:r>
    </w:p>
    <w:p w14:paraId="3732F74D" w14:textId="77777777" w:rsidR="00E6488F" w:rsidRPr="00E6488F" w:rsidRDefault="00E6488F" w:rsidP="00E6488F">
      <w:pPr>
        <w:pStyle w:val="Akapitzlist"/>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p>
    <w:p w14:paraId="7BA8A654" w14:textId="4197D691" w:rsidR="00174C86" w:rsidRPr="00BE5A64" w:rsidRDefault="00E12E2F" w:rsidP="001345E4">
      <w:pPr>
        <w:pStyle w:val="Akapitzlist"/>
        <w:numPr>
          <w:ilvl w:val="0"/>
          <w:numId w:val="33"/>
        </w:numPr>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r w:rsidRPr="001B1BBB">
        <w:rPr>
          <w:rStyle w:val="Odwoaniedelikatne"/>
          <w:rFonts w:ascii="Times New Roman" w:hAnsi="Times New Roman" w:cs="Times New Roman"/>
          <w:b/>
          <w:bCs/>
          <w:i/>
          <w:iCs/>
          <w:color w:val="auto"/>
          <w:sz w:val="28"/>
          <w:szCs w:val="28"/>
          <w:u w:val="single"/>
        </w:rPr>
        <w:t>Zamawiający</w:t>
      </w:r>
      <w:r w:rsidR="00E6488F">
        <w:rPr>
          <w:rStyle w:val="Odwoaniedelikatne"/>
          <w:rFonts w:ascii="Times New Roman" w:hAnsi="Times New Roman" w:cs="Times New Roman"/>
          <w:b/>
          <w:bCs/>
          <w:i/>
          <w:iCs/>
          <w:color w:val="auto"/>
          <w:sz w:val="28"/>
          <w:szCs w:val="28"/>
          <w:u w:val="single"/>
        </w:rPr>
        <w:t xml:space="preserve"> </w:t>
      </w:r>
      <w:r w:rsidRPr="001B1BBB">
        <w:rPr>
          <w:rStyle w:val="Odwoaniedelikatne"/>
          <w:rFonts w:ascii="Times New Roman" w:hAnsi="Times New Roman" w:cs="Times New Roman"/>
          <w:b/>
          <w:bCs/>
          <w:i/>
          <w:iCs/>
          <w:color w:val="auto"/>
          <w:sz w:val="28"/>
          <w:szCs w:val="28"/>
          <w:u w:val="single"/>
        </w:rPr>
        <w:t>dopuszcza składania ofert częściowych</w:t>
      </w:r>
      <w:r w:rsidR="00BE5A64">
        <w:rPr>
          <w:rStyle w:val="Odwoaniedelikatne"/>
          <w:rFonts w:ascii="Times New Roman" w:hAnsi="Times New Roman" w:cs="Times New Roman"/>
          <w:b/>
          <w:bCs/>
          <w:i/>
          <w:iCs/>
          <w:color w:val="auto"/>
          <w:sz w:val="28"/>
          <w:szCs w:val="28"/>
          <w:u w:val="single"/>
        </w:rPr>
        <w:t>:</w:t>
      </w:r>
    </w:p>
    <w:p w14:paraId="790F4194" w14:textId="38BC2A12" w:rsidR="00BE5A64" w:rsidRDefault="00BE5A64" w:rsidP="00BE5A64">
      <w:pPr>
        <w:pStyle w:val="Akapitzlist"/>
        <w:tabs>
          <w:tab w:val="left" w:pos="284"/>
        </w:tabs>
        <w:suppressAutoHyphens/>
        <w:spacing w:before="120" w:after="0"/>
        <w:ind w:left="284"/>
        <w:jc w:val="both"/>
        <w:rPr>
          <w:rStyle w:val="Odwoaniedelikatne"/>
          <w:rFonts w:ascii="Times New Roman" w:hAnsi="Times New Roman" w:cs="Times New Roman"/>
          <w:b/>
          <w:bCs/>
          <w:i/>
          <w:iCs/>
          <w:color w:val="auto"/>
          <w:sz w:val="28"/>
          <w:szCs w:val="28"/>
          <w:u w:val="single"/>
        </w:rPr>
      </w:pPr>
      <w:r>
        <w:rPr>
          <w:rStyle w:val="Odwoaniedelikatne"/>
          <w:rFonts w:ascii="Times New Roman" w:hAnsi="Times New Roman" w:cs="Times New Roman"/>
          <w:b/>
          <w:bCs/>
          <w:i/>
          <w:iCs/>
          <w:color w:val="auto"/>
          <w:sz w:val="28"/>
          <w:szCs w:val="28"/>
          <w:u w:val="single"/>
        </w:rPr>
        <w:t>część I</w:t>
      </w:r>
    </w:p>
    <w:p w14:paraId="5EACA415" w14:textId="6DED1DB1" w:rsidR="00BE5A64" w:rsidRDefault="00BE5A64" w:rsidP="00BE5A64">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Budynek</w:t>
      </w:r>
    </w:p>
    <w:p w14:paraId="6DBF775F" w14:textId="6C95C2FB" w:rsidR="00FE1D1B"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g</w:t>
      </w:r>
      <w:r w:rsidR="00BE5A64" w:rsidRPr="00FE1D1B">
        <w:rPr>
          <w:rFonts w:ascii="Times New Roman" w:hAnsi="Times New Roman" w:cs="Times New Roman"/>
          <w:sz w:val="24"/>
          <w:szCs w:val="24"/>
        </w:rPr>
        <w:t>runtowna przebudowa łącznika parterowego z wymian</w:t>
      </w:r>
      <w:r>
        <w:rPr>
          <w:rFonts w:ascii="Times New Roman" w:hAnsi="Times New Roman" w:cs="Times New Roman"/>
          <w:sz w:val="24"/>
          <w:szCs w:val="24"/>
        </w:rPr>
        <w:t>ą</w:t>
      </w:r>
      <w:r w:rsidR="00BE5A64" w:rsidRPr="00FE1D1B">
        <w:rPr>
          <w:rFonts w:ascii="Times New Roman" w:hAnsi="Times New Roman" w:cs="Times New Roman"/>
          <w:sz w:val="24"/>
          <w:szCs w:val="24"/>
        </w:rPr>
        <w:t xml:space="preserve"> części konstrukcji na stalow</w:t>
      </w:r>
      <w:r>
        <w:rPr>
          <w:rFonts w:ascii="Times New Roman" w:hAnsi="Times New Roman" w:cs="Times New Roman"/>
          <w:sz w:val="24"/>
          <w:szCs w:val="24"/>
        </w:rPr>
        <w:t>ą</w:t>
      </w:r>
      <w:r w:rsidR="00BE5A64" w:rsidRPr="00FE1D1B">
        <w:rPr>
          <w:rFonts w:ascii="Times New Roman" w:hAnsi="Times New Roman" w:cs="Times New Roman"/>
          <w:sz w:val="24"/>
          <w:szCs w:val="24"/>
        </w:rPr>
        <w:t>,</w:t>
      </w:r>
    </w:p>
    <w:p w14:paraId="201FA321" w14:textId="6168293D"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BE5A64" w:rsidRPr="00FE1D1B">
        <w:rPr>
          <w:rFonts w:ascii="Times New Roman" w:hAnsi="Times New Roman" w:cs="Times New Roman"/>
          <w:sz w:val="24"/>
          <w:szCs w:val="24"/>
        </w:rPr>
        <w:t>zęściowa przebudowa pomieszczeń z wstawieniem nadproży/podciągów stalowych,</w:t>
      </w:r>
    </w:p>
    <w:p w14:paraId="4483613E" w14:textId="72B9F30A"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w:t>
      </w:r>
      <w:r w:rsidR="00BE5A64" w:rsidRPr="00FE1D1B">
        <w:rPr>
          <w:rFonts w:ascii="Times New Roman" w:hAnsi="Times New Roman" w:cs="Times New Roman"/>
          <w:sz w:val="24"/>
          <w:szCs w:val="24"/>
        </w:rPr>
        <w:t xml:space="preserve">ozbiórka murków podokiennych dla wykonania wyjść ewakuacyjnych z budynku </w:t>
      </w:r>
      <w:r>
        <w:rPr>
          <w:rFonts w:ascii="Times New Roman" w:hAnsi="Times New Roman" w:cs="Times New Roman"/>
          <w:sz w:val="24"/>
          <w:szCs w:val="24"/>
        </w:rPr>
        <w:br/>
      </w:r>
      <w:r w:rsidR="00BE5A64" w:rsidRPr="00FE1D1B">
        <w:rPr>
          <w:rFonts w:ascii="Times New Roman" w:hAnsi="Times New Roman" w:cs="Times New Roman"/>
          <w:sz w:val="24"/>
          <w:szCs w:val="24"/>
        </w:rPr>
        <w:t>i połączenia z projektowana rozbudowa</w:t>
      </w:r>
      <w:r>
        <w:rPr>
          <w:rFonts w:ascii="Times New Roman" w:hAnsi="Times New Roman" w:cs="Times New Roman"/>
          <w:sz w:val="24"/>
          <w:szCs w:val="24"/>
        </w:rPr>
        <w:t xml:space="preserve">. </w:t>
      </w:r>
      <w:r w:rsidR="00BE5A64" w:rsidRPr="00FE1D1B">
        <w:rPr>
          <w:rFonts w:ascii="Times New Roman" w:hAnsi="Times New Roman" w:cs="Times New Roman"/>
          <w:sz w:val="24"/>
          <w:szCs w:val="24"/>
        </w:rPr>
        <w:t xml:space="preserve">Przewiduje się następujące roboty rozbiórkowe: </w:t>
      </w:r>
      <w:r w:rsidRPr="00FE1D1B">
        <w:rPr>
          <w:rFonts w:ascii="Times New Roman" w:hAnsi="Times New Roman" w:cs="Times New Roman"/>
          <w:sz w:val="24"/>
          <w:szCs w:val="24"/>
        </w:rPr>
        <w:t>s</w:t>
      </w:r>
      <w:r w:rsidR="00BE5A64" w:rsidRPr="00FE1D1B">
        <w:rPr>
          <w:rFonts w:ascii="Times New Roman" w:hAnsi="Times New Roman" w:cs="Times New Roman"/>
          <w:sz w:val="24"/>
          <w:szCs w:val="24"/>
        </w:rPr>
        <w:t xml:space="preserve">kucie posadzek, </w:t>
      </w:r>
      <w:r w:rsidRPr="00FE1D1B">
        <w:rPr>
          <w:rFonts w:ascii="Times New Roman" w:hAnsi="Times New Roman" w:cs="Times New Roman"/>
          <w:sz w:val="24"/>
          <w:szCs w:val="24"/>
        </w:rPr>
        <w:t>r</w:t>
      </w:r>
      <w:r w:rsidR="00BE5A64" w:rsidRPr="00FE1D1B">
        <w:rPr>
          <w:rFonts w:ascii="Times New Roman" w:hAnsi="Times New Roman" w:cs="Times New Roman"/>
          <w:sz w:val="24"/>
          <w:szCs w:val="24"/>
        </w:rPr>
        <w:t xml:space="preserve">ozbiórka części ścian działowych, </w:t>
      </w:r>
      <w:r w:rsidRPr="00FE1D1B">
        <w:rPr>
          <w:rFonts w:ascii="Times New Roman" w:hAnsi="Times New Roman" w:cs="Times New Roman"/>
          <w:sz w:val="24"/>
          <w:szCs w:val="24"/>
        </w:rPr>
        <w:t>w</w:t>
      </w:r>
      <w:r w:rsidR="00BE5A64" w:rsidRPr="00FE1D1B">
        <w:rPr>
          <w:rFonts w:ascii="Times New Roman" w:hAnsi="Times New Roman" w:cs="Times New Roman"/>
          <w:sz w:val="24"/>
          <w:szCs w:val="24"/>
        </w:rPr>
        <w:t>prowadzenie nowych nadpro</w:t>
      </w:r>
      <w:r w:rsidRPr="00FE1D1B">
        <w:rPr>
          <w:rFonts w:ascii="Times New Roman" w:hAnsi="Times New Roman" w:cs="Times New Roman"/>
          <w:sz w:val="24"/>
          <w:szCs w:val="24"/>
        </w:rPr>
        <w:t>ż</w:t>
      </w:r>
      <w:r w:rsidR="00BE5A64" w:rsidRPr="00FE1D1B">
        <w:rPr>
          <w:rFonts w:ascii="Times New Roman" w:hAnsi="Times New Roman" w:cs="Times New Roman"/>
          <w:sz w:val="24"/>
          <w:szCs w:val="24"/>
        </w:rPr>
        <w:t>y i otworów w ścianach konstrukcyjnych, kucie glazury i demonta</w:t>
      </w:r>
      <w:r w:rsidRPr="00FE1D1B">
        <w:rPr>
          <w:rFonts w:ascii="Times New Roman" w:hAnsi="Times New Roman" w:cs="Times New Roman"/>
          <w:sz w:val="24"/>
          <w:szCs w:val="24"/>
        </w:rPr>
        <w:t>ż</w:t>
      </w:r>
      <w:r w:rsidR="00BE5A64" w:rsidRPr="00FE1D1B">
        <w:rPr>
          <w:rFonts w:ascii="Times New Roman" w:hAnsi="Times New Roman" w:cs="Times New Roman"/>
          <w:sz w:val="24"/>
          <w:szCs w:val="24"/>
        </w:rPr>
        <w:t xml:space="preserve"> armatury sanitarnej, </w:t>
      </w:r>
      <w:r w:rsidRPr="00FE1D1B">
        <w:rPr>
          <w:rFonts w:ascii="Times New Roman" w:hAnsi="Times New Roman" w:cs="Times New Roman"/>
          <w:sz w:val="24"/>
          <w:szCs w:val="24"/>
        </w:rPr>
        <w:t>d</w:t>
      </w:r>
      <w:r w:rsidR="00BE5A64" w:rsidRPr="00FE1D1B">
        <w:rPr>
          <w:rFonts w:ascii="Times New Roman" w:hAnsi="Times New Roman" w:cs="Times New Roman"/>
          <w:sz w:val="24"/>
          <w:szCs w:val="24"/>
        </w:rPr>
        <w:t xml:space="preserve">emontaż części okien,  </w:t>
      </w:r>
      <w:r w:rsidRPr="00FE1D1B">
        <w:rPr>
          <w:rFonts w:ascii="Times New Roman" w:hAnsi="Times New Roman" w:cs="Times New Roman"/>
          <w:sz w:val="24"/>
          <w:szCs w:val="24"/>
        </w:rPr>
        <w:t>r</w:t>
      </w:r>
      <w:r w:rsidR="00BE5A64" w:rsidRPr="00FE1D1B">
        <w:rPr>
          <w:rFonts w:ascii="Times New Roman" w:hAnsi="Times New Roman" w:cs="Times New Roman"/>
          <w:sz w:val="24"/>
          <w:szCs w:val="24"/>
        </w:rPr>
        <w:t>ozbiórka stropów łącznika (nad parterem i nad piwnica)</w:t>
      </w:r>
    </w:p>
    <w:p w14:paraId="7F365778" w14:textId="54882E5B"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m</w:t>
      </w:r>
      <w:r w:rsidR="00BE5A64" w:rsidRPr="00FE1D1B">
        <w:rPr>
          <w:rFonts w:ascii="Times New Roman" w:hAnsi="Times New Roman" w:cs="Times New Roman"/>
          <w:sz w:val="24"/>
          <w:szCs w:val="24"/>
        </w:rPr>
        <w:t>ontaż 3 kondygnacyjnego łącznika, jako konstrukcji modułowej</w:t>
      </w:r>
      <w:r>
        <w:rPr>
          <w:rFonts w:ascii="Times New Roman" w:hAnsi="Times New Roman" w:cs="Times New Roman"/>
          <w:sz w:val="24"/>
          <w:szCs w:val="24"/>
        </w:rPr>
        <w:t>,</w:t>
      </w:r>
    </w:p>
    <w:p w14:paraId="62C68F87" w14:textId="615207F5"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w:t>
      </w:r>
      <w:r w:rsidR="00BE5A64" w:rsidRPr="00FE1D1B">
        <w:rPr>
          <w:rFonts w:ascii="Times New Roman" w:hAnsi="Times New Roman" w:cs="Times New Roman"/>
          <w:sz w:val="24"/>
          <w:szCs w:val="24"/>
        </w:rPr>
        <w:t>zolacje ścian fundamentowych</w:t>
      </w:r>
      <w:r>
        <w:rPr>
          <w:rFonts w:ascii="Times New Roman" w:hAnsi="Times New Roman" w:cs="Times New Roman"/>
          <w:sz w:val="24"/>
          <w:szCs w:val="24"/>
        </w:rPr>
        <w:t>,</w:t>
      </w:r>
    </w:p>
    <w:p w14:paraId="767D0E79" w14:textId="6A3854C1"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w:t>
      </w:r>
      <w:r w:rsidR="00BE5A64" w:rsidRPr="00FE1D1B">
        <w:rPr>
          <w:rFonts w:ascii="Times New Roman" w:hAnsi="Times New Roman" w:cs="Times New Roman"/>
          <w:sz w:val="24"/>
          <w:szCs w:val="24"/>
        </w:rPr>
        <w:t>udowa i przebudowa ścian działowych</w:t>
      </w:r>
      <w:r>
        <w:rPr>
          <w:rFonts w:ascii="Times New Roman" w:hAnsi="Times New Roman" w:cs="Times New Roman"/>
          <w:sz w:val="24"/>
          <w:szCs w:val="24"/>
        </w:rPr>
        <w:t>,</w:t>
      </w:r>
    </w:p>
    <w:p w14:paraId="36A12F65" w14:textId="3C3F8892"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m</w:t>
      </w:r>
      <w:r w:rsidR="00BE5A64" w:rsidRPr="00FE1D1B">
        <w:rPr>
          <w:rFonts w:ascii="Times New Roman" w:hAnsi="Times New Roman" w:cs="Times New Roman"/>
          <w:sz w:val="24"/>
          <w:szCs w:val="24"/>
        </w:rPr>
        <w:t xml:space="preserve">ontaż sufitów podwieszanych akustycznych modułowych na korytarzach oraz </w:t>
      </w:r>
      <w:r>
        <w:rPr>
          <w:rFonts w:ascii="Times New Roman" w:hAnsi="Times New Roman" w:cs="Times New Roman"/>
          <w:sz w:val="24"/>
          <w:szCs w:val="24"/>
        </w:rPr>
        <w:br/>
      </w:r>
      <w:r w:rsidR="00BE5A64" w:rsidRPr="00FE1D1B">
        <w:rPr>
          <w:rFonts w:ascii="Times New Roman" w:hAnsi="Times New Roman" w:cs="Times New Roman"/>
          <w:sz w:val="24"/>
          <w:szCs w:val="24"/>
        </w:rPr>
        <w:t>w salach zajęć na 1 piętrze, a tak</w:t>
      </w:r>
      <w:r w:rsidR="0042101E">
        <w:rPr>
          <w:rFonts w:ascii="Times New Roman" w:hAnsi="Times New Roman" w:cs="Times New Roman"/>
          <w:sz w:val="24"/>
          <w:szCs w:val="24"/>
        </w:rPr>
        <w:t>ż</w:t>
      </w:r>
      <w:r w:rsidR="00BE5A64" w:rsidRPr="00FE1D1B">
        <w:rPr>
          <w:rFonts w:ascii="Times New Roman" w:hAnsi="Times New Roman" w:cs="Times New Roman"/>
          <w:sz w:val="24"/>
          <w:szCs w:val="24"/>
        </w:rPr>
        <w:t xml:space="preserve">e na korytarzach 2 pietra i parteru oraz w  </w:t>
      </w:r>
      <w:r>
        <w:rPr>
          <w:rFonts w:ascii="Times New Roman" w:hAnsi="Times New Roman" w:cs="Times New Roman"/>
          <w:sz w:val="24"/>
          <w:szCs w:val="24"/>
        </w:rPr>
        <w:t>s</w:t>
      </w:r>
      <w:r w:rsidR="00BE5A64" w:rsidRPr="00FE1D1B">
        <w:rPr>
          <w:rFonts w:ascii="Times New Roman" w:hAnsi="Times New Roman" w:cs="Times New Roman"/>
          <w:sz w:val="24"/>
          <w:szCs w:val="24"/>
        </w:rPr>
        <w:t>ali gimnastycznej</w:t>
      </w:r>
      <w:r>
        <w:rPr>
          <w:rFonts w:ascii="Times New Roman" w:hAnsi="Times New Roman" w:cs="Times New Roman"/>
          <w:sz w:val="24"/>
          <w:szCs w:val="24"/>
        </w:rPr>
        <w:t>,</w:t>
      </w:r>
    </w:p>
    <w:p w14:paraId="60A3FDD8" w14:textId="4284FA37" w:rsidR="00BE5A64" w:rsidRPr="00FE1D1B" w:rsidRDefault="00FE1D1B" w:rsidP="001345E4">
      <w:pPr>
        <w:pStyle w:val="Akapitzlist"/>
        <w:numPr>
          <w:ilvl w:val="0"/>
          <w:numId w:val="45"/>
        </w:numPr>
        <w:spacing w:after="0" w:line="240" w:lineRule="auto"/>
        <w:jc w:val="both"/>
        <w:rPr>
          <w:rFonts w:ascii="Times New Roman" w:hAnsi="Times New Roman" w:cs="Times New Roman"/>
          <w:b/>
          <w:bCs/>
          <w:sz w:val="24"/>
          <w:szCs w:val="24"/>
        </w:rPr>
      </w:pPr>
      <w:r w:rsidRPr="00FE1D1B">
        <w:rPr>
          <w:rFonts w:ascii="Times New Roman" w:hAnsi="Times New Roman" w:cs="Times New Roman"/>
          <w:sz w:val="24"/>
          <w:szCs w:val="24"/>
        </w:rPr>
        <w:t>w</w:t>
      </w:r>
      <w:r w:rsidR="00BE5A64" w:rsidRPr="00FE1D1B">
        <w:rPr>
          <w:rFonts w:ascii="Times New Roman" w:hAnsi="Times New Roman" w:cs="Times New Roman"/>
          <w:sz w:val="24"/>
          <w:szCs w:val="24"/>
        </w:rPr>
        <w:t xml:space="preserve">ykończenie ścian w pomieszczeniach (glazura lub gładź gipsowa, malowanie) oraz wymiana posadzek (PCV w salach i korytarzach, </w:t>
      </w:r>
      <w:r>
        <w:rPr>
          <w:rFonts w:ascii="Times New Roman" w:hAnsi="Times New Roman" w:cs="Times New Roman"/>
          <w:sz w:val="24"/>
          <w:szCs w:val="24"/>
        </w:rPr>
        <w:t>g</w:t>
      </w:r>
      <w:r w:rsidR="00BE5A64" w:rsidRPr="00FE1D1B">
        <w:rPr>
          <w:rFonts w:ascii="Times New Roman" w:hAnsi="Times New Roman" w:cs="Times New Roman"/>
          <w:sz w:val="24"/>
          <w:szCs w:val="24"/>
        </w:rPr>
        <w:t>res w pomieszczeniach łazienek, toalet, szatni, technicznych i innych, zgodnie z projektem)</w:t>
      </w:r>
    </w:p>
    <w:p w14:paraId="0E4E449A" w14:textId="2941C163"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E6488F">
        <w:rPr>
          <w:rFonts w:ascii="Times New Roman" w:hAnsi="Times New Roman" w:cs="Times New Roman"/>
          <w:sz w:val="24"/>
          <w:szCs w:val="24"/>
        </w:rPr>
        <w:t>monta</w:t>
      </w:r>
      <w:r w:rsidR="00FE1D1B">
        <w:rPr>
          <w:rFonts w:ascii="Times New Roman" w:hAnsi="Times New Roman" w:cs="Times New Roman"/>
          <w:sz w:val="24"/>
          <w:szCs w:val="24"/>
        </w:rPr>
        <w:t>ż</w:t>
      </w:r>
      <w:r w:rsidRPr="00E6488F">
        <w:rPr>
          <w:rFonts w:ascii="Times New Roman" w:hAnsi="Times New Roman" w:cs="Times New Roman"/>
          <w:sz w:val="24"/>
          <w:szCs w:val="24"/>
        </w:rPr>
        <w:t xml:space="preserve"> podnośnika pionowego dla osób niepełnosprawnych</w:t>
      </w:r>
      <w:r w:rsidR="00FE1D1B">
        <w:rPr>
          <w:rFonts w:ascii="Times New Roman" w:hAnsi="Times New Roman" w:cs="Times New Roman"/>
          <w:sz w:val="24"/>
          <w:szCs w:val="24"/>
        </w:rPr>
        <w:t>,</w:t>
      </w:r>
    </w:p>
    <w:p w14:paraId="402D8992" w14:textId="77777777" w:rsidR="00FE1D1B"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wymiana stolarki okiennej i drzwiowej</w:t>
      </w:r>
      <w:r w:rsidR="00FE1D1B">
        <w:rPr>
          <w:rFonts w:ascii="Times New Roman" w:hAnsi="Times New Roman" w:cs="Times New Roman"/>
          <w:sz w:val="24"/>
          <w:szCs w:val="24"/>
        </w:rPr>
        <w:t>,</w:t>
      </w:r>
    </w:p>
    <w:p w14:paraId="0BAC601C" w14:textId="77777777" w:rsidR="00FE1D1B" w:rsidRDefault="00FE1D1B"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BE5A64" w:rsidRPr="00FE1D1B">
        <w:rPr>
          <w:rFonts w:ascii="Times New Roman" w:hAnsi="Times New Roman" w:cs="Times New Roman"/>
          <w:sz w:val="24"/>
          <w:szCs w:val="24"/>
        </w:rPr>
        <w:t>ontaż parapetów wewnętrznych</w:t>
      </w:r>
      <w:r>
        <w:rPr>
          <w:rFonts w:ascii="Times New Roman" w:hAnsi="Times New Roman" w:cs="Times New Roman"/>
          <w:sz w:val="24"/>
          <w:szCs w:val="24"/>
        </w:rPr>
        <w:t>,</w:t>
      </w:r>
    </w:p>
    <w:p w14:paraId="6BAA8875" w14:textId="234F7DD3"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remont piwnicy</w:t>
      </w:r>
      <w:r w:rsidR="00FE1D1B">
        <w:rPr>
          <w:rFonts w:ascii="Times New Roman" w:hAnsi="Times New Roman" w:cs="Times New Roman"/>
          <w:sz w:val="24"/>
          <w:szCs w:val="24"/>
        </w:rPr>
        <w:t>,</w:t>
      </w:r>
    </w:p>
    <w:p w14:paraId="0841D968" w14:textId="488B2075"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remont i docieplenie dachu</w:t>
      </w:r>
      <w:r w:rsidR="00FE1D1B">
        <w:rPr>
          <w:rFonts w:ascii="Times New Roman" w:hAnsi="Times New Roman" w:cs="Times New Roman"/>
          <w:sz w:val="24"/>
          <w:szCs w:val="24"/>
        </w:rPr>
        <w:t>,</w:t>
      </w:r>
    </w:p>
    <w:p w14:paraId="613E29A5" w14:textId="06E9F591"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remont kominów remont kuchni z uwzględnieniem wentylacji mechanicznej</w:t>
      </w:r>
      <w:r w:rsidR="00FE1D1B">
        <w:rPr>
          <w:rFonts w:ascii="Times New Roman" w:hAnsi="Times New Roman" w:cs="Times New Roman"/>
          <w:sz w:val="24"/>
          <w:szCs w:val="24"/>
        </w:rPr>
        <w:t>,</w:t>
      </w:r>
    </w:p>
    <w:p w14:paraId="28D087FE" w14:textId="2999D539"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instalacje wewnętrzne</w:t>
      </w:r>
      <w:r w:rsidR="00FE1D1B">
        <w:rPr>
          <w:rFonts w:ascii="Times New Roman" w:hAnsi="Times New Roman" w:cs="Times New Roman"/>
          <w:sz w:val="24"/>
          <w:szCs w:val="24"/>
        </w:rPr>
        <w:t>,</w:t>
      </w:r>
    </w:p>
    <w:p w14:paraId="62FDE813" w14:textId="67C2EE08"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instalacj</w:t>
      </w:r>
      <w:r w:rsidR="00FE1D1B">
        <w:rPr>
          <w:rFonts w:ascii="Times New Roman" w:hAnsi="Times New Roman" w:cs="Times New Roman"/>
          <w:sz w:val="24"/>
          <w:szCs w:val="24"/>
        </w:rPr>
        <w:t>e</w:t>
      </w:r>
      <w:r w:rsidRPr="00FE1D1B">
        <w:rPr>
          <w:rFonts w:ascii="Times New Roman" w:hAnsi="Times New Roman" w:cs="Times New Roman"/>
          <w:sz w:val="24"/>
          <w:szCs w:val="24"/>
        </w:rPr>
        <w:t xml:space="preserve"> wodno-kanalizacyjn</w:t>
      </w:r>
      <w:r w:rsidR="00FE1D1B">
        <w:rPr>
          <w:rFonts w:ascii="Times New Roman" w:hAnsi="Times New Roman" w:cs="Times New Roman"/>
          <w:sz w:val="24"/>
          <w:szCs w:val="24"/>
        </w:rPr>
        <w:t>e,</w:t>
      </w:r>
    </w:p>
    <w:p w14:paraId="5E190DA0" w14:textId="77777777" w:rsidR="00FE1D1B" w:rsidRDefault="00FE1D1B"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E5A64" w:rsidRPr="00FE1D1B">
        <w:rPr>
          <w:rFonts w:ascii="Times New Roman" w:hAnsi="Times New Roman" w:cs="Times New Roman"/>
          <w:sz w:val="24"/>
          <w:szCs w:val="24"/>
        </w:rPr>
        <w:t>nstalacja centralnego ogrzewania i ciepła technologicznego</w:t>
      </w:r>
      <w:r>
        <w:rPr>
          <w:rFonts w:ascii="Times New Roman" w:hAnsi="Times New Roman" w:cs="Times New Roman"/>
          <w:sz w:val="24"/>
          <w:szCs w:val="24"/>
        </w:rPr>
        <w:t>,</w:t>
      </w:r>
    </w:p>
    <w:p w14:paraId="0AF770AC" w14:textId="1EA4985D"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 xml:space="preserve"> wewnętrzna instalacja ppoż</w:t>
      </w:r>
      <w:r w:rsidR="00FE1D1B">
        <w:rPr>
          <w:rFonts w:ascii="Times New Roman" w:hAnsi="Times New Roman" w:cs="Times New Roman"/>
          <w:sz w:val="24"/>
          <w:szCs w:val="24"/>
        </w:rPr>
        <w:t>,</w:t>
      </w:r>
    </w:p>
    <w:p w14:paraId="51AA29E2" w14:textId="633DA472" w:rsidR="00BE5A64"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wewnętrzna instalacja gazowa</w:t>
      </w:r>
      <w:r w:rsidR="00FE1D1B">
        <w:rPr>
          <w:rFonts w:ascii="Times New Roman" w:hAnsi="Times New Roman" w:cs="Times New Roman"/>
          <w:sz w:val="24"/>
          <w:szCs w:val="24"/>
        </w:rPr>
        <w:t>,</w:t>
      </w:r>
    </w:p>
    <w:p w14:paraId="43ADB322" w14:textId="01E9972A" w:rsidR="00BE5A64" w:rsidRPr="00FE1D1B" w:rsidRDefault="00BE5A64" w:rsidP="001345E4">
      <w:pPr>
        <w:pStyle w:val="Akapitzlist"/>
        <w:numPr>
          <w:ilvl w:val="0"/>
          <w:numId w:val="45"/>
        </w:numPr>
        <w:autoSpaceDE w:val="0"/>
        <w:autoSpaceDN w:val="0"/>
        <w:adjustRightInd w:val="0"/>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 xml:space="preserve">instalacje elektryczne i teletechniczne: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nstalacje oświetleniowe oraz gniazd wtyczkowych, </w:t>
      </w:r>
      <w:r w:rsidR="00FE1D1B">
        <w:rPr>
          <w:rFonts w:ascii="Times New Roman" w:hAnsi="Times New Roman" w:cs="Times New Roman"/>
          <w:sz w:val="24"/>
          <w:szCs w:val="24"/>
        </w:rPr>
        <w:t>o</w:t>
      </w:r>
      <w:r w:rsidRPr="00FE1D1B">
        <w:rPr>
          <w:rFonts w:ascii="Times New Roman" w:hAnsi="Times New Roman" w:cs="Times New Roman"/>
          <w:sz w:val="24"/>
          <w:szCs w:val="24"/>
        </w:rPr>
        <w:t xml:space="preserve">świetlenie awaryjne i ewakuacyjne,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monitoringu, </w:t>
      </w:r>
      <w:r w:rsidR="00FE1D1B">
        <w:rPr>
          <w:rFonts w:ascii="Times New Roman" w:hAnsi="Times New Roman" w:cs="Times New Roman"/>
          <w:sz w:val="24"/>
          <w:szCs w:val="24"/>
        </w:rPr>
        <w:t>o</w:t>
      </w:r>
      <w:r w:rsidRPr="00FE1D1B">
        <w:rPr>
          <w:rFonts w:ascii="Times New Roman" w:hAnsi="Times New Roman" w:cs="Times New Roman"/>
          <w:sz w:val="24"/>
          <w:szCs w:val="24"/>
        </w:rPr>
        <w:t xml:space="preserve">kablowanie strukturalne,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przyzywowa,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kontroli dostępu,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nstalacje ochrony przeciw pożarowej, </w:t>
      </w:r>
      <w:r w:rsidR="00FE1D1B">
        <w:rPr>
          <w:rFonts w:ascii="Times New Roman" w:hAnsi="Times New Roman" w:cs="Times New Roman"/>
          <w:sz w:val="24"/>
          <w:szCs w:val="24"/>
        </w:rPr>
        <w:t>i</w:t>
      </w:r>
      <w:r w:rsidRPr="00FE1D1B">
        <w:rPr>
          <w:rFonts w:ascii="Times New Roman" w:hAnsi="Times New Roman" w:cs="Times New Roman"/>
          <w:sz w:val="24"/>
          <w:szCs w:val="24"/>
        </w:rPr>
        <w:t xml:space="preserve">nstalacja połączeń wyrównawczych, uziemiająca i odgromowa, </w:t>
      </w:r>
    </w:p>
    <w:p w14:paraId="25A6D8DF" w14:textId="59E1A3D0" w:rsidR="00BE5A64" w:rsidRDefault="00BE5A64" w:rsidP="00BE5A64">
      <w:pPr>
        <w:pStyle w:val="Akapitzlist"/>
        <w:tabs>
          <w:tab w:val="left" w:pos="284"/>
        </w:tabs>
        <w:suppressAutoHyphens/>
        <w:spacing w:before="120" w:after="0"/>
        <w:ind w:left="284"/>
        <w:jc w:val="both"/>
        <w:rPr>
          <w:rStyle w:val="Odwoaniedelikatne"/>
          <w:rFonts w:ascii="Times New Roman" w:hAnsi="Times New Roman" w:cs="Times New Roman"/>
          <w:b/>
          <w:bCs/>
          <w:i/>
          <w:iCs/>
          <w:color w:val="auto"/>
          <w:sz w:val="24"/>
          <w:szCs w:val="24"/>
          <w:u w:val="single"/>
        </w:rPr>
      </w:pPr>
      <w:r w:rsidRPr="00BE5A64">
        <w:rPr>
          <w:rStyle w:val="Odwoaniedelikatne"/>
          <w:rFonts w:ascii="Times New Roman" w:hAnsi="Times New Roman" w:cs="Times New Roman"/>
          <w:b/>
          <w:bCs/>
          <w:i/>
          <w:iCs/>
          <w:color w:val="auto"/>
          <w:sz w:val="24"/>
          <w:szCs w:val="24"/>
          <w:u w:val="single"/>
        </w:rPr>
        <w:t xml:space="preserve">CZĘŚĆ II </w:t>
      </w:r>
    </w:p>
    <w:p w14:paraId="6333E9E1" w14:textId="307DBD02" w:rsidR="00BE5A64" w:rsidRDefault="00FE1D1B" w:rsidP="001345E4">
      <w:pPr>
        <w:pStyle w:val="Akapitzlist"/>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E5A64" w:rsidRPr="00E6488F">
        <w:rPr>
          <w:rFonts w:ascii="Times New Roman" w:hAnsi="Times New Roman" w:cs="Times New Roman"/>
          <w:sz w:val="24"/>
          <w:szCs w:val="24"/>
        </w:rPr>
        <w:t>rzebudowa chodników dla ruchu pieszego, stanowiące połączenie istniejących chodników z projektowanymi wejściami do budynku z likwidacja barier przestrzennych dla osób niepełnosprawnych</w:t>
      </w:r>
      <w:r>
        <w:rPr>
          <w:rFonts w:ascii="Times New Roman" w:hAnsi="Times New Roman" w:cs="Times New Roman"/>
          <w:sz w:val="24"/>
          <w:szCs w:val="24"/>
        </w:rPr>
        <w:t>,</w:t>
      </w:r>
    </w:p>
    <w:p w14:paraId="59A046B0" w14:textId="3B387467" w:rsidR="00BE5A64" w:rsidRDefault="00FE1D1B" w:rsidP="001345E4">
      <w:pPr>
        <w:pStyle w:val="Akapitzlist"/>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BE5A64" w:rsidRPr="00FE1D1B">
        <w:rPr>
          <w:rFonts w:ascii="Times New Roman" w:hAnsi="Times New Roman" w:cs="Times New Roman"/>
          <w:sz w:val="24"/>
          <w:szCs w:val="24"/>
        </w:rPr>
        <w:t>ykonanie nowych wyjść ewakuacyjnych z budynku, wraz ze schodami żelbetowymi zewnętrznymi</w:t>
      </w:r>
      <w:r>
        <w:rPr>
          <w:rFonts w:ascii="Times New Roman" w:hAnsi="Times New Roman" w:cs="Times New Roman"/>
          <w:sz w:val="24"/>
          <w:szCs w:val="24"/>
        </w:rPr>
        <w:t>,</w:t>
      </w:r>
    </w:p>
    <w:p w14:paraId="74C4A1A1" w14:textId="26CB1928" w:rsidR="00BE5A64" w:rsidRPr="00FE1D1B" w:rsidRDefault="00BE5A64" w:rsidP="001345E4">
      <w:pPr>
        <w:pStyle w:val="Akapitzlist"/>
        <w:numPr>
          <w:ilvl w:val="0"/>
          <w:numId w:val="46"/>
        </w:numPr>
        <w:spacing w:after="0" w:line="240" w:lineRule="auto"/>
        <w:jc w:val="both"/>
        <w:rPr>
          <w:rFonts w:ascii="Times New Roman" w:hAnsi="Times New Roman" w:cs="Times New Roman"/>
          <w:sz w:val="24"/>
          <w:szCs w:val="24"/>
        </w:rPr>
      </w:pPr>
      <w:r w:rsidRPr="00FE1D1B">
        <w:rPr>
          <w:rFonts w:ascii="Times New Roman" w:hAnsi="Times New Roman" w:cs="Times New Roman"/>
          <w:sz w:val="24"/>
          <w:szCs w:val="24"/>
        </w:rPr>
        <w:t>wykonanie niewielkiej rozbudowy budynku (zwiększenie o 3m</w:t>
      </w:r>
      <w:r w:rsidRPr="00FE1D1B">
        <w:rPr>
          <w:rFonts w:ascii="Times New Roman" w:hAnsi="Times New Roman" w:cs="Times New Roman"/>
          <w:sz w:val="24"/>
          <w:szCs w:val="24"/>
          <w:vertAlign w:val="superscript"/>
        </w:rPr>
        <w:t>2</w:t>
      </w:r>
      <w:r w:rsidRPr="00FE1D1B">
        <w:rPr>
          <w:rFonts w:ascii="Times New Roman" w:hAnsi="Times New Roman" w:cs="Times New Roman"/>
          <w:sz w:val="24"/>
          <w:szCs w:val="24"/>
        </w:rPr>
        <w:t>)</w:t>
      </w:r>
    </w:p>
    <w:p w14:paraId="36799992" w14:textId="77777777" w:rsidR="00BE5A64" w:rsidRPr="00E6488F" w:rsidRDefault="00BE5A64" w:rsidP="00FE1D1B">
      <w:pPr>
        <w:pStyle w:val="Akapitzlist"/>
        <w:spacing w:after="0" w:line="240" w:lineRule="auto"/>
        <w:jc w:val="both"/>
        <w:rPr>
          <w:rFonts w:ascii="Times New Roman" w:hAnsi="Times New Roman" w:cs="Times New Roman"/>
          <w:sz w:val="24"/>
          <w:szCs w:val="24"/>
        </w:rPr>
      </w:pPr>
    </w:p>
    <w:p w14:paraId="72054815" w14:textId="29FCBEA0" w:rsidR="00BE5A64" w:rsidRDefault="00BE5A64" w:rsidP="00FE1D1B">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Budowa boiska wielofunkcyjnego</w:t>
      </w:r>
    </w:p>
    <w:p w14:paraId="4FAB49DC" w14:textId="678B41A0" w:rsidR="00BE5A64" w:rsidRPr="00DA4E1D" w:rsidRDefault="00FE1D1B"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w:t>
      </w:r>
      <w:r w:rsidR="00BE5A64" w:rsidRPr="00FE1D1B">
        <w:rPr>
          <w:rFonts w:ascii="Times New Roman" w:hAnsi="Times New Roman" w:cs="Times New Roman"/>
          <w:sz w:val="24"/>
          <w:szCs w:val="24"/>
        </w:rPr>
        <w:t>udow</w:t>
      </w:r>
      <w:r>
        <w:rPr>
          <w:rFonts w:ascii="Times New Roman" w:hAnsi="Times New Roman" w:cs="Times New Roman"/>
          <w:sz w:val="24"/>
          <w:szCs w:val="24"/>
        </w:rPr>
        <w:t>a</w:t>
      </w:r>
      <w:r w:rsidR="00BE5A64" w:rsidRPr="00FE1D1B">
        <w:rPr>
          <w:rFonts w:ascii="Times New Roman" w:hAnsi="Times New Roman" w:cs="Times New Roman"/>
          <w:sz w:val="24"/>
          <w:szCs w:val="24"/>
        </w:rPr>
        <w:t xml:space="preserve"> boisk</w:t>
      </w:r>
      <w:r>
        <w:rPr>
          <w:rFonts w:ascii="Times New Roman" w:hAnsi="Times New Roman" w:cs="Times New Roman"/>
          <w:sz w:val="24"/>
          <w:szCs w:val="24"/>
        </w:rPr>
        <w:t>a</w:t>
      </w:r>
      <w:r w:rsidR="00BE5A64" w:rsidRPr="00FE1D1B">
        <w:rPr>
          <w:rFonts w:ascii="Times New Roman" w:hAnsi="Times New Roman" w:cs="Times New Roman"/>
          <w:sz w:val="24"/>
          <w:szCs w:val="24"/>
        </w:rPr>
        <w:t xml:space="preserve"> wielofunkcyjnego (przystosowanego do osób z niepełnosprawnością ruchową) do gry w piłkę ręczną, piłkę koszykową oraz  piłkę siatkową. bieżnia, skocznia do skoku w </w:t>
      </w:r>
      <w:r w:rsidR="00DA4E1D">
        <w:rPr>
          <w:rFonts w:ascii="Times New Roman" w:hAnsi="Times New Roman" w:cs="Times New Roman"/>
          <w:sz w:val="24"/>
          <w:szCs w:val="24"/>
        </w:rPr>
        <w:t>dal,</w:t>
      </w:r>
    </w:p>
    <w:p w14:paraId="793D5D0D" w14:textId="616AADCA"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b</w:t>
      </w:r>
      <w:r w:rsidR="00BE5A64" w:rsidRPr="00DA4E1D">
        <w:rPr>
          <w:rFonts w:ascii="Times New Roman" w:hAnsi="Times New Roman" w:cs="Times New Roman"/>
          <w:sz w:val="24"/>
          <w:szCs w:val="24"/>
        </w:rPr>
        <w:t>udow</w:t>
      </w:r>
      <w:r>
        <w:rPr>
          <w:rFonts w:ascii="Times New Roman" w:hAnsi="Times New Roman" w:cs="Times New Roman"/>
          <w:sz w:val="24"/>
          <w:szCs w:val="24"/>
        </w:rPr>
        <w:t>a</w:t>
      </w:r>
      <w:r w:rsidR="00BE5A64" w:rsidRPr="00DA4E1D">
        <w:rPr>
          <w:rFonts w:ascii="Times New Roman" w:hAnsi="Times New Roman" w:cs="Times New Roman"/>
          <w:sz w:val="24"/>
          <w:szCs w:val="24"/>
        </w:rPr>
        <w:t xml:space="preserve"> placu rekreacyjno – rehabilitacyjnego, urządzenia fitness, plac zabaw</w:t>
      </w:r>
      <w:r>
        <w:rPr>
          <w:rFonts w:ascii="Times New Roman" w:hAnsi="Times New Roman" w:cs="Times New Roman"/>
          <w:sz w:val="24"/>
          <w:szCs w:val="24"/>
        </w:rPr>
        <w:t>,</w:t>
      </w:r>
    </w:p>
    <w:p w14:paraId="09A361F3" w14:textId="646A59D3" w:rsidR="00BE5A64" w:rsidRPr="00DA4E1D" w:rsidRDefault="00BE5A64" w:rsidP="001345E4">
      <w:pPr>
        <w:pStyle w:val="Akapitzlist"/>
        <w:numPr>
          <w:ilvl w:val="0"/>
          <w:numId w:val="47"/>
        </w:numPr>
        <w:spacing w:after="0" w:line="240" w:lineRule="auto"/>
        <w:jc w:val="both"/>
        <w:rPr>
          <w:rFonts w:ascii="Times New Roman" w:hAnsi="Times New Roman" w:cs="Times New Roman"/>
          <w:b/>
          <w:bCs/>
          <w:sz w:val="24"/>
          <w:szCs w:val="24"/>
        </w:rPr>
      </w:pPr>
      <w:r w:rsidRPr="00DA4E1D">
        <w:rPr>
          <w:rFonts w:ascii="Times New Roman" w:hAnsi="Times New Roman" w:cs="Times New Roman"/>
          <w:sz w:val="24"/>
          <w:szCs w:val="24"/>
        </w:rPr>
        <w:t>budow</w:t>
      </w:r>
      <w:r w:rsidR="00DA4E1D">
        <w:rPr>
          <w:rFonts w:ascii="Times New Roman" w:hAnsi="Times New Roman" w:cs="Times New Roman"/>
          <w:sz w:val="24"/>
          <w:szCs w:val="24"/>
        </w:rPr>
        <w:t>a</w:t>
      </w:r>
      <w:r w:rsidRPr="00DA4E1D">
        <w:rPr>
          <w:rFonts w:ascii="Times New Roman" w:hAnsi="Times New Roman" w:cs="Times New Roman"/>
          <w:sz w:val="24"/>
          <w:szCs w:val="24"/>
        </w:rPr>
        <w:t xml:space="preserve"> parkingu przystosowanego do osób niepełnosprawnych wraz </w:t>
      </w:r>
      <w:r w:rsidR="00DA4E1D">
        <w:rPr>
          <w:rFonts w:ascii="Times New Roman" w:hAnsi="Times New Roman" w:cs="Times New Roman"/>
          <w:sz w:val="24"/>
          <w:szCs w:val="24"/>
        </w:rPr>
        <w:br/>
      </w:r>
      <w:r w:rsidRPr="00DA4E1D">
        <w:rPr>
          <w:rFonts w:ascii="Times New Roman" w:hAnsi="Times New Roman" w:cs="Times New Roman"/>
          <w:sz w:val="24"/>
          <w:szCs w:val="24"/>
        </w:rPr>
        <w:t>z wykorzystaniem istniejącej</w:t>
      </w:r>
      <w:r w:rsidR="00DA4E1D">
        <w:rPr>
          <w:rFonts w:ascii="Times New Roman" w:hAnsi="Times New Roman" w:cs="Times New Roman"/>
          <w:sz w:val="24"/>
          <w:szCs w:val="24"/>
        </w:rPr>
        <w:t xml:space="preserve"> </w:t>
      </w:r>
      <w:r w:rsidRPr="00DA4E1D">
        <w:rPr>
          <w:rFonts w:ascii="Times New Roman" w:hAnsi="Times New Roman" w:cs="Times New Roman"/>
          <w:sz w:val="24"/>
          <w:szCs w:val="24"/>
        </w:rPr>
        <w:t>bramy wjazdowej od ul. Kościuszki,</w:t>
      </w:r>
    </w:p>
    <w:p w14:paraId="5BF1562E" w14:textId="2202830F"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BE5A64" w:rsidRPr="00DA4E1D">
        <w:rPr>
          <w:rFonts w:ascii="Times New Roman" w:hAnsi="Times New Roman" w:cs="Times New Roman"/>
          <w:sz w:val="24"/>
          <w:szCs w:val="24"/>
        </w:rPr>
        <w:t>ykonanie ciągów komunikacyjnych na terenie objętym inwestycją,</w:t>
      </w:r>
    </w:p>
    <w:p w14:paraId="548417AC" w14:textId="4572D2AB" w:rsidR="00BE5A64" w:rsidRPr="00DA4E1D" w:rsidRDefault="00BE5A64" w:rsidP="001345E4">
      <w:pPr>
        <w:pStyle w:val="Akapitzlist"/>
        <w:numPr>
          <w:ilvl w:val="0"/>
          <w:numId w:val="47"/>
        </w:numPr>
        <w:spacing w:after="0" w:line="240" w:lineRule="auto"/>
        <w:jc w:val="both"/>
        <w:rPr>
          <w:rFonts w:ascii="Times New Roman" w:hAnsi="Times New Roman" w:cs="Times New Roman"/>
          <w:b/>
          <w:bCs/>
          <w:sz w:val="24"/>
          <w:szCs w:val="24"/>
        </w:rPr>
      </w:pPr>
      <w:r w:rsidRPr="00DA4E1D">
        <w:rPr>
          <w:rFonts w:ascii="Times New Roman" w:hAnsi="Times New Roman" w:cs="Times New Roman"/>
          <w:sz w:val="24"/>
          <w:szCs w:val="24"/>
        </w:rPr>
        <w:t>zagospodarowanie terenów zielonych, nasadzenia z roślin</w:t>
      </w:r>
      <w:r w:rsidR="00DA4E1D">
        <w:rPr>
          <w:rFonts w:ascii="Times New Roman" w:hAnsi="Times New Roman" w:cs="Times New Roman"/>
          <w:sz w:val="24"/>
          <w:szCs w:val="24"/>
        </w:rPr>
        <w:t>,</w:t>
      </w:r>
    </w:p>
    <w:p w14:paraId="6A8D1014" w14:textId="4935A78E"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sidRPr="00DA4E1D">
        <w:rPr>
          <w:rFonts w:ascii="Times New Roman" w:hAnsi="Times New Roman" w:cs="Times New Roman"/>
          <w:sz w:val="24"/>
          <w:szCs w:val="24"/>
        </w:rPr>
        <w:t>w</w:t>
      </w:r>
      <w:r w:rsidR="00BE5A64" w:rsidRPr="00DA4E1D">
        <w:rPr>
          <w:rFonts w:ascii="Times New Roman" w:hAnsi="Times New Roman" w:cs="Times New Roman"/>
          <w:sz w:val="24"/>
          <w:szCs w:val="24"/>
        </w:rPr>
        <w:t>ymian</w:t>
      </w:r>
      <w:r>
        <w:rPr>
          <w:rFonts w:ascii="Times New Roman" w:hAnsi="Times New Roman" w:cs="Times New Roman"/>
          <w:sz w:val="24"/>
          <w:szCs w:val="24"/>
        </w:rPr>
        <w:t>a</w:t>
      </w:r>
      <w:r w:rsidR="00BE5A64" w:rsidRPr="00DA4E1D">
        <w:rPr>
          <w:rFonts w:ascii="Times New Roman" w:hAnsi="Times New Roman" w:cs="Times New Roman"/>
          <w:sz w:val="24"/>
          <w:szCs w:val="24"/>
        </w:rPr>
        <w:t xml:space="preserve"> ogrodzenia wokół terenu objętego inwestycją oraz wykonan</w:t>
      </w:r>
      <w:r>
        <w:rPr>
          <w:rFonts w:ascii="Times New Roman" w:hAnsi="Times New Roman" w:cs="Times New Roman"/>
          <w:sz w:val="24"/>
          <w:szCs w:val="24"/>
        </w:rPr>
        <w:t>ie</w:t>
      </w:r>
      <w:r w:rsidR="00BE5A64" w:rsidRPr="00DA4E1D">
        <w:rPr>
          <w:rFonts w:ascii="Times New Roman" w:hAnsi="Times New Roman" w:cs="Times New Roman"/>
          <w:sz w:val="24"/>
          <w:szCs w:val="24"/>
        </w:rPr>
        <w:t xml:space="preserve"> ogrodzenia wokół placu rekreacyjno -rehabilitacyjnego</w:t>
      </w:r>
      <w:r>
        <w:rPr>
          <w:rFonts w:ascii="Times New Roman" w:hAnsi="Times New Roman" w:cs="Times New Roman"/>
          <w:sz w:val="24"/>
          <w:szCs w:val="24"/>
        </w:rPr>
        <w:t>,</w:t>
      </w:r>
    </w:p>
    <w:p w14:paraId="40AEAD00" w14:textId="646179A7"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w:t>
      </w:r>
      <w:r w:rsidR="00BE5A64" w:rsidRPr="00DA4E1D">
        <w:rPr>
          <w:rFonts w:ascii="Times New Roman" w:hAnsi="Times New Roman" w:cs="Times New Roman"/>
          <w:sz w:val="24"/>
          <w:szCs w:val="24"/>
        </w:rPr>
        <w:t>nstalacj</w:t>
      </w:r>
      <w:r>
        <w:rPr>
          <w:rFonts w:ascii="Times New Roman" w:hAnsi="Times New Roman" w:cs="Times New Roman"/>
          <w:sz w:val="24"/>
          <w:szCs w:val="24"/>
        </w:rPr>
        <w:t xml:space="preserve">a </w:t>
      </w:r>
      <w:r w:rsidR="00BE5A64" w:rsidRPr="00DA4E1D">
        <w:rPr>
          <w:rFonts w:ascii="Times New Roman" w:hAnsi="Times New Roman" w:cs="Times New Roman"/>
          <w:sz w:val="24"/>
          <w:szCs w:val="24"/>
        </w:rPr>
        <w:t>małej architektury,</w:t>
      </w:r>
    </w:p>
    <w:p w14:paraId="082FBBC2" w14:textId="4CADDC0F"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BE5A64" w:rsidRPr="00DA4E1D">
        <w:rPr>
          <w:rFonts w:ascii="Times New Roman" w:hAnsi="Times New Roman" w:cs="Times New Roman"/>
          <w:sz w:val="24"/>
          <w:szCs w:val="24"/>
        </w:rPr>
        <w:t>ykonanie instalacji oświetlenia terenu objętego inwestycją (boisko, plac i parkingi)</w:t>
      </w:r>
      <w:r>
        <w:rPr>
          <w:rFonts w:ascii="Times New Roman" w:hAnsi="Times New Roman" w:cs="Times New Roman"/>
          <w:sz w:val="24"/>
          <w:szCs w:val="24"/>
        </w:rPr>
        <w:t>,</w:t>
      </w:r>
    </w:p>
    <w:p w14:paraId="2A42C464" w14:textId="46AB38B9" w:rsidR="00BE5A64" w:rsidRPr="00DA4E1D" w:rsidRDefault="00DA4E1D" w:rsidP="001345E4">
      <w:pPr>
        <w:pStyle w:val="Akapitzlist"/>
        <w:numPr>
          <w:ilvl w:val="0"/>
          <w:numId w:val="47"/>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w</w:t>
      </w:r>
      <w:r w:rsidR="00BE5A64" w:rsidRPr="00DA4E1D">
        <w:rPr>
          <w:rFonts w:ascii="Times New Roman" w:hAnsi="Times New Roman" w:cs="Times New Roman"/>
          <w:sz w:val="24"/>
          <w:szCs w:val="24"/>
        </w:rPr>
        <w:t>ykonanie instalacji odprowadzenia wody deszczowej na terenie objętym inwestycją. (boisko, plac i parkingi)</w:t>
      </w:r>
    </w:p>
    <w:p w14:paraId="5E74EBAB" w14:textId="31ABFB3B" w:rsidR="00BE5A64" w:rsidRDefault="00BE5A64" w:rsidP="00BE5A64">
      <w:pPr>
        <w:pStyle w:val="Akapitzlist"/>
        <w:spacing w:after="0" w:line="240" w:lineRule="auto"/>
        <w:jc w:val="both"/>
        <w:rPr>
          <w:rFonts w:ascii="Times New Roman" w:hAnsi="Times New Roman" w:cs="Times New Roman"/>
          <w:b/>
          <w:bCs/>
          <w:sz w:val="24"/>
          <w:szCs w:val="24"/>
        </w:rPr>
      </w:pPr>
      <w:r w:rsidRPr="00E6488F">
        <w:rPr>
          <w:rFonts w:ascii="Times New Roman" w:hAnsi="Times New Roman" w:cs="Times New Roman"/>
          <w:b/>
          <w:bCs/>
          <w:sz w:val="24"/>
          <w:szCs w:val="24"/>
        </w:rPr>
        <w:t>Wjazdy, parkingi</w:t>
      </w:r>
    </w:p>
    <w:p w14:paraId="035DEE24" w14:textId="01011803" w:rsidR="00BE5A64" w:rsidRPr="00DA4E1D" w:rsidRDefault="00DA4E1D" w:rsidP="001345E4">
      <w:pPr>
        <w:pStyle w:val="Akapitzlist"/>
        <w:numPr>
          <w:ilvl w:val="0"/>
          <w:numId w:val="4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w:t>
      </w:r>
      <w:r w:rsidR="00BE5A64" w:rsidRPr="00DA4E1D">
        <w:rPr>
          <w:rFonts w:ascii="Times New Roman" w:hAnsi="Times New Roman" w:cs="Times New Roman"/>
          <w:sz w:val="24"/>
          <w:szCs w:val="24"/>
        </w:rPr>
        <w:t>jazdy na teren działki od strony południowo - wschodniej (ul. Józefa Mireckiego), jeden wjazd i od</w:t>
      </w:r>
      <w:r>
        <w:rPr>
          <w:rFonts w:ascii="Times New Roman" w:hAnsi="Times New Roman" w:cs="Times New Roman"/>
          <w:sz w:val="24"/>
          <w:szCs w:val="24"/>
        </w:rPr>
        <w:t xml:space="preserve"> </w:t>
      </w:r>
      <w:r w:rsidR="00BE5A64" w:rsidRPr="00DA4E1D">
        <w:rPr>
          <w:rFonts w:ascii="Times New Roman" w:hAnsi="Times New Roman" w:cs="Times New Roman"/>
          <w:sz w:val="24"/>
          <w:szCs w:val="24"/>
        </w:rPr>
        <w:t>strony północno – zachodniej (ul. Tadeusza Kościuszki), dwa wjazdy</w:t>
      </w:r>
    </w:p>
    <w:p w14:paraId="458583EA" w14:textId="4CFA05A3" w:rsidR="00BE5A64" w:rsidRPr="00DA4E1D" w:rsidRDefault="00DA4E1D" w:rsidP="001345E4">
      <w:pPr>
        <w:pStyle w:val="Akapitzlist"/>
        <w:numPr>
          <w:ilvl w:val="0"/>
          <w:numId w:val="4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w:t>
      </w:r>
      <w:r w:rsidR="00BE5A64" w:rsidRPr="00DA4E1D">
        <w:rPr>
          <w:rFonts w:ascii="Times New Roman" w:hAnsi="Times New Roman" w:cs="Times New Roman"/>
          <w:sz w:val="24"/>
          <w:szCs w:val="24"/>
        </w:rPr>
        <w:t>arkingi wewnętrzne zlokalizowane są od strony ulicy T. Kościuszki</w:t>
      </w:r>
      <w:r>
        <w:rPr>
          <w:rFonts w:ascii="Times New Roman" w:hAnsi="Times New Roman" w:cs="Times New Roman"/>
          <w:sz w:val="24"/>
          <w:szCs w:val="24"/>
        </w:rPr>
        <w:t>,</w:t>
      </w:r>
    </w:p>
    <w:p w14:paraId="2E2281A0" w14:textId="1F179A68" w:rsidR="00BE5A64" w:rsidRPr="00DA4E1D" w:rsidRDefault="00DA4E1D" w:rsidP="001345E4">
      <w:pPr>
        <w:pStyle w:val="Akapitzlist"/>
        <w:numPr>
          <w:ilvl w:val="0"/>
          <w:numId w:val="48"/>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u</w:t>
      </w:r>
      <w:r w:rsidR="00BE5A64" w:rsidRPr="00DA4E1D">
        <w:rPr>
          <w:rFonts w:ascii="Times New Roman" w:hAnsi="Times New Roman" w:cs="Times New Roman"/>
          <w:sz w:val="24"/>
          <w:szCs w:val="24"/>
        </w:rPr>
        <w:t>twardzenie placu</w:t>
      </w:r>
    </w:p>
    <w:p w14:paraId="40565BCC" w14:textId="77777777" w:rsidR="00BE5A64" w:rsidRPr="00BE5A64" w:rsidRDefault="00BE5A64" w:rsidP="00BE5A64">
      <w:pPr>
        <w:pStyle w:val="Akapitzlist"/>
        <w:tabs>
          <w:tab w:val="left" w:pos="284"/>
        </w:tabs>
        <w:suppressAutoHyphens/>
        <w:spacing w:before="120" w:after="0"/>
        <w:ind w:left="284"/>
        <w:jc w:val="both"/>
        <w:rPr>
          <w:rStyle w:val="Odwoaniedelikatne"/>
          <w:rFonts w:ascii="Times New Roman" w:hAnsi="Times New Roman" w:cs="Times New Roman"/>
          <w:color w:val="auto"/>
          <w:sz w:val="24"/>
          <w:szCs w:val="24"/>
        </w:rPr>
      </w:pPr>
    </w:p>
    <w:p w14:paraId="3B840E6F" w14:textId="0487B515" w:rsidR="00554992" w:rsidRPr="00E1612F" w:rsidRDefault="00554992" w:rsidP="00554992">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Pr>
          <w:rFonts w:ascii="Times New Roman" w:eastAsia="Calibri" w:hAnsi="Times New Roman" w:cs="Times New Roman"/>
          <w:b/>
          <w:color w:val="auto"/>
          <w:sz w:val="24"/>
          <w:szCs w:val="24"/>
          <w:lang w:eastAsia="pl-PL"/>
        </w:rPr>
        <w:t>7</w:t>
      </w:r>
      <w:r w:rsidRPr="00E1612F">
        <w:rPr>
          <w:rFonts w:ascii="Times New Roman" w:eastAsia="Calibri" w:hAnsi="Times New Roman" w:cs="Times New Roman"/>
          <w:b/>
          <w:color w:val="auto"/>
          <w:sz w:val="24"/>
          <w:szCs w:val="24"/>
          <w:lang w:eastAsia="pl-PL"/>
        </w:rPr>
        <w:t xml:space="preserve">. </w:t>
      </w:r>
      <w:r w:rsidRPr="00E1612F">
        <w:rPr>
          <w:rFonts w:ascii="Times New Roman" w:hAnsi="Times New Roman" w:cs="Times New Roman"/>
          <w:b/>
          <w:bCs/>
          <w:sz w:val="24"/>
          <w:szCs w:val="24"/>
        </w:rPr>
        <w:t xml:space="preserve"> Informacja o przewidywanych zamówieniach, o których mowa w art. 67 ust. 1 pkt 6 </w:t>
      </w:r>
    </w:p>
    <w:p w14:paraId="18D7B719" w14:textId="6B376140" w:rsidR="00554992" w:rsidRPr="00554992" w:rsidRDefault="00554992" w:rsidP="00BE5A64">
      <w:pPr>
        <w:pStyle w:val="Tekstpodstawowywcity2"/>
        <w:spacing w:after="0" w:line="276" w:lineRule="auto"/>
        <w:jc w:val="both"/>
        <w:rPr>
          <w:rStyle w:val="Odwoaniedelikatne"/>
          <w:rFonts w:ascii="Times New Roman" w:hAnsi="Times New Roman" w:cs="Times New Roman"/>
          <w:i/>
          <w:iCs/>
          <w:color w:val="auto"/>
          <w:sz w:val="24"/>
          <w:szCs w:val="24"/>
          <w:u w:val="single"/>
        </w:rPr>
      </w:pPr>
      <w:r w:rsidRPr="00E1612F">
        <w:rPr>
          <w:rFonts w:ascii="Times New Roman" w:eastAsia="Times New Roman" w:hAnsi="Times New Roman" w:cs="Times New Roman"/>
          <w:color w:val="auto"/>
          <w:sz w:val="24"/>
          <w:szCs w:val="24"/>
          <w:lang w:eastAsia="pl-PL" w:bidi="ar-SA"/>
        </w:rPr>
        <w:t xml:space="preserve">Zamawiający </w:t>
      </w:r>
      <w:r w:rsidR="00BE5A64">
        <w:rPr>
          <w:rFonts w:ascii="Times New Roman" w:eastAsia="Times New Roman" w:hAnsi="Times New Roman" w:cs="Times New Roman"/>
          <w:color w:val="auto"/>
          <w:sz w:val="24"/>
          <w:szCs w:val="24"/>
          <w:lang w:eastAsia="pl-PL" w:bidi="ar-SA"/>
        </w:rPr>
        <w:t xml:space="preserve">nie </w:t>
      </w:r>
      <w:r w:rsidRPr="00E1612F">
        <w:rPr>
          <w:rFonts w:ascii="Times New Roman" w:eastAsia="Times New Roman" w:hAnsi="Times New Roman" w:cs="Times New Roman"/>
          <w:color w:val="auto"/>
          <w:sz w:val="24"/>
          <w:szCs w:val="24"/>
          <w:lang w:eastAsia="pl-PL" w:bidi="ar-SA"/>
        </w:rPr>
        <w:t>przewiduje możliwoś</w:t>
      </w:r>
      <w:r w:rsidR="00BE5A64">
        <w:rPr>
          <w:rFonts w:ascii="Times New Roman" w:eastAsia="Times New Roman" w:hAnsi="Times New Roman" w:cs="Times New Roman"/>
          <w:color w:val="auto"/>
          <w:sz w:val="24"/>
          <w:szCs w:val="24"/>
          <w:lang w:eastAsia="pl-PL" w:bidi="ar-SA"/>
        </w:rPr>
        <w:t>ci</w:t>
      </w:r>
      <w:r w:rsidRPr="00E1612F">
        <w:rPr>
          <w:rFonts w:ascii="Times New Roman" w:eastAsia="Times New Roman" w:hAnsi="Times New Roman" w:cs="Times New Roman"/>
          <w:color w:val="auto"/>
          <w:sz w:val="24"/>
          <w:szCs w:val="24"/>
          <w:lang w:eastAsia="pl-PL" w:bidi="ar-SA"/>
        </w:rPr>
        <w:t xml:space="preserve"> w okresie 3 lat od dnia udzielenia zamówienia podstawowego udzielenia zamówienia polegającego na powtórzeniu podobnych robót budowlanych, o których mowa w art. 67 ust. 1 pkt 6 Pzp</w:t>
      </w:r>
      <w:r w:rsidRPr="009865AA">
        <w:rPr>
          <w:rFonts w:ascii="Times New Roman" w:eastAsia="Times New Roman" w:hAnsi="Times New Roman" w:cs="Times New Roman"/>
          <w:color w:val="auto"/>
          <w:sz w:val="24"/>
          <w:szCs w:val="24"/>
          <w:lang w:eastAsia="pl-PL" w:bidi="ar-SA"/>
        </w:rPr>
        <w:t xml:space="preserve"> </w:t>
      </w:r>
      <w:r w:rsidRPr="002370F0">
        <w:rPr>
          <w:rFonts w:ascii="Times New Roman" w:eastAsia="Times New Roman" w:hAnsi="Times New Roman" w:cs="Times New Roman"/>
          <w:color w:val="auto"/>
          <w:sz w:val="24"/>
          <w:szCs w:val="24"/>
          <w:lang w:eastAsia="pl-PL" w:bidi="ar-SA"/>
        </w:rPr>
        <w:t xml:space="preserve">tj. </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27D9615E" w:rsidR="00174C86" w:rsidRPr="00E1612F" w:rsidRDefault="003D6A25"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6"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6"/>
          </w:p>
        </w:tc>
      </w:tr>
    </w:tbl>
    <w:p w14:paraId="60828588" w14:textId="4420A5C9" w:rsidR="00DB4FB2" w:rsidRPr="00DB4FB2" w:rsidRDefault="00DB4FB2" w:rsidP="0042101E">
      <w:pPr>
        <w:pStyle w:val="Standard"/>
        <w:numPr>
          <w:ilvl w:val="0"/>
          <w:numId w:val="5"/>
        </w:numPr>
        <w:tabs>
          <w:tab w:val="left" w:pos="567"/>
        </w:tabs>
        <w:spacing w:line="276" w:lineRule="auto"/>
        <w:jc w:val="both"/>
        <w:rPr>
          <w:rFonts w:ascii="Times New Roman" w:hAnsi="Times New Roman" w:cs="Times New Roman"/>
          <w:b/>
          <w:bCs/>
          <w:lang w:val="pl-PL"/>
        </w:rPr>
      </w:pPr>
      <w:r w:rsidRPr="00DB4FB2">
        <w:rPr>
          <w:rFonts w:ascii="Times New Roman" w:hAnsi="Times New Roman" w:cs="Times New Roman"/>
          <w:lang w:val="pl-PL" w:eastAsia="pl-PL"/>
        </w:rPr>
        <w:t xml:space="preserve">Przedmiot Umowy powinien zostać zrealizowany </w:t>
      </w:r>
      <w:r w:rsidRPr="00DB4FB2">
        <w:rPr>
          <w:rFonts w:ascii="Times New Roman" w:hAnsi="Times New Roman" w:cs="Times New Roman"/>
          <w:b/>
          <w:bCs/>
          <w:lang w:val="pl-PL" w:eastAsia="pl-PL"/>
        </w:rPr>
        <w:t>od dnia podpisania umowy</w:t>
      </w:r>
      <w:r w:rsidRPr="00DB4FB2">
        <w:rPr>
          <w:rFonts w:ascii="Times New Roman" w:hAnsi="Times New Roman" w:cs="Times New Roman"/>
          <w:b/>
          <w:bCs/>
          <w:lang w:val="pl-PL"/>
        </w:rPr>
        <w:t xml:space="preserve"> </w:t>
      </w:r>
      <w:r w:rsidRPr="00DB4FB2">
        <w:rPr>
          <w:rFonts w:ascii="Times New Roman" w:hAnsi="Times New Roman" w:cs="Times New Roman"/>
          <w:b/>
          <w:bCs/>
          <w:lang w:val="pl-PL" w:eastAsia="pl-PL"/>
        </w:rPr>
        <w:t xml:space="preserve">do dnia </w:t>
      </w:r>
      <w:r w:rsidR="0067622A">
        <w:rPr>
          <w:rFonts w:ascii="Times New Roman" w:hAnsi="Times New Roman" w:cs="Times New Roman"/>
          <w:b/>
          <w:bCs/>
          <w:highlight w:val="yellow"/>
          <w:lang w:val="pl-PL" w:eastAsia="pl-PL"/>
        </w:rPr>
        <w:t>30</w:t>
      </w:r>
      <w:r w:rsidRPr="00401881">
        <w:rPr>
          <w:rFonts w:ascii="Times New Roman" w:hAnsi="Times New Roman" w:cs="Times New Roman"/>
          <w:b/>
          <w:bCs/>
          <w:highlight w:val="yellow"/>
          <w:lang w:val="pl-PL" w:eastAsia="pl-PL"/>
        </w:rPr>
        <w:t>.</w:t>
      </w:r>
      <w:r w:rsidR="006D20E9" w:rsidRPr="00401881">
        <w:rPr>
          <w:rFonts w:ascii="Times New Roman" w:hAnsi="Times New Roman" w:cs="Times New Roman"/>
          <w:b/>
          <w:bCs/>
          <w:highlight w:val="yellow"/>
          <w:lang w:val="pl-PL" w:eastAsia="pl-PL"/>
        </w:rPr>
        <w:t>1</w:t>
      </w:r>
      <w:r w:rsidR="0067622A">
        <w:rPr>
          <w:rFonts w:ascii="Times New Roman" w:hAnsi="Times New Roman" w:cs="Times New Roman"/>
          <w:b/>
          <w:bCs/>
          <w:highlight w:val="yellow"/>
          <w:lang w:val="pl-PL" w:eastAsia="pl-PL"/>
        </w:rPr>
        <w:t>1</w:t>
      </w:r>
      <w:r w:rsidRPr="00401881">
        <w:rPr>
          <w:rFonts w:ascii="Times New Roman" w:hAnsi="Times New Roman" w:cs="Times New Roman"/>
          <w:b/>
          <w:bCs/>
          <w:highlight w:val="yellow"/>
          <w:lang w:val="pl-PL" w:eastAsia="pl-PL"/>
        </w:rPr>
        <w:t>.202</w:t>
      </w:r>
      <w:r w:rsidR="0067622A">
        <w:rPr>
          <w:rFonts w:ascii="Times New Roman" w:hAnsi="Times New Roman" w:cs="Times New Roman"/>
          <w:b/>
          <w:bCs/>
          <w:highlight w:val="yellow"/>
          <w:lang w:val="pl-PL" w:eastAsia="pl-PL"/>
        </w:rPr>
        <w:t>2</w:t>
      </w:r>
      <w:r w:rsidRPr="00401881">
        <w:rPr>
          <w:rFonts w:ascii="Times New Roman" w:hAnsi="Times New Roman" w:cs="Times New Roman"/>
          <w:b/>
          <w:bCs/>
          <w:highlight w:val="yellow"/>
          <w:lang w:val="pl-PL" w:eastAsia="pl-PL"/>
        </w:rPr>
        <w:t xml:space="preserve"> r.</w:t>
      </w:r>
    </w:p>
    <w:p w14:paraId="75E438E2" w14:textId="105797B8" w:rsidR="00DB4FB2" w:rsidRPr="003D6A25" w:rsidRDefault="00DB4FB2" w:rsidP="0042101E">
      <w:pPr>
        <w:pStyle w:val="Standard"/>
        <w:numPr>
          <w:ilvl w:val="0"/>
          <w:numId w:val="5"/>
        </w:numPr>
        <w:tabs>
          <w:tab w:val="left" w:pos="567"/>
        </w:tabs>
        <w:spacing w:line="276" w:lineRule="auto"/>
        <w:jc w:val="both"/>
        <w:rPr>
          <w:rFonts w:ascii="Times New Roman" w:hAnsi="Times New Roman" w:cs="Times New Roman"/>
          <w:lang w:val="pl-PL"/>
        </w:rPr>
      </w:pPr>
      <w:r w:rsidRPr="00DB4FB2">
        <w:rPr>
          <w:rFonts w:ascii="Times New Roman" w:hAnsi="Times New Roman" w:cs="Times New Roman"/>
          <w:lang w:val="pl-PL" w:eastAsia="pl-PL"/>
        </w:rPr>
        <w:t xml:space="preserve"> Okres sprawowania nadzoru inwestorskiego może zostać skrócony lub wydłużony do rzeczywistego</w:t>
      </w:r>
      <w:r w:rsidRPr="00DB4FB2">
        <w:rPr>
          <w:rFonts w:ascii="Times New Roman" w:hAnsi="Times New Roman" w:cs="Times New Roman"/>
          <w:lang w:val="pl-PL"/>
        </w:rPr>
        <w:t xml:space="preserve"> czasu wykonania</w:t>
      </w:r>
      <w:r w:rsidR="003D6A25">
        <w:rPr>
          <w:rFonts w:ascii="Times New Roman" w:hAnsi="Times New Roman" w:cs="Times New Roman"/>
          <w:lang w:val="pl-PL"/>
        </w:rPr>
        <w:t xml:space="preserve"> </w:t>
      </w:r>
      <w:r w:rsidRPr="003D6A25">
        <w:rPr>
          <w:rFonts w:ascii="Times New Roman" w:hAnsi="Times New Roman" w:cs="Times New Roman"/>
          <w:lang w:val="pl-PL"/>
        </w:rPr>
        <w:t>robót budowlanych, zgodnie z § 10 wzoru Umowy stanowiącym załącznik do SIWZ.</w:t>
      </w:r>
    </w:p>
    <w:p w14:paraId="4F671BDB" w14:textId="3DE47E01" w:rsidR="00DB4FB2" w:rsidRPr="00DB4FB2" w:rsidRDefault="00DB4FB2" w:rsidP="0042101E">
      <w:pPr>
        <w:pStyle w:val="Standard"/>
        <w:numPr>
          <w:ilvl w:val="0"/>
          <w:numId w:val="5"/>
        </w:numPr>
        <w:tabs>
          <w:tab w:val="left" w:pos="567"/>
        </w:tabs>
        <w:spacing w:line="276" w:lineRule="auto"/>
        <w:jc w:val="both"/>
        <w:rPr>
          <w:rFonts w:ascii="Times New Roman" w:hAnsi="Times New Roman" w:cs="Times New Roman"/>
          <w:lang w:val="pl-PL" w:eastAsia="pl-PL"/>
        </w:rPr>
      </w:pPr>
      <w:r w:rsidRPr="00DB4FB2">
        <w:rPr>
          <w:rFonts w:ascii="Times New Roman" w:hAnsi="Times New Roman" w:cs="Times New Roman"/>
          <w:lang w:val="pl-PL" w:eastAsia="pl-PL"/>
        </w:rPr>
        <w:t>Inspektor Nadzoru zobowiązuje się do rozpoczęcia realizacji przedmiotu umowy niezwłocznie po otrzymaniu pisemnego</w:t>
      </w:r>
    </w:p>
    <w:p w14:paraId="37BC4833" w14:textId="70BCCCE1" w:rsidR="00AC5B3A" w:rsidRPr="00DB4FB2" w:rsidRDefault="00DB4FB2" w:rsidP="0042101E">
      <w:pPr>
        <w:pStyle w:val="Standard"/>
        <w:numPr>
          <w:ilvl w:val="0"/>
          <w:numId w:val="5"/>
        </w:numPr>
        <w:tabs>
          <w:tab w:val="left" w:pos="567"/>
        </w:tabs>
        <w:spacing w:line="276" w:lineRule="auto"/>
        <w:jc w:val="both"/>
        <w:rPr>
          <w:rFonts w:ascii="Times New Roman" w:hAnsi="Times New Roman" w:cs="Times New Roman"/>
          <w:lang w:val="pl-PL"/>
        </w:rPr>
      </w:pPr>
      <w:r w:rsidRPr="00DB4FB2">
        <w:rPr>
          <w:rFonts w:ascii="Times New Roman" w:hAnsi="Times New Roman" w:cs="Times New Roman"/>
          <w:lang w:val="pl-PL" w:eastAsia="pl-PL"/>
        </w:rPr>
        <w:t>zawiadomienia od Zamawiającego o rozpoczęciu budowy.</w:t>
      </w:r>
    </w:p>
    <w:p w14:paraId="5B05A965" w14:textId="04F251C5" w:rsidR="00F96B8C" w:rsidRPr="00AC5B3A" w:rsidRDefault="00174C86" w:rsidP="0042101E">
      <w:pPr>
        <w:pStyle w:val="Default"/>
        <w:numPr>
          <w:ilvl w:val="0"/>
          <w:numId w:val="5"/>
        </w:numPr>
        <w:autoSpaceDE w:val="0"/>
        <w:autoSpaceDN w:val="0"/>
        <w:adjustRightInd w:val="0"/>
        <w:spacing w:line="276" w:lineRule="auto"/>
        <w:jc w:val="both"/>
        <w:rPr>
          <w:rFonts w:ascii="Times New Roman" w:hAnsi="Times New Roman" w:cs="Times New Roman"/>
          <w:b/>
          <w:color w:val="auto"/>
          <w:lang w:val="pl-PL"/>
        </w:rPr>
      </w:pPr>
      <w:r w:rsidRPr="00AC5B3A">
        <w:rPr>
          <w:rFonts w:ascii="Times New Roman" w:hAnsi="Times New Roman" w:cs="Times New Roman"/>
          <w:b/>
          <w:color w:val="auto"/>
          <w:lang w:val="pl-PL"/>
        </w:rPr>
        <w:t xml:space="preserve">Termin realizacji przedmiotu zamówienia do </w:t>
      </w:r>
      <w:r w:rsidR="0067622A">
        <w:rPr>
          <w:rFonts w:ascii="Times New Roman" w:hAnsi="Times New Roman" w:cs="Times New Roman"/>
          <w:b/>
          <w:color w:val="auto"/>
          <w:highlight w:val="yellow"/>
          <w:lang w:val="pl-PL"/>
        </w:rPr>
        <w:t>30</w:t>
      </w:r>
      <w:r w:rsidRPr="00401881">
        <w:rPr>
          <w:rFonts w:ascii="Times New Roman" w:hAnsi="Times New Roman" w:cs="Times New Roman"/>
          <w:b/>
          <w:color w:val="auto"/>
          <w:highlight w:val="yellow"/>
          <w:lang w:val="pl-PL"/>
        </w:rPr>
        <w:t>.1</w:t>
      </w:r>
      <w:r w:rsidR="0067622A">
        <w:rPr>
          <w:rFonts w:ascii="Times New Roman" w:hAnsi="Times New Roman" w:cs="Times New Roman"/>
          <w:b/>
          <w:color w:val="auto"/>
          <w:highlight w:val="yellow"/>
          <w:lang w:val="pl-PL"/>
        </w:rPr>
        <w:t>1</w:t>
      </w:r>
      <w:r w:rsidRPr="00401881">
        <w:rPr>
          <w:rFonts w:ascii="Times New Roman" w:hAnsi="Times New Roman" w:cs="Times New Roman"/>
          <w:b/>
          <w:color w:val="auto"/>
          <w:highlight w:val="yellow"/>
          <w:lang w:val="pl-PL"/>
        </w:rPr>
        <w:t>.2020r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3FCEE6B"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7"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7"/>
          </w:p>
        </w:tc>
      </w:tr>
    </w:tbl>
    <w:p w14:paraId="683112E5" w14:textId="3D630C61" w:rsidR="00DB4FB2"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 xml:space="preserve">W postępowaniu mogą brać udział Wykonawcy, którzy nie podlegają wykluczeniu z postępowania </w:t>
      </w:r>
      <w:r w:rsidR="001B1C7C">
        <w:rPr>
          <w:rFonts w:ascii="Times New Roman" w:hAnsi="Times New Roman" w:cs="Times New Roman"/>
          <w:sz w:val="24"/>
          <w:szCs w:val="24"/>
        </w:rPr>
        <w:br/>
      </w:r>
      <w:r w:rsidRPr="00E1612F">
        <w:rPr>
          <w:rFonts w:ascii="Times New Roman" w:hAnsi="Times New Roman" w:cs="Times New Roman"/>
          <w:sz w:val="24"/>
          <w:szCs w:val="24"/>
        </w:rPr>
        <w:t>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62A7806F" w:rsidR="009D52DB" w:rsidRPr="00E1612F" w:rsidRDefault="009D52DB" w:rsidP="0042101E">
      <w:pPr>
        <w:spacing w:before="120"/>
        <w:ind w:left="709" w:hanging="425"/>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późn. zm.) lub którego upadłość ogłoszono, z wyjątkiem wykonawcy, który po ogłoszeniu upadłości zawarł układ zatwierdzony prawomocnym postanowieniem sądu, jeżeli układ nie przewiduje zaspokojenia wierzycieli przez likwidację majątku upadłego, chyba że </w:t>
      </w:r>
      <w:r w:rsidRPr="00E1612F">
        <w:rPr>
          <w:rFonts w:ascii="Times New Roman" w:hAnsi="Times New Roman" w:cs="Times New Roman"/>
          <w:color w:val="000000"/>
          <w:sz w:val="24"/>
          <w:szCs w:val="24"/>
        </w:rPr>
        <w:lastRenderedPageBreak/>
        <w:t>sąd zarządził 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5ACF7F3E" w:rsidR="009D52DB" w:rsidRPr="00E1612F" w:rsidRDefault="009D52DB" w:rsidP="0042101E">
      <w:pPr>
        <w:ind w:left="851" w:hanging="567"/>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75C5EF68" w:rsidR="009D52DB" w:rsidRPr="00E1612F" w:rsidRDefault="00174C86" w:rsidP="0042101E">
      <w:pPr>
        <w:tabs>
          <w:tab w:val="left" w:pos="426"/>
        </w:tabs>
        <w:spacing w:before="120"/>
        <w:ind w:left="426" w:hanging="426"/>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postępowaniu mogą brać udział Wykonawcy, którzy spełniają warunki udziału </w:t>
      </w:r>
      <w:r w:rsidR="0042101E">
        <w:rPr>
          <w:rFonts w:ascii="Times New Roman" w:hAnsi="Times New Roman" w:cs="Times New Roman"/>
          <w:sz w:val="24"/>
          <w:szCs w:val="24"/>
        </w:rPr>
        <w:br/>
      </w:r>
      <w:r w:rsidR="009D52DB" w:rsidRPr="00E1612F">
        <w:rPr>
          <w:rFonts w:ascii="Times New Roman" w:hAnsi="Times New Roman" w:cs="Times New Roman"/>
          <w:sz w:val="24"/>
          <w:szCs w:val="24"/>
        </w:rPr>
        <w:t>w postępowaniu, o których mowa w art. 22 ust. 1b PZP dotyczące:</w:t>
      </w:r>
    </w:p>
    <w:p w14:paraId="5A74F10A" w14:textId="05CE9DF7" w:rsidR="009D52DB" w:rsidRPr="00E1612F" w:rsidRDefault="0042101E" w:rsidP="0042101E">
      <w:pPr>
        <w:pStyle w:val="redniasiatka1akcent21"/>
        <w:spacing w:before="120" w:line="276" w:lineRule="auto"/>
        <w:ind w:left="851" w:hanging="567"/>
        <w:jc w:val="both"/>
        <w:rPr>
          <w:b/>
          <w:sz w:val="24"/>
          <w:szCs w:val="24"/>
        </w:rPr>
      </w:pPr>
      <w:r>
        <w:rPr>
          <w:sz w:val="24"/>
          <w:szCs w:val="24"/>
        </w:rPr>
        <w:t xml:space="preserve">1)   </w:t>
      </w:r>
      <w:r w:rsidR="009D52DB" w:rsidRPr="00E1612F">
        <w:rPr>
          <w:b/>
          <w:sz w:val="24"/>
          <w:szCs w:val="24"/>
        </w:rPr>
        <w:t>kompetencji lub uprawnień do prowadzenia określonej działalności zawodowej, o ile wynika to z odrębnych przepisów.</w:t>
      </w:r>
    </w:p>
    <w:p w14:paraId="3E76FD08" w14:textId="60220F26" w:rsidR="009D52DB" w:rsidRPr="00E1612F" w:rsidRDefault="009D52DB" w:rsidP="0042101E">
      <w:pPr>
        <w:pStyle w:val="redniasiatka1akcent21"/>
        <w:spacing w:before="120" w:line="276" w:lineRule="auto"/>
        <w:jc w:val="both"/>
        <w:rPr>
          <w:sz w:val="24"/>
          <w:szCs w:val="24"/>
        </w:rPr>
      </w:pPr>
      <w:bookmarkStart w:id="8" w:name="_Hlk41294939"/>
      <w:r w:rsidRPr="00E1612F">
        <w:rPr>
          <w:sz w:val="24"/>
          <w:szCs w:val="24"/>
        </w:rPr>
        <w:t>Zamawiający nie stawia szczególnych wymagań w zakresie opisu spełniania warunku udziału w postępowaniu dotyczącego kompetencji lub uprawnień do prowadzenia określonej działalności zawodowej.</w:t>
      </w:r>
      <w:bookmarkEnd w:id="8"/>
    </w:p>
    <w:p w14:paraId="508A30CD" w14:textId="77777777" w:rsidR="00DA4E1D" w:rsidRDefault="00DA4E1D" w:rsidP="0042101E">
      <w:pPr>
        <w:ind w:left="851" w:hanging="851"/>
        <w:jc w:val="both"/>
        <w:rPr>
          <w:rFonts w:ascii="Times New Roman" w:hAnsi="Times New Roman" w:cs="Times New Roman"/>
          <w:b/>
          <w:sz w:val="24"/>
          <w:szCs w:val="24"/>
        </w:rPr>
      </w:pPr>
      <w:r>
        <w:rPr>
          <w:rFonts w:ascii="Times New Roman" w:hAnsi="Times New Roman" w:cs="Times New Roman"/>
          <w:sz w:val="24"/>
          <w:szCs w:val="24"/>
        </w:rPr>
        <w:t xml:space="preserve">       </w:t>
      </w:r>
      <w:r w:rsidR="009D52DB" w:rsidRPr="00E1612F">
        <w:rPr>
          <w:rFonts w:ascii="Times New Roman" w:hAnsi="Times New Roman" w:cs="Times New Roman"/>
          <w:sz w:val="24"/>
          <w:szCs w:val="24"/>
        </w:rPr>
        <w:t>2)</w:t>
      </w:r>
      <w:r w:rsidR="009D52DB" w:rsidRPr="00E1612F">
        <w:rPr>
          <w:rFonts w:ascii="Times New Roman" w:hAnsi="Times New Roman" w:cs="Times New Roman"/>
          <w:b/>
          <w:sz w:val="24"/>
          <w:szCs w:val="24"/>
        </w:rPr>
        <w:tab/>
      </w:r>
      <w:bookmarkStart w:id="9" w:name="_Hlk40345274"/>
      <w:r>
        <w:rPr>
          <w:rFonts w:ascii="Times New Roman" w:hAnsi="Times New Roman" w:cs="Times New Roman"/>
          <w:b/>
          <w:sz w:val="24"/>
          <w:szCs w:val="24"/>
        </w:rPr>
        <w:t>s</w:t>
      </w:r>
      <w:r w:rsidRPr="00E1612F">
        <w:rPr>
          <w:rFonts w:ascii="Times New Roman" w:hAnsi="Times New Roman" w:cs="Times New Roman"/>
          <w:b/>
          <w:sz w:val="24"/>
          <w:szCs w:val="24"/>
        </w:rPr>
        <w:t>ytuacji ekonomicznej lub finansowej.</w:t>
      </w:r>
    </w:p>
    <w:p w14:paraId="742BBEC3" w14:textId="76C6CE0C" w:rsidR="004D4E25" w:rsidRPr="00E1612F" w:rsidRDefault="00DA4E1D" w:rsidP="0042101E">
      <w:pPr>
        <w:spacing w:after="40"/>
        <w:ind w:left="851" w:hanging="567"/>
        <w:jc w:val="both"/>
        <w:rPr>
          <w:rFonts w:ascii="Times New Roman" w:hAnsi="Times New Roman" w:cs="Times New Roman"/>
          <w:sz w:val="24"/>
          <w:szCs w:val="24"/>
        </w:rPr>
      </w:pPr>
      <w:r>
        <w:rPr>
          <w:rFonts w:ascii="Times New Roman" w:hAnsi="Times New Roman" w:cs="Times New Roman"/>
          <w:b/>
          <w:sz w:val="24"/>
          <w:szCs w:val="24"/>
        </w:rPr>
        <w:t xml:space="preserve"> </w:t>
      </w:r>
      <w:r w:rsidR="004D4E25" w:rsidRPr="004D4E25">
        <w:rPr>
          <w:rFonts w:ascii="Times New Roman" w:hAnsi="Times New Roman" w:cs="Times New Roman"/>
          <w:sz w:val="24"/>
          <w:szCs w:val="24"/>
        </w:rPr>
        <w:t xml:space="preserve"> </w:t>
      </w:r>
      <w:r>
        <w:rPr>
          <w:rFonts w:ascii="Times New Roman" w:hAnsi="Times New Roman" w:cs="Times New Roman"/>
          <w:sz w:val="24"/>
          <w:szCs w:val="24"/>
        </w:rPr>
        <w:t xml:space="preserve">        </w:t>
      </w:r>
      <w:r w:rsidR="004D4E25" w:rsidRPr="00E1612F">
        <w:rPr>
          <w:rFonts w:ascii="Times New Roman" w:hAnsi="Times New Roman" w:cs="Times New Roman"/>
          <w:sz w:val="24"/>
          <w:szCs w:val="24"/>
        </w:rPr>
        <w:t xml:space="preserve">W celu potwierdzenia sytuacji ekonomicznej i finansowej, Wykonawca musi </w:t>
      </w:r>
      <w:r>
        <w:rPr>
          <w:rFonts w:ascii="Times New Roman" w:hAnsi="Times New Roman" w:cs="Times New Roman"/>
          <w:sz w:val="24"/>
          <w:szCs w:val="24"/>
        </w:rPr>
        <w:t xml:space="preserve">  </w:t>
      </w:r>
      <w:r w:rsidR="004D4E25" w:rsidRPr="00E1612F">
        <w:rPr>
          <w:rFonts w:ascii="Times New Roman" w:hAnsi="Times New Roman" w:cs="Times New Roman"/>
          <w:sz w:val="24"/>
          <w:szCs w:val="24"/>
        </w:rPr>
        <w:t>wykazać, że:</w:t>
      </w:r>
    </w:p>
    <w:bookmarkEnd w:id="9"/>
    <w:p w14:paraId="4D423BF8" w14:textId="322ADBAF" w:rsidR="004D4E25" w:rsidRPr="00E1612F" w:rsidRDefault="004D4E25" w:rsidP="001345E4">
      <w:pPr>
        <w:pStyle w:val="NormalnyWeb"/>
        <w:numPr>
          <w:ilvl w:val="2"/>
          <w:numId w:val="40"/>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 xml:space="preserve">posiada środki własne lub zdolność kredytową w wysokości minimum               </w:t>
      </w:r>
      <w:r>
        <w:rPr>
          <w:rStyle w:val="dane1"/>
          <w:rFonts w:eastAsiaTheme="majorEastAsia"/>
          <w:color w:val="auto"/>
        </w:rPr>
        <w:t xml:space="preserve">                       </w:t>
      </w:r>
      <w:r w:rsidRPr="00E1612F">
        <w:rPr>
          <w:rStyle w:val="dane1"/>
          <w:rFonts w:eastAsiaTheme="majorEastAsia"/>
          <w:color w:val="auto"/>
        </w:rPr>
        <w:t xml:space="preserve">   </w:t>
      </w:r>
      <w:r>
        <w:rPr>
          <w:rStyle w:val="dane1"/>
          <w:rFonts w:eastAsiaTheme="majorEastAsia"/>
          <w:color w:val="auto"/>
        </w:rPr>
        <w:t>2</w:t>
      </w:r>
      <w:r w:rsidR="00DA4E1D">
        <w:rPr>
          <w:rStyle w:val="dane1"/>
          <w:rFonts w:eastAsiaTheme="majorEastAsia"/>
          <w:color w:val="auto"/>
        </w:rPr>
        <w:t> </w:t>
      </w:r>
      <w:r>
        <w:rPr>
          <w:rStyle w:val="dane1"/>
          <w:rFonts w:eastAsiaTheme="majorEastAsia"/>
          <w:color w:val="auto"/>
        </w:rPr>
        <w:t>5</w:t>
      </w:r>
      <w:r w:rsidRPr="00E1612F">
        <w:rPr>
          <w:rStyle w:val="dane1"/>
          <w:rFonts w:eastAsiaTheme="majorEastAsia"/>
          <w:color w:val="auto"/>
        </w:rPr>
        <w:t>00</w:t>
      </w:r>
      <w:r w:rsidR="00DA4E1D">
        <w:rPr>
          <w:rStyle w:val="dane1"/>
          <w:rFonts w:eastAsiaTheme="majorEastAsia"/>
          <w:color w:val="auto"/>
        </w:rPr>
        <w:t xml:space="preserve"> </w:t>
      </w:r>
      <w:r w:rsidRPr="00E1612F">
        <w:rPr>
          <w:rStyle w:val="dane1"/>
          <w:rFonts w:eastAsiaTheme="majorEastAsia"/>
          <w:color w:val="auto"/>
        </w:rPr>
        <w:t xml:space="preserve">000,00 zł </w:t>
      </w:r>
    </w:p>
    <w:p w14:paraId="13E2056C" w14:textId="7F37C0D4" w:rsidR="009D52DB" w:rsidRPr="0042101E" w:rsidRDefault="004D4E25" w:rsidP="0042101E">
      <w:pPr>
        <w:pStyle w:val="NormalnyWeb"/>
        <w:numPr>
          <w:ilvl w:val="2"/>
          <w:numId w:val="40"/>
        </w:numPr>
        <w:spacing w:beforeAutospacing="0" w:after="0" w:line="276" w:lineRule="auto"/>
        <w:ind w:left="1560"/>
        <w:jc w:val="both"/>
        <w:rPr>
          <w:rFonts w:eastAsiaTheme="majorEastAsia"/>
          <w:color w:val="auto"/>
        </w:rPr>
      </w:pPr>
      <w:r w:rsidRPr="00E1612F">
        <w:rPr>
          <w:rStyle w:val="dane1"/>
          <w:rFonts w:eastAsiaTheme="majorEastAsia"/>
          <w:color w:val="auto"/>
        </w:rPr>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5</w:t>
      </w:r>
      <w:r w:rsidR="00DA4E1D">
        <w:rPr>
          <w:rStyle w:val="dane1"/>
          <w:rFonts w:eastAsiaTheme="majorEastAsia"/>
          <w:color w:val="auto"/>
        </w:rPr>
        <w:t> </w:t>
      </w:r>
      <w:r>
        <w:rPr>
          <w:rStyle w:val="dane1"/>
          <w:rFonts w:eastAsiaTheme="majorEastAsia"/>
          <w:color w:val="auto"/>
        </w:rPr>
        <w:t>0</w:t>
      </w:r>
      <w:r w:rsidRPr="00E1612F">
        <w:rPr>
          <w:rStyle w:val="dane1"/>
          <w:rFonts w:eastAsiaTheme="majorEastAsia"/>
          <w:color w:val="auto"/>
        </w:rPr>
        <w:t>00</w:t>
      </w:r>
      <w:r w:rsidR="00DA4E1D">
        <w:rPr>
          <w:rStyle w:val="dane1"/>
          <w:rFonts w:eastAsiaTheme="majorEastAsia"/>
          <w:color w:val="auto"/>
        </w:rPr>
        <w:t xml:space="preserve"> </w:t>
      </w:r>
      <w:r w:rsidRPr="00E1612F">
        <w:rPr>
          <w:rStyle w:val="dane1"/>
          <w:rFonts w:eastAsiaTheme="majorEastAsia"/>
          <w:color w:val="auto"/>
        </w:rPr>
        <w:t>000,00  zł.</w:t>
      </w:r>
    </w:p>
    <w:p w14:paraId="42BCC3AA" w14:textId="77777777" w:rsidR="0042101E" w:rsidRDefault="009D52DB" w:rsidP="0042101E">
      <w:pPr>
        <w:pStyle w:val="Akapitzlist"/>
        <w:numPr>
          <w:ilvl w:val="0"/>
          <w:numId w:val="3"/>
        </w:numPr>
        <w:ind w:left="851" w:hanging="436"/>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371FC7D4" w14:textId="77777777" w:rsidR="0042101E" w:rsidRDefault="00061163" w:rsidP="0042101E">
      <w:pPr>
        <w:pStyle w:val="Akapitzlist"/>
        <w:ind w:left="851"/>
        <w:jc w:val="both"/>
        <w:rPr>
          <w:rFonts w:ascii="Times New Roman" w:hAnsi="Times New Roman" w:cs="Times New Roman"/>
          <w:sz w:val="24"/>
          <w:szCs w:val="24"/>
        </w:rPr>
      </w:pPr>
      <w:r w:rsidRPr="0042101E">
        <w:rPr>
          <w:rFonts w:ascii="Times New Roman" w:hAnsi="Times New Roman" w:cs="Times New Roman"/>
          <w:sz w:val="24"/>
          <w:szCs w:val="24"/>
        </w:rPr>
        <w:t>W celu potwierdzenia sytuacji ekonomicznej i finansowej, Wykonawca musi wykazać, że:</w:t>
      </w:r>
    </w:p>
    <w:p w14:paraId="2FE17054" w14:textId="47EE2C73" w:rsidR="00061163" w:rsidRPr="0042101E" w:rsidRDefault="00061163" w:rsidP="003A69BE">
      <w:pPr>
        <w:pStyle w:val="Akapitzlist"/>
        <w:numPr>
          <w:ilvl w:val="0"/>
          <w:numId w:val="51"/>
        </w:numPr>
        <w:jc w:val="both"/>
        <w:rPr>
          <w:rFonts w:ascii="Times New Roman" w:hAnsi="Times New Roman" w:cs="Times New Roman"/>
          <w:b/>
          <w:sz w:val="24"/>
          <w:szCs w:val="24"/>
        </w:rPr>
      </w:pPr>
      <w:r w:rsidRPr="00E1612F">
        <w:rPr>
          <w:rFonts w:eastAsia="TimesNewRoman"/>
          <w:sz w:val="24"/>
          <w:szCs w:val="24"/>
        </w:rPr>
        <w:t xml:space="preserve">nie wcześniej niż w okresie ostatnich 5 lat przed upływem terminu składania ofert, </w:t>
      </w:r>
      <w:r w:rsidR="00DA4E1D">
        <w:rPr>
          <w:rFonts w:eastAsia="TimesNewRoman"/>
          <w:sz w:val="24"/>
          <w:szCs w:val="24"/>
        </w:rPr>
        <w:br/>
      </w:r>
      <w:r w:rsidRPr="00E1612F">
        <w:rPr>
          <w:rFonts w:eastAsia="TimesNewRoman"/>
          <w:sz w:val="24"/>
          <w:szCs w:val="24"/>
        </w:rPr>
        <w:t>a</w:t>
      </w:r>
      <w:r w:rsidR="00DA4E1D">
        <w:rPr>
          <w:rFonts w:eastAsia="TimesNewRoman"/>
          <w:sz w:val="24"/>
          <w:szCs w:val="24"/>
        </w:rPr>
        <w:t xml:space="preserve"> </w:t>
      </w:r>
      <w:r w:rsidRPr="00E1612F">
        <w:rPr>
          <w:rFonts w:eastAsia="TimesNewRoman"/>
          <w:sz w:val="24"/>
          <w:szCs w:val="24"/>
        </w:rPr>
        <w:t xml:space="preserve">jeżeli okres prowadzenia działalności jest krótszy – w tym okresie, wykonał zgodnie z przepisami prawa budowlanego i prawidłowo ukończył co najmniej jedną robotę budowlaną polegającą na  </w:t>
      </w:r>
      <w:r w:rsidRPr="00E1612F">
        <w:rPr>
          <w:rFonts w:eastAsia="TimesNewRoman"/>
          <w:b/>
          <w:sz w:val="24"/>
          <w:szCs w:val="24"/>
        </w:rPr>
        <w:t xml:space="preserve">budowie lub </w:t>
      </w:r>
      <w:r w:rsidRPr="00E1612F">
        <w:rPr>
          <w:b/>
          <w:sz w:val="24"/>
          <w:szCs w:val="24"/>
        </w:rPr>
        <w:t xml:space="preserve">przebudowie </w:t>
      </w:r>
      <w:r w:rsidR="0067622A">
        <w:rPr>
          <w:b/>
          <w:sz w:val="24"/>
          <w:szCs w:val="24"/>
        </w:rPr>
        <w:t xml:space="preserve">budynków </w:t>
      </w:r>
      <w:r w:rsidR="00DA4E1D">
        <w:rPr>
          <w:b/>
          <w:sz w:val="24"/>
          <w:szCs w:val="24"/>
        </w:rPr>
        <w:br/>
      </w:r>
      <w:r w:rsidR="0067622A">
        <w:rPr>
          <w:b/>
          <w:sz w:val="24"/>
          <w:szCs w:val="24"/>
        </w:rPr>
        <w:t>z zagospodarowaniem terenu i budową lub przebudow</w:t>
      </w:r>
      <w:r w:rsidR="00AC22BA">
        <w:rPr>
          <w:b/>
          <w:sz w:val="24"/>
          <w:szCs w:val="24"/>
        </w:rPr>
        <w:t>ą</w:t>
      </w:r>
      <w:r w:rsidR="0067622A">
        <w:rPr>
          <w:b/>
          <w:sz w:val="24"/>
          <w:szCs w:val="24"/>
        </w:rPr>
        <w:t xml:space="preserve"> boiska</w:t>
      </w:r>
      <w:r w:rsidRPr="00E1612F">
        <w:rPr>
          <w:b/>
          <w:sz w:val="24"/>
          <w:szCs w:val="24"/>
        </w:rPr>
        <w:t xml:space="preserve"> o wartości min </w:t>
      </w:r>
      <w:r w:rsidR="004D4E25">
        <w:rPr>
          <w:b/>
          <w:sz w:val="24"/>
          <w:szCs w:val="24"/>
        </w:rPr>
        <w:t>4</w:t>
      </w:r>
      <w:r w:rsidR="00DA4E1D">
        <w:rPr>
          <w:b/>
          <w:sz w:val="24"/>
          <w:szCs w:val="24"/>
        </w:rPr>
        <w:t> </w:t>
      </w:r>
      <w:r w:rsidR="004D4E25">
        <w:rPr>
          <w:b/>
          <w:sz w:val="24"/>
          <w:szCs w:val="24"/>
        </w:rPr>
        <w:t>5</w:t>
      </w:r>
      <w:r w:rsidR="00092981" w:rsidRPr="00E1612F">
        <w:rPr>
          <w:b/>
          <w:sz w:val="24"/>
          <w:szCs w:val="24"/>
        </w:rPr>
        <w:t>00</w:t>
      </w:r>
      <w:r w:rsidR="00DA4E1D">
        <w:rPr>
          <w:b/>
          <w:sz w:val="24"/>
          <w:szCs w:val="24"/>
        </w:rPr>
        <w:t xml:space="preserve"> </w:t>
      </w:r>
      <w:r w:rsidRPr="00E1612F">
        <w:rPr>
          <w:b/>
          <w:sz w:val="24"/>
          <w:szCs w:val="24"/>
        </w:rPr>
        <w:t>000,00  zł brutto;</w:t>
      </w:r>
    </w:p>
    <w:p w14:paraId="1E92FED8" w14:textId="5A3F0D58" w:rsidR="007834B2" w:rsidRPr="007834B2" w:rsidRDefault="007834B2" w:rsidP="007834B2">
      <w:pPr>
        <w:tabs>
          <w:tab w:val="right" w:leader="dot" w:pos="-3969"/>
        </w:tabs>
        <w:spacing w:line="200" w:lineRule="atLeast"/>
        <w:jc w:val="both"/>
        <w:rPr>
          <w:rFonts w:ascii="Times New Roman" w:hAnsi="Times New Roman" w:cs="Times New Roman"/>
          <w:b/>
          <w:sz w:val="24"/>
          <w:szCs w:val="24"/>
        </w:rPr>
      </w:pPr>
      <w:r w:rsidRPr="007834B2">
        <w:rPr>
          <w:rFonts w:ascii="Times New Roman" w:hAnsi="Times New Roman" w:cs="Times New Roman"/>
          <w:b/>
          <w:sz w:val="24"/>
          <w:szCs w:val="24"/>
          <w:u w:val="single"/>
        </w:rPr>
        <w:t>Uwaga:</w:t>
      </w:r>
      <w:r w:rsidRPr="007834B2">
        <w:rPr>
          <w:rFonts w:ascii="Times New Roman" w:hAnsi="Times New Roman" w:cs="Times New Roman"/>
          <w:sz w:val="24"/>
          <w:szCs w:val="24"/>
        </w:rPr>
        <w:t xml:space="preserve"> pod pojęciem zamówienia</w:t>
      </w:r>
      <w:r w:rsidRPr="007834B2">
        <w:rPr>
          <w:rFonts w:ascii="Times New Roman" w:hAnsi="Times New Roman" w:cs="Times New Roman"/>
          <w:i/>
          <w:sz w:val="24"/>
          <w:szCs w:val="24"/>
        </w:rPr>
        <w:t>, Zamawiający</w:t>
      </w:r>
      <w:r w:rsidRPr="007834B2">
        <w:rPr>
          <w:rFonts w:ascii="Times New Roman" w:hAnsi="Times New Roman" w:cs="Times New Roman"/>
          <w:b/>
          <w:i/>
          <w:sz w:val="24"/>
          <w:szCs w:val="24"/>
        </w:rPr>
        <w:t xml:space="preserve"> </w:t>
      </w:r>
      <w:r w:rsidRPr="007834B2">
        <w:rPr>
          <w:rFonts w:ascii="Times New Roman" w:hAnsi="Times New Roman" w:cs="Times New Roman"/>
          <w:i/>
          <w:sz w:val="24"/>
          <w:szCs w:val="24"/>
        </w:rPr>
        <w:t xml:space="preserve">rozumie (1) jedno zamówienie odpowiadające </w:t>
      </w:r>
      <w:r w:rsidR="00B53846">
        <w:rPr>
          <w:rFonts w:ascii="Times New Roman" w:hAnsi="Times New Roman" w:cs="Times New Roman"/>
          <w:i/>
          <w:sz w:val="24"/>
          <w:szCs w:val="24"/>
        </w:rPr>
        <w:t xml:space="preserve">kierowaniem robót budowlanych w branży knstrukcyjno- budowlanej </w:t>
      </w:r>
      <w:r w:rsidRPr="007834B2">
        <w:rPr>
          <w:rFonts w:ascii="Times New Roman" w:hAnsi="Times New Roman" w:cs="Times New Roman"/>
          <w:i/>
          <w:sz w:val="24"/>
          <w:szCs w:val="24"/>
        </w:rPr>
        <w:t xml:space="preserve">, </w:t>
      </w:r>
      <w:r w:rsidRPr="007834B2">
        <w:rPr>
          <w:rFonts w:ascii="Times New Roman" w:hAnsi="Times New Roman" w:cs="Times New Roman"/>
          <w:b/>
          <w:i/>
          <w:sz w:val="24"/>
          <w:szCs w:val="24"/>
          <w:u w:val="single"/>
        </w:rPr>
        <w:t>udzielone w ramach (1) jednej umowy</w:t>
      </w:r>
      <w:r w:rsidRPr="007834B2">
        <w:rPr>
          <w:rFonts w:ascii="Times New Roman" w:hAnsi="Times New Roman" w:cs="Times New Roman"/>
          <w:i/>
          <w:sz w:val="24"/>
          <w:szCs w:val="24"/>
        </w:rPr>
        <w:t xml:space="preserve">. </w:t>
      </w:r>
    </w:p>
    <w:p w14:paraId="084766B6" w14:textId="77777777" w:rsidR="007834B2" w:rsidRPr="007834B2" w:rsidRDefault="007834B2" w:rsidP="007834B2">
      <w:pPr>
        <w:spacing w:line="200" w:lineRule="atLeast"/>
        <w:ind w:left="-10"/>
        <w:jc w:val="both"/>
        <w:rPr>
          <w:rFonts w:ascii="Times New Roman" w:hAnsi="Times New Roman" w:cs="Times New Roman"/>
          <w:sz w:val="24"/>
          <w:szCs w:val="24"/>
        </w:rPr>
      </w:pPr>
      <w:r w:rsidRPr="007834B2">
        <w:rPr>
          <w:rFonts w:ascii="Times New Roman" w:eastAsia="Calibri" w:hAnsi="Times New Roman" w:cs="Times New Roman"/>
          <w:bCs/>
          <w:sz w:val="24"/>
          <w:szCs w:val="24"/>
          <w:u w:val="single"/>
        </w:rPr>
        <w:t>W przypadku wykonawców wspólnie ubiegających się o zamówienie, wykonawcy muszą wykazać, że powyższe warunki spełniają wspólnie (łącznie) lub samodzielnie lub polegając na zasobach innych podmiotów</w:t>
      </w:r>
    </w:p>
    <w:p w14:paraId="684A8F6C" w14:textId="77777777" w:rsidR="007834B2" w:rsidRPr="00E1612F" w:rsidRDefault="007834B2" w:rsidP="007834B2">
      <w:pPr>
        <w:pStyle w:val="redniasiatka1akcent21"/>
        <w:spacing w:before="120" w:line="276" w:lineRule="auto"/>
        <w:ind w:left="0"/>
        <w:jc w:val="both"/>
        <w:rPr>
          <w:b/>
          <w:sz w:val="24"/>
          <w:szCs w:val="24"/>
        </w:rPr>
      </w:pPr>
    </w:p>
    <w:p w14:paraId="45C9C997" w14:textId="3813B3DB" w:rsidR="009D52DB" w:rsidRPr="00E864E9" w:rsidRDefault="00061163" w:rsidP="003A69BE">
      <w:pPr>
        <w:pStyle w:val="Default"/>
        <w:numPr>
          <w:ilvl w:val="0"/>
          <w:numId w:val="51"/>
        </w:numPr>
        <w:tabs>
          <w:tab w:val="left" w:pos="851"/>
        </w:tabs>
        <w:spacing w:line="276" w:lineRule="auto"/>
        <w:jc w:val="both"/>
        <w:rPr>
          <w:rFonts w:ascii="Times New Roman" w:hAnsi="Times New Roman" w:cs="Times New Roman"/>
          <w:b/>
          <w:color w:val="auto"/>
          <w:lang w:val="pl-PL"/>
        </w:rPr>
      </w:pP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co najmniej 1 osobą posiadającą uprawnienia budowlane</w:t>
      </w:r>
      <w:r w:rsidR="0021794D" w:rsidRPr="00F046B5">
        <w:rPr>
          <w:b/>
          <w:bCs/>
          <w:sz w:val="20"/>
          <w:szCs w:val="20"/>
          <w:lang w:val="pl-PL"/>
        </w:rPr>
        <w:t xml:space="preserve"> </w:t>
      </w:r>
      <w:r w:rsidR="0021794D" w:rsidRPr="00E864E9">
        <w:rPr>
          <w:rFonts w:ascii="Times New Roman" w:hAnsi="Times New Roman" w:cs="Times New Roman"/>
          <w:b/>
          <w:bCs/>
          <w:color w:val="auto"/>
          <w:lang w:val="pl-PL"/>
        </w:rPr>
        <w:t>do kierowania robotami</w:t>
      </w:r>
      <w:r w:rsidR="00E864E9" w:rsidRPr="00E864E9">
        <w:rPr>
          <w:rFonts w:ascii="Times New Roman" w:hAnsi="Times New Roman" w:cs="Times New Roman"/>
          <w:b/>
          <w:bCs/>
          <w:color w:val="auto"/>
          <w:lang w:val="pl-PL"/>
        </w:rPr>
        <w:t xml:space="preserve"> konstrukcyjno - </w:t>
      </w:r>
      <w:r w:rsidR="0021794D" w:rsidRPr="00E864E9">
        <w:rPr>
          <w:rFonts w:ascii="Times New Roman" w:hAnsi="Times New Roman" w:cs="Times New Roman"/>
          <w:b/>
          <w:bCs/>
          <w:color w:val="auto"/>
          <w:lang w:val="pl-PL"/>
        </w:rPr>
        <w:t xml:space="preserve"> budowlanymi bez ograniczeń w specjalności </w:t>
      </w:r>
      <w:r w:rsidR="008E3664" w:rsidRPr="00E864E9">
        <w:rPr>
          <w:rFonts w:ascii="Times New Roman" w:hAnsi="Times New Roman" w:cs="Times New Roman"/>
          <w:b/>
          <w:bCs/>
          <w:color w:val="auto"/>
          <w:lang w:val="pl-PL"/>
        </w:rPr>
        <w:t xml:space="preserve">konstrukcyjno – budowlanej </w:t>
      </w:r>
      <w:r w:rsidR="0021794D" w:rsidRPr="00E864E9">
        <w:rPr>
          <w:rFonts w:ascii="Times New Roman" w:hAnsi="Times New Roman" w:cs="Times New Roman"/>
          <w:b/>
          <w:bCs/>
          <w:color w:val="auto"/>
          <w:lang w:val="pl-PL"/>
        </w:rPr>
        <w:t xml:space="preserve"> oraz posiadającym doświadczenie w </w:t>
      </w:r>
      <w:r w:rsidR="00E864E9" w:rsidRPr="00E864E9">
        <w:rPr>
          <w:rFonts w:ascii="Times New Roman" w:hAnsi="Times New Roman" w:cs="Times New Roman"/>
          <w:b/>
          <w:bCs/>
          <w:color w:val="auto"/>
          <w:lang w:val="pl-PL"/>
        </w:rPr>
        <w:t xml:space="preserve">kierowaniu robotami konstrukcyjno – budowlanymi </w:t>
      </w:r>
      <w:r w:rsidR="0021794D" w:rsidRPr="00E864E9">
        <w:rPr>
          <w:rFonts w:ascii="Times New Roman" w:hAnsi="Times New Roman" w:cs="Times New Roman"/>
          <w:b/>
          <w:bCs/>
          <w:color w:val="auto"/>
          <w:lang w:val="pl-PL"/>
        </w:rPr>
        <w:t xml:space="preserve">, w okresie ostatnich 5 lat przed upływem terminu składania ofert a jeśli okres prowadzenia działalności jest krótszy to w tym okresie – polegającej na </w:t>
      </w:r>
      <w:r w:rsidR="00E864E9" w:rsidRPr="00E864E9">
        <w:rPr>
          <w:rFonts w:ascii="Times New Roman" w:hAnsi="Times New Roman" w:cs="Times New Roman"/>
          <w:b/>
          <w:bCs/>
          <w:color w:val="auto"/>
          <w:lang w:val="pl-PL"/>
        </w:rPr>
        <w:t>Kierowaniu robotami w branży konstrukcyjno – budowlanej</w:t>
      </w:r>
      <w:r w:rsidR="0021794D" w:rsidRPr="00E864E9">
        <w:rPr>
          <w:rFonts w:ascii="Times New Roman" w:hAnsi="Times New Roman" w:cs="Times New Roman"/>
          <w:b/>
          <w:bCs/>
          <w:color w:val="auto"/>
          <w:lang w:val="pl-PL"/>
        </w:rPr>
        <w:t xml:space="preserve"> na jednej (1) budowie/przebudowie </w:t>
      </w:r>
      <w:r w:rsidR="00110B46" w:rsidRPr="00E864E9">
        <w:rPr>
          <w:rFonts w:ascii="Times New Roman" w:hAnsi="Times New Roman" w:cs="Times New Roman"/>
          <w:b/>
          <w:bCs/>
          <w:color w:val="auto"/>
          <w:lang w:val="pl-PL"/>
        </w:rPr>
        <w:t>budynków z zagospodarowaniem terenu i budowie/przebudowie</w:t>
      </w:r>
      <w:r w:rsidR="0021794D" w:rsidRPr="00E864E9">
        <w:rPr>
          <w:rFonts w:ascii="Times New Roman" w:hAnsi="Times New Roman" w:cs="Times New Roman"/>
          <w:b/>
          <w:bCs/>
          <w:color w:val="auto"/>
          <w:lang w:val="pl-PL"/>
        </w:rPr>
        <w:t xml:space="preserve"> o</w:t>
      </w:r>
      <w:r w:rsidR="0021794D" w:rsidRPr="00E864E9">
        <w:rPr>
          <w:rFonts w:ascii="Times New Roman" w:eastAsia="Calibri" w:hAnsi="Times New Roman" w:cs="Times New Roman"/>
          <w:b/>
          <w:bCs/>
          <w:i/>
          <w:color w:val="auto"/>
          <w:lang w:val="pl-PL"/>
        </w:rPr>
        <w:t xml:space="preserve"> </w:t>
      </w:r>
      <w:r w:rsidR="0021794D" w:rsidRPr="00E864E9">
        <w:rPr>
          <w:rFonts w:ascii="Times New Roman" w:eastAsia="Calibri" w:hAnsi="Times New Roman" w:cs="Times New Roman"/>
          <w:b/>
          <w:bCs/>
          <w:color w:val="auto"/>
          <w:lang w:val="pl-PL"/>
        </w:rPr>
        <w:t xml:space="preserve">wartości brutto inwestycji nie mniejszej niż </w:t>
      </w:r>
      <w:r w:rsidR="004D4E25" w:rsidRPr="00E864E9">
        <w:rPr>
          <w:rFonts w:ascii="Times New Roman" w:eastAsia="Calibri" w:hAnsi="Times New Roman" w:cs="Times New Roman"/>
          <w:b/>
          <w:bCs/>
          <w:color w:val="auto"/>
          <w:lang w:val="pl-PL"/>
        </w:rPr>
        <w:t>3</w:t>
      </w:r>
      <w:r w:rsidR="0021794D" w:rsidRPr="00E864E9">
        <w:rPr>
          <w:rFonts w:ascii="Times New Roman" w:eastAsia="Calibri" w:hAnsi="Times New Roman" w:cs="Times New Roman"/>
          <w:b/>
          <w:bCs/>
          <w:color w:val="auto"/>
          <w:lang w:val="pl-PL"/>
        </w:rPr>
        <w:t xml:space="preserve"> 000 000,00 zł</w:t>
      </w:r>
      <w:r w:rsidRPr="00E864E9">
        <w:rPr>
          <w:rFonts w:ascii="Times New Roman" w:hAnsi="Times New Roman" w:cs="Times New Roman"/>
          <w:b/>
          <w:color w:val="auto"/>
          <w:lang w:val="pl-PL"/>
        </w:rPr>
        <w:t xml:space="preserve"> brutto- Zamawiający wymaga od wykonawców wskazania w ofercie imion i nazwisk osób wykonujących czynności przy realizacji zamówienia wraz z informacją o kwalifikacjach zawodowych </w:t>
      </w:r>
      <w:r w:rsidR="003A69BE" w:rsidRPr="00E864E9">
        <w:rPr>
          <w:rFonts w:ascii="Times New Roman" w:hAnsi="Times New Roman" w:cs="Times New Roman"/>
          <w:b/>
          <w:color w:val="auto"/>
          <w:lang w:val="pl-PL"/>
        </w:rPr>
        <w:br/>
      </w:r>
      <w:r w:rsidRPr="00E864E9">
        <w:rPr>
          <w:rFonts w:ascii="Times New Roman" w:hAnsi="Times New Roman" w:cs="Times New Roman"/>
          <w:b/>
          <w:color w:val="auto"/>
          <w:lang w:val="pl-PL"/>
        </w:rPr>
        <w:t>i  doświadczeniu tych osób.</w:t>
      </w:r>
    </w:p>
    <w:p w14:paraId="78B752D5" w14:textId="77777777" w:rsidR="008C2007" w:rsidRDefault="008C2007" w:rsidP="00E1612F">
      <w:pPr>
        <w:pStyle w:val="Default"/>
        <w:spacing w:line="276" w:lineRule="auto"/>
        <w:ind w:left="1560" w:hanging="284"/>
        <w:jc w:val="both"/>
        <w:rPr>
          <w:rFonts w:ascii="Times New Roman" w:hAnsi="Times New Roman" w:cs="Times New Roman"/>
          <w:b/>
          <w:color w:val="auto"/>
          <w:lang w:val="pl-PL"/>
        </w:rPr>
      </w:pPr>
    </w:p>
    <w:p w14:paraId="3195A2F0" w14:textId="77777777" w:rsidR="007834B2" w:rsidRPr="008C2007" w:rsidRDefault="007834B2" w:rsidP="007834B2">
      <w:pPr>
        <w:pStyle w:val="TableContents"/>
        <w:ind w:left="708"/>
        <w:jc w:val="both"/>
        <w:rPr>
          <w:rFonts w:ascii="Times New Roman" w:eastAsia="Calibri" w:hAnsi="Times New Roman" w:cs="Times New Roman"/>
          <w:b/>
          <w:bCs/>
          <w:sz w:val="24"/>
          <w:szCs w:val="24"/>
        </w:rPr>
      </w:pPr>
      <w:r w:rsidRPr="008C2007">
        <w:rPr>
          <w:rFonts w:ascii="Times New Roman" w:eastAsia="Calibri" w:hAnsi="Times New Roman" w:cs="Times New Roman"/>
          <w:i/>
          <w:sz w:val="24"/>
          <w:szCs w:val="24"/>
        </w:rPr>
        <w:t xml:space="preserve">Uprawnienia budowlane winny być wydane na podstawie ustawy z dnia 7 lipca 1994 r. Prawo budowlane </w:t>
      </w:r>
      <w:r w:rsidRPr="008C2007">
        <w:rPr>
          <w:rFonts w:ascii="Times New Roman" w:hAnsi="Times New Roman" w:cs="Times New Roman"/>
          <w:i/>
          <w:sz w:val="24"/>
          <w:szCs w:val="24"/>
        </w:rPr>
        <w:t xml:space="preserve">(t. j. Dz. U. z 2019  r. poz. 1186 z późn. zm.) </w:t>
      </w:r>
      <w:r w:rsidRPr="008C2007">
        <w:rPr>
          <w:rFonts w:ascii="Times New Roman" w:eastAsia="Calibri" w:hAnsi="Times New Roman" w:cs="Times New Roman"/>
          <w:i/>
          <w:sz w:val="24"/>
          <w:szCs w:val="24"/>
        </w:rPr>
        <w:t>oraz ustawy z dnia 22 grudnia 2015 r. o zasadach uznawania kwalifikacji zawodowych nabytych w państwach członkowskich Unii Europejskiej (t. j. Dz. U.  z 2018 r. poz. 2272 z późniejszymi zmianami)</w:t>
      </w:r>
      <w:r w:rsidRPr="008C2007">
        <w:rPr>
          <w:rFonts w:ascii="Times New Roman" w:eastAsia="Calibri" w:hAnsi="Times New Roman" w:cs="Times New Roman"/>
          <w:b/>
          <w:bCs/>
          <w:i/>
          <w:sz w:val="24"/>
          <w:szCs w:val="24"/>
        </w:rPr>
        <w:t>.</w:t>
      </w:r>
    </w:p>
    <w:p w14:paraId="54989EE3" w14:textId="77777777" w:rsidR="007834B2" w:rsidRPr="00F046B5" w:rsidRDefault="007834B2" w:rsidP="007834B2">
      <w:pPr>
        <w:pStyle w:val="TableContents"/>
        <w:ind w:left="708"/>
        <w:jc w:val="both"/>
        <w:rPr>
          <w:rFonts w:ascii="Calibri" w:eastAsia="Calibri" w:hAnsi="Calibri" w:cs="Calibri"/>
          <w:b/>
          <w:bCs/>
        </w:rPr>
      </w:pPr>
    </w:p>
    <w:p w14:paraId="7E14522A" w14:textId="77777777" w:rsidR="007834B2" w:rsidRPr="00F046B5" w:rsidRDefault="007834B2" w:rsidP="007834B2">
      <w:pPr>
        <w:pStyle w:val="TableContents"/>
        <w:ind w:left="708"/>
        <w:jc w:val="both"/>
        <w:rPr>
          <w:rFonts w:ascii="Calibri" w:eastAsia="Calibri" w:hAnsi="Calibri" w:cs="Calibri"/>
          <w:b/>
          <w:bCs/>
        </w:rPr>
      </w:pPr>
    </w:p>
    <w:p w14:paraId="6CA0FE15" w14:textId="1F97099A" w:rsidR="007834B2" w:rsidRPr="008C2007" w:rsidRDefault="007834B2" w:rsidP="008C2007">
      <w:pPr>
        <w:pStyle w:val="Default"/>
        <w:shd w:val="clear" w:color="auto" w:fill="FFFFFF" w:themeFill="background1"/>
        <w:ind w:left="-10"/>
        <w:jc w:val="both"/>
        <w:rPr>
          <w:rFonts w:ascii="Times New Roman" w:hAnsi="Times New Roman" w:cs="Times New Roman"/>
          <w:color w:val="auto"/>
          <w:lang w:val="pl-PL"/>
        </w:rPr>
      </w:pPr>
      <w:r w:rsidRPr="008C2007">
        <w:rPr>
          <w:rFonts w:eastAsia="Calibri"/>
          <w:b/>
          <w:bCs/>
          <w:i/>
          <w:color w:val="auto"/>
          <w:sz w:val="20"/>
          <w:szCs w:val="20"/>
          <w:lang w:val="pl-PL"/>
        </w:rPr>
        <w:t>D</w:t>
      </w:r>
      <w:r w:rsidRPr="008C2007">
        <w:rPr>
          <w:rFonts w:ascii="Times New Roman" w:eastAsia="Calibri" w:hAnsi="Times New Roman" w:cs="Times New Roman"/>
          <w:b/>
          <w:bCs/>
          <w:i/>
          <w:color w:val="auto"/>
          <w:lang w:val="pl-PL"/>
        </w:rPr>
        <w:t xml:space="preserve">odatkowe doświadczenie </w:t>
      </w:r>
      <w:r w:rsidR="00E864E9">
        <w:rPr>
          <w:rFonts w:ascii="Times New Roman" w:eastAsia="Calibri" w:hAnsi="Times New Roman" w:cs="Times New Roman"/>
          <w:b/>
          <w:bCs/>
          <w:i/>
          <w:color w:val="auto"/>
          <w:lang w:val="pl-PL"/>
        </w:rPr>
        <w:t>Kierownika budowy</w:t>
      </w:r>
      <w:r w:rsidRPr="008C2007">
        <w:rPr>
          <w:rFonts w:ascii="Times New Roman" w:eastAsia="Calibri" w:hAnsi="Times New Roman" w:cs="Times New Roman"/>
          <w:b/>
          <w:bCs/>
          <w:i/>
          <w:color w:val="auto"/>
          <w:lang w:val="pl-PL"/>
        </w:rPr>
        <w:t xml:space="preserve"> stanowi jedno z kryteriów oceny ofert i zostało opisane w</w:t>
      </w:r>
      <w:r w:rsidR="004E0282">
        <w:rPr>
          <w:rFonts w:ascii="Times New Roman" w:eastAsia="Calibri" w:hAnsi="Times New Roman" w:cs="Times New Roman"/>
          <w:b/>
          <w:bCs/>
          <w:i/>
          <w:color w:val="auto"/>
          <w:lang w:val="pl-PL"/>
        </w:rPr>
        <w:t xml:space="preserve"> rozdziale 11</w:t>
      </w:r>
      <w:r w:rsidRPr="008C2007">
        <w:rPr>
          <w:rFonts w:ascii="Times New Roman" w:eastAsia="Calibri" w:hAnsi="Times New Roman" w:cs="Times New Roman"/>
          <w:b/>
          <w:bCs/>
          <w:i/>
          <w:color w:val="auto"/>
          <w:lang w:val="pl-PL"/>
        </w:rPr>
        <w:t xml:space="preserve"> pkt</w:t>
      </w:r>
      <w:r w:rsidR="004E0282">
        <w:rPr>
          <w:rFonts w:ascii="Times New Roman" w:eastAsia="Calibri" w:hAnsi="Times New Roman" w:cs="Times New Roman"/>
          <w:b/>
          <w:bCs/>
          <w:i/>
          <w:color w:val="auto"/>
          <w:lang w:val="pl-PL"/>
        </w:rPr>
        <w:t xml:space="preserve"> 2</w:t>
      </w:r>
      <w:r w:rsidRPr="008C2007">
        <w:rPr>
          <w:rFonts w:ascii="Times New Roman" w:eastAsia="Calibri" w:hAnsi="Times New Roman" w:cs="Times New Roman"/>
          <w:b/>
          <w:bCs/>
          <w:i/>
          <w:color w:val="auto"/>
          <w:lang w:val="pl-PL"/>
        </w:rPr>
        <w:t xml:space="preserve"> SIWZ. Doświadczenie należy opisać w ofercie na etapie jej składania.</w:t>
      </w:r>
    </w:p>
    <w:p w14:paraId="61814F54" w14:textId="77777777" w:rsidR="007834B2" w:rsidRPr="00E1612F" w:rsidRDefault="007834B2" w:rsidP="00C96C00">
      <w:pPr>
        <w:pStyle w:val="Default"/>
        <w:spacing w:line="276" w:lineRule="auto"/>
        <w:jc w:val="both"/>
        <w:rPr>
          <w:rFonts w:ascii="Times New Roman" w:hAnsi="Times New Roman" w:cs="Times New Roman"/>
          <w:b/>
          <w:color w:val="auto"/>
          <w:lang w:val="pl-PL"/>
        </w:rPr>
      </w:pPr>
    </w:p>
    <w:p w14:paraId="283AE35E" w14:textId="77777777" w:rsidR="003A69BE" w:rsidRDefault="009D52DB" w:rsidP="003A69BE">
      <w:pPr>
        <w:pStyle w:val="Akapitzlist"/>
        <w:numPr>
          <w:ilvl w:val="0"/>
          <w:numId w:val="51"/>
        </w:numPr>
        <w:spacing w:before="120"/>
        <w:ind w:left="1276"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Zamawiający nie stawia szczególnych wymagań dotyczących opisu spełniania warunku udziału w postępowaniu dotyczącego zdolności technicznej lub zawodowej </w:t>
      </w:r>
      <w:r w:rsidRPr="003A69BE">
        <w:rPr>
          <w:rFonts w:ascii="Times New Roman" w:hAnsi="Times New Roman" w:cs="Times New Roman"/>
          <w:b/>
          <w:sz w:val="24"/>
          <w:szCs w:val="24"/>
        </w:rPr>
        <w:t>w zakresie potencjału technicznego</w:t>
      </w:r>
      <w:r w:rsidRPr="003A69BE">
        <w:rPr>
          <w:rFonts w:ascii="Times New Roman" w:hAnsi="Times New Roman" w:cs="Times New Roman"/>
          <w:sz w:val="24"/>
          <w:szCs w:val="24"/>
        </w:rPr>
        <w:t xml:space="preserve">. </w:t>
      </w:r>
    </w:p>
    <w:p w14:paraId="583702D0" w14:textId="2B70C57E" w:rsidR="009D52DB" w:rsidRDefault="009D52DB" w:rsidP="003A69BE">
      <w:pPr>
        <w:pStyle w:val="Akapitzlist"/>
        <w:numPr>
          <w:ilvl w:val="1"/>
          <w:numId w:val="40"/>
        </w:numPr>
        <w:spacing w:before="120"/>
        <w:ind w:left="709" w:hanging="709"/>
        <w:jc w:val="both"/>
        <w:rPr>
          <w:rFonts w:ascii="Times New Roman" w:hAnsi="Times New Roman" w:cs="Times New Roman"/>
          <w:sz w:val="24"/>
          <w:szCs w:val="24"/>
        </w:rPr>
      </w:pPr>
      <w:r w:rsidRPr="003A69BE">
        <w:rPr>
          <w:rFonts w:ascii="Times New Roman" w:hAnsi="Times New Roman" w:cs="Times New Roman"/>
          <w:sz w:val="24"/>
          <w:szCs w:val="24"/>
        </w:rPr>
        <w:t>Ocena spełniania warunków udziału w postępowaniu dokonana zostanie zgodnie z formułą „spełnia”/„nie spełnia”, w oparciu o informacje zawarte w dokumentach i oświadczeniach złożonych przez Wykonawców, o których mowa w rozdziale 7 SIWZ.</w:t>
      </w:r>
    </w:p>
    <w:p w14:paraId="5173D761" w14:textId="094DCB9C" w:rsidR="009D52DB" w:rsidRDefault="009D52DB" w:rsidP="003A69BE">
      <w:pPr>
        <w:pStyle w:val="Akapitzlist"/>
        <w:numPr>
          <w:ilvl w:val="1"/>
          <w:numId w:val="40"/>
        </w:numPr>
        <w:spacing w:before="120"/>
        <w:ind w:left="709" w:hanging="709"/>
        <w:jc w:val="both"/>
        <w:rPr>
          <w:rFonts w:ascii="Times New Roman" w:hAnsi="Times New Roman" w:cs="Times New Roman"/>
          <w:sz w:val="24"/>
          <w:szCs w:val="24"/>
        </w:rPr>
      </w:pPr>
      <w:r w:rsidRPr="003A69BE">
        <w:rPr>
          <w:rFonts w:ascii="Times New Roman" w:hAnsi="Times New Roman" w:cs="Times New Roman"/>
          <w:sz w:val="24"/>
          <w:szCs w:val="24"/>
        </w:rPr>
        <w:t xml:space="preserve">W przypadku wykonawców wspólnie ubiegających się o udzielenie zamówienia warunki udziału w postępowaniu określone w pkt </w:t>
      </w:r>
      <w:r w:rsidR="000A18D4" w:rsidRPr="003A69BE">
        <w:rPr>
          <w:rFonts w:ascii="Times New Roman" w:hAnsi="Times New Roman" w:cs="Times New Roman"/>
          <w:sz w:val="24"/>
          <w:szCs w:val="24"/>
        </w:rPr>
        <w:t>7</w:t>
      </w:r>
      <w:r w:rsidRPr="003A69BE">
        <w:rPr>
          <w:rFonts w:ascii="Times New Roman" w:hAnsi="Times New Roman" w:cs="Times New Roman"/>
          <w:sz w:val="24"/>
          <w:szCs w:val="24"/>
        </w:rPr>
        <w:t xml:space="preserve">.2. powinni spełniać łącznie. Żaden z wykonawców wspólnie ubiegających się o udzielenie zamówienia nie może podlegać wykluczeniu </w:t>
      </w:r>
      <w:r w:rsidR="00DA4E1D" w:rsidRPr="003A69BE">
        <w:rPr>
          <w:rFonts w:ascii="Times New Roman" w:hAnsi="Times New Roman" w:cs="Times New Roman"/>
          <w:sz w:val="24"/>
          <w:szCs w:val="24"/>
        </w:rPr>
        <w:br/>
      </w:r>
      <w:r w:rsidRPr="003A69BE">
        <w:rPr>
          <w:rFonts w:ascii="Times New Roman" w:hAnsi="Times New Roman" w:cs="Times New Roman"/>
          <w:sz w:val="24"/>
          <w:szCs w:val="24"/>
        </w:rPr>
        <w:t>z postępowania</w:t>
      </w:r>
      <w:r w:rsidR="000A18D4" w:rsidRPr="003A69BE">
        <w:rPr>
          <w:rFonts w:ascii="Times New Roman" w:hAnsi="Times New Roman" w:cs="Times New Roman"/>
          <w:sz w:val="24"/>
          <w:szCs w:val="24"/>
        </w:rPr>
        <w:t xml:space="preserve"> – na podstawie warunków określonych w pkt. 7.2.</w:t>
      </w:r>
    </w:p>
    <w:p w14:paraId="641A7AB4" w14:textId="59280DC1" w:rsidR="009D52DB" w:rsidRPr="003A69BE" w:rsidRDefault="009D52DB" w:rsidP="003A69BE">
      <w:pPr>
        <w:pStyle w:val="Akapitzlist"/>
        <w:numPr>
          <w:ilvl w:val="1"/>
          <w:numId w:val="40"/>
        </w:numPr>
        <w:spacing w:before="120"/>
        <w:ind w:left="709" w:hanging="709"/>
        <w:jc w:val="both"/>
        <w:rPr>
          <w:rFonts w:ascii="Times New Roman" w:hAnsi="Times New Roman" w:cs="Times New Roman"/>
          <w:sz w:val="24"/>
          <w:szCs w:val="24"/>
        </w:rPr>
      </w:pPr>
      <w:r w:rsidRPr="003A69BE">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3AD2EE92"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0"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0"/>
          </w:p>
        </w:tc>
      </w:tr>
    </w:tbl>
    <w:p w14:paraId="4EE0F5A5" w14:textId="5D221C63" w:rsidR="00092981" w:rsidRPr="003A69BE" w:rsidRDefault="00092981" w:rsidP="003A69BE">
      <w:pPr>
        <w:pStyle w:val="Akapitzlist"/>
        <w:numPr>
          <w:ilvl w:val="4"/>
          <w:numId w:val="2"/>
        </w:numPr>
        <w:tabs>
          <w:tab w:val="clear" w:pos="5367"/>
          <w:tab w:val="num" w:pos="5529"/>
        </w:tabs>
        <w:spacing w:after="0"/>
        <w:ind w:left="709" w:hanging="567"/>
        <w:jc w:val="both"/>
        <w:rPr>
          <w:rFonts w:ascii="Times New Roman" w:hAnsi="Times New Roman" w:cs="Times New Roman"/>
          <w:sz w:val="24"/>
          <w:szCs w:val="24"/>
        </w:rPr>
      </w:pPr>
      <w:r w:rsidRPr="003A69BE">
        <w:rPr>
          <w:rFonts w:ascii="Times New Roman" w:hAnsi="Times New Roman" w:cs="Times New Roman"/>
          <w:sz w:val="24"/>
          <w:szCs w:val="24"/>
        </w:rPr>
        <w:t xml:space="preserve">Zamawiający oprócz obligatoryjnych podstaw wykluczenia Wykonawcy z postępowania wskazanych w art. 24 ust 1 pkt 12-23 Ustawy  Pzp </w:t>
      </w:r>
      <w:r w:rsidRPr="003A69BE">
        <w:rPr>
          <w:rFonts w:ascii="Times New Roman" w:hAnsi="Times New Roman" w:cs="Times New Roman"/>
          <w:b/>
          <w:sz w:val="24"/>
          <w:szCs w:val="24"/>
          <w:u w:val="single"/>
        </w:rPr>
        <w:t>przewiduje możliwość wykluczania wykonawcy</w:t>
      </w:r>
      <w:r w:rsidRPr="003A69BE">
        <w:rPr>
          <w:rFonts w:ascii="Times New Roman" w:hAnsi="Times New Roman" w:cs="Times New Roman"/>
          <w:sz w:val="24"/>
          <w:szCs w:val="24"/>
          <w:u w:val="single"/>
        </w:rPr>
        <w:t>:</w:t>
      </w:r>
    </w:p>
    <w:p w14:paraId="146411F5" w14:textId="094159CB" w:rsidR="003A69BE" w:rsidRPr="003A69BE" w:rsidRDefault="003A69BE" w:rsidP="003A69BE">
      <w:pPr>
        <w:pStyle w:val="Akapitzlist"/>
        <w:tabs>
          <w:tab w:val="num" w:pos="426"/>
        </w:tabs>
        <w:spacing w:after="0"/>
        <w:ind w:left="2629"/>
        <w:jc w:val="both"/>
        <w:rPr>
          <w:rFonts w:ascii="Times New Roman" w:hAnsi="Times New Roman" w:cs="Times New Roman"/>
          <w:sz w:val="24"/>
          <w:szCs w:val="24"/>
        </w:rPr>
      </w:pPr>
    </w:p>
    <w:p w14:paraId="48F0ECFF" w14:textId="16EB650E" w:rsidR="003A69BE" w:rsidRDefault="003A69BE" w:rsidP="003A69BE">
      <w:pPr>
        <w:numPr>
          <w:ilvl w:val="2"/>
          <w:numId w:val="53"/>
        </w:numPr>
        <w:tabs>
          <w:tab w:val="left" w:pos="851"/>
          <w:tab w:val="left" w:pos="1134"/>
        </w:tabs>
        <w:spacing w:after="0"/>
        <w:ind w:left="851" w:hanging="425"/>
        <w:jc w:val="both"/>
        <w:rPr>
          <w:rFonts w:ascii="Times New Roman" w:hAnsi="Times New Roman" w:cs="Times New Roman"/>
          <w:sz w:val="24"/>
          <w:szCs w:val="24"/>
        </w:rPr>
      </w:pPr>
      <w:bookmarkStart w:id="11" w:name="_Hlk47691810"/>
      <w:r>
        <w:rPr>
          <w:rFonts w:ascii="Times New Roman" w:hAnsi="Times New Roman" w:cs="Times New Roman"/>
          <w:sz w:val="24"/>
          <w:szCs w:val="24"/>
        </w:rPr>
        <w:lastRenderedPageBreak/>
        <w:t xml:space="preserve">w stosunku </w:t>
      </w:r>
      <w:r w:rsidRPr="003A69BE">
        <w:rPr>
          <w:rFonts w:ascii="Times New Roman" w:hAnsi="Times New Roman" w:cs="Times New Roman"/>
          <w:sz w:val="24"/>
          <w:szCs w:val="24"/>
        </w:rPr>
        <w:t>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2020 r. poz. 814)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z póź. zm.);</w:t>
      </w:r>
    </w:p>
    <w:bookmarkEnd w:id="11"/>
    <w:p w14:paraId="5B132398" w14:textId="5A37FBCE" w:rsidR="00092981" w:rsidRDefault="00092981" w:rsidP="003A69BE">
      <w:pPr>
        <w:numPr>
          <w:ilvl w:val="2"/>
          <w:numId w:val="53"/>
        </w:numPr>
        <w:tabs>
          <w:tab w:val="left" w:pos="851"/>
          <w:tab w:val="left" w:pos="1134"/>
        </w:tabs>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0BCAB2AF" w:rsidR="00092981" w:rsidRDefault="00092981" w:rsidP="003A69BE">
      <w:pPr>
        <w:numPr>
          <w:ilvl w:val="2"/>
          <w:numId w:val="53"/>
        </w:numPr>
        <w:tabs>
          <w:tab w:val="left" w:pos="851"/>
          <w:tab w:val="left" w:pos="1134"/>
        </w:tabs>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 jeżeli wykonawca lub osoby, o których mowa w art. 24 ust. 1 pkt 14 ustawy Pzp, uprawnione do reprezentowania wykonawcy pozostają w relacjach określonych w art. 17 ust. 1 pkt 2–4 ustawy Pzp z: </w:t>
      </w:r>
    </w:p>
    <w:p w14:paraId="012E6457" w14:textId="6626C848" w:rsidR="00092981" w:rsidRPr="003A69BE"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zamawiającym, </w:t>
      </w:r>
    </w:p>
    <w:p w14:paraId="6BCC119A" w14:textId="15D30141" w:rsidR="00092981"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osobami uprawnionymi do reprezentowania zamawiającego, </w:t>
      </w:r>
    </w:p>
    <w:p w14:paraId="0ECC4366" w14:textId="4601C3BD" w:rsidR="00092981"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 xml:space="preserve">członkami komisji przetargowej, </w:t>
      </w:r>
    </w:p>
    <w:p w14:paraId="4D426836" w14:textId="174086AC" w:rsidR="00092981" w:rsidRPr="003A69BE" w:rsidRDefault="00092981" w:rsidP="003A69BE">
      <w:pPr>
        <w:pStyle w:val="Akapitzlist"/>
        <w:numPr>
          <w:ilvl w:val="2"/>
          <w:numId w:val="40"/>
        </w:numPr>
        <w:tabs>
          <w:tab w:val="left" w:pos="851"/>
          <w:tab w:val="left" w:pos="1134"/>
        </w:tabs>
        <w:spacing w:after="0"/>
        <w:ind w:hanging="1489"/>
        <w:jc w:val="both"/>
        <w:rPr>
          <w:rFonts w:ascii="Times New Roman" w:hAnsi="Times New Roman" w:cs="Times New Roman"/>
          <w:sz w:val="24"/>
          <w:szCs w:val="24"/>
        </w:rPr>
      </w:pPr>
      <w:r w:rsidRPr="003A69BE">
        <w:rPr>
          <w:rFonts w:ascii="Times New Roman" w:hAnsi="Times New Roman" w:cs="Times New Roman"/>
          <w:sz w:val="24"/>
          <w:szCs w:val="24"/>
        </w:rPr>
        <w:t>osobami, które złożyły oświadczenie, o którym mowa w art. 17 ust. 2a ustawy Pzp</w:t>
      </w:r>
    </w:p>
    <w:p w14:paraId="07A4B663" w14:textId="0EF9C7A3" w:rsidR="00092981"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7B700F83"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rozwiązania umowy lub zasądzenia odszkodowania; </w:t>
      </w:r>
    </w:p>
    <w:p w14:paraId="71199538" w14:textId="1085D8E2"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6F17DF8C"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jeżeli urzędującego członka jego organu zarządzającego lub nadzorczego, wspólnika spółki w</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17717FCC" w:rsidR="00092981"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zabezpieczeniu społecznym, jeżeli wymierzono tą decyzją karę pieniężną nie niższą niż 3</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000 złotych; </w:t>
      </w:r>
    </w:p>
    <w:p w14:paraId="1335BB1B" w14:textId="5A7A1991" w:rsidR="00092981" w:rsidRPr="003A69BE" w:rsidRDefault="00092981" w:rsidP="003A69BE">
      <w:pPr>
        <w:pStyle w:val="Akapitzlist"/>
        <w:numPr>
          <w:ilvl w:val="2"/>
          <w:numId w:val="53"/>
        </w:numPr>
        <w:spacing w:after="0"/>
        <w:ind w:left="851" w:hanging="425"/>
        <w:jc w:val="both"/>
        <w:rPr>
          <w:rFonts w:ascii="Times New Roman" w:hAnsi="Times New Roman" w:cs="Times New Roman"/>
          <w:sz w:val="24"/>
          <w:szCs w:val="24"/>
        </w:rPr>
      </w:pPr>
      <w:r w:rsidRPr="003A69BE">
        <w:rPr>
          <w:rFonts w:ascii="Times New Roman" w:hAnsi="Times New Roman" w:cs="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w:t>
      </w:r>
      <w:r w:rsidR="00654EEE" w:rsidRPr="003A69BE">
        <w:rPr>
          <w:rFonts w:ascii="Times New Roman" w:hAnsi="Times New Roman" w:cs="Times New Roman"/>
          <w:sz w:val="24"/>
          <w:szCs w:val="24"/>
        </w:rPr>
        <w:t> </w:t>
      </w:r>
      <w:r w:rsidRPr="003A69BE">
        <w:rPr>
          <w:rFonts w:ascii="Times New Roman" w:hAnsi="Times New Roman" w:cs="Times New Roman"/>
          <w:sz w:val="24"/>
          <w:szCs w:val="24"/>
        </w:rPr>
        <w:t xml:space="preserve">sprawie spłaty tych należności. </w:t>
      </w:r>
    </w:p>
    <w:p w14:paraId="0F57B82E" w14:textId="77777777" w:rsidR="00092981" w:rsidRPr="00E1612F" w:rsidRDefault="00092981" w:rsidP="00A71108">
      <w:pPr>
        <w:spacing w:after="0"/>
        <w:ind w:left="142" w:firstLine="284"/>
        <w:jc w:val="both"/>
        <w:rPr>
          <w:rFonts w:ascii="Times New Roman" w:hAnsi="Times New Roman" w:cs="Times New Roman"/>
          <w:b/>
          <w:i/>
          <w:sz w:val="24"/>
          <w:szCs w:val="24"/>
        </w:rPr>
      </w:pPr>
      <w:r w:rsidRPr="00E1612F">
        <w:rPr>
          <w:rFonts w:ascii="Times New Roman" w:hAnsi="Times New Roman" w:cs="Times New Roman"/>
          <w:b/>
          <w:i/>
          <w:sz w:val="24"/>
          <w:szCs w:val="24"/>
        </w:rPr>
        <w:lastRenderedPageBreak/>
        <w:t xml:space="preserve">2. Wykluczenie wykonawcy następuje: </w:t>
      </w:r>
    </w:p>
    <w:p w14:paraId="3341671F" w14:textId="77777777" w:rsidR="00092981" w:rsidRPr="00E1612F" w:rsidRDefault="00092981" w:rsidP="00A71108">
      <w:pPr>
        <w:numPr>
          <w:ilvl w:val="3"/>
          <w:numId w:val="53"/>
        </w:numPr>
        <w:spacing w:after="0"/>
        <w:ind w:left="851" w:firstLine="0"/>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AA16399" w14:textId="1B0378D2" w:rsidR="00DA4E1D" w:rsidRPr="00A71108" w:rsidRDefault="00A71108" w:rsidP="00721162">
      <w:pPr>
        <w:pStyle w:val="Akapitzlist"/>
        <w:numPr>
          <w:ilvl w:val="0"/>
          <w:numId w:val="53"/>
        </w:numPr>
        <w:tabs>
          <w:tab w:val="clear" w:pos="2629"/>
        </w:tabs>
        <w:spacing w:after="0"/>
        <w:ind w:left="851" w:firstLine="0"/>
        <w:jc w:val="both"/>
        <w:rPr>
          <w:rFonts w:ascii="Times New Roman" w:hAnsi="Times New Roman" w:cs="Times New Roman"/>
          <w:sz w:val="24"/>
          <w:szCs w:val="24"/>
        </w:rPr>
      </w:pPr>
      <w:r w:rsidRPr="00A71108">
        <w:rPr>
          <w:rFonts w:ascii="Times New Roman" w:hAnsi="Times New Roman" w:cs="Times New Roman"/>
          <w:sz w:val="24"/>
          <w:szCs w:val="24"/>
        </w:rPr>
        <w:t xml:space="preserve"> </w:t>
      </w:r>
      <w:r w:rsidR="00092981" w:rsidRPr="00A71108">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176AC2F" w:rsidR="00092981" w:rsidRDefault="00A71108" w:rsidP="00A71108">
      <w:pPr>
        <w:pStyle w:val="Akapitzlist"/>
        <w:spacing w:after="0"/>
        <w:ind w:left="709" w:hanging="567"/>
        <w:jc w:val="both"/>
        <w:rPr>
          <w:rFonts w:ascii="Times New Roman" w:hAnsi="Times New Roman" w:cs="Times New Roman"/>
          <w:sz w:val="24"/>
          <w:szCs w:val="24"/>
        </w:rPr>
      </w:pPr>
      <w:r>
        <w:rPr>
          <w:rFonts w:ascii="Times New Roman" w:hAnsi="Times New Roman" w:cs="Times New Roman"/>
          <w:sz w:val="24"/>
          <w:szCs w:val="24"/>
        </w:rPr>
        <w:t xml:space="preserve">3.      </w:t>
      </w:r>
      <w:r w:rsidR="00092981" w:rsidRPr="00DA4E1D">
        <w:rPr>
          <w:rFonts w:ascii="Times New Roman" w:hAnsi="Times New Roman" w:cs="Times New Roman"/>
          <w:sz w:val="24"/>
          <w:szCs w:val="24"/>
        </w:rPr>
        <w:t>Wykonawca, który podlega wykluczeniu na podstawie art. 24 ust. 1 pkt. 13 i 14 oraz 16-20 lub ust.</w:t>
      </w:r>
      <w:r w:rsidR="00654EEE" w:rsidRPr="00DA4E1D">
        <w:rPr>
          <w:rFonts w:ascii="Times New Roman" w:hAnsi="Times New Roman" w:cs="Times New Roman"/>
          <w:sz w:val="24"/>
          <w:szCs w:val="24"/>
        </w:rPr>
        <w:t> </w:t>
      </w:r>
      <w:r w:rsidR="00092981" w:rsidRPr="00DA4E1D">
        <w:rPr>
          <w:rFonts w:ascii="Times New Roman" w:hAnsi="Times New Roman" w:cs="Times New Roman"/>
          <w:sz w:val="24"/>
          <w:szCs w:val="24"/>
        </w:rPr>
        <w:t>5 Ustawy Pzp może przedstawić dowody na to, że podjęte przez niego środki są wystarczające do</w:t>
      </w:r>
      <w:r w:rsidR="00654EEE" w:rsidRPr="00DA4E1D">
        <w:rPr>
          <w:rFonts w:ascii="Times New Roman" w:hAnsi="Times New Roman" w:cs="Times New Roman"/>
          <w:sz w:val="24"/>
          <w:szCs w:val="24"/>
        </w:rPr>
        <w:t> </w:t>
      </w:r>
      <w:r w:rsidR="00092981" w:rsidRPr="00DA4E1D">
        <w:rPr>
          <w:rFonts w:ascii="Times New Roman" w:hAnsi="Times New Roman" w:cs="Times New Roman"/>
          <w:sz w:val="24"/>
          <w:szCs w:val="24"/>
        </w:rPr>
        <w:t xml:space="preserve">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721162">
        <w:rPr>
          <w:rFonts w:ascii="Times New Roman" w:hAnsi="Times New Roman" w:cs="Times New Roman"/>
          <w:sz w:val="24"/>
          <w:szCs w:val="24"/>
        </w:rPr>
        <w:br/>
      </w:r>
      <w:r w:rsidR="00092981" w:rsidRPr="00DA4E1D">
        <w:rPr>
          <w:rFonts w:ascii="Times New Roman" w:hAnsi="Times New Roman" w:cs="Times New Roman"/>
          <w:sz w:val="24"/>
          <w:szCs w:val="24"/>
        </w:rPr>
        <w:t>o udzielenie zamówienia oraz nie upłynął określony w tym wyroku okres obowiązywania tego zakazu.</w:t>
      </w:r>
    </w:p>
    <w:p w14:paraId="1E980401" w14:textId="03EB8679" w:rsidR="00092981" w:rsidRDefault="00A71108" w:rsidP="00A71108">
      <w:pPr>
        <w:pStyle w:val="Akapitzlist"/>
        <w:spacing w:after="0"/>
        <w:ind w:left="709"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00092981" w:rsidRPr="00A71108">
        <w:rPr>
          <w:rFonts w:ascii="Times New Roman" w:hAnsi="Times New Roman" w:cs="Times New Roman"/>
          <w:sz w:val="24"/>
          <w:szCs w:val="24"/>
        </w:rPr>
        <w:t xml:space="preserve">Wykonawca nie podlega wykluczeniu, jeżeli zamawiający, uwzględniając wagę i szczególne okoliczności czynu wykonawcy, uzna za wystarczające dowody przedstawione na podstawie ust. 3. </w:t>
      </w:r>
    </w:p>
    <w:p w14:paraId="48DE6A3D" w14:textId="777E08C0" w:rsidR="00092981" w:rsidRDefault="00721162" w:rsidP="00721162">
      <w:pPr>
        <w:pStyle w:val="Akapitzlist"/>
        <w:spacing w:after="0"/>
        <w:ind w:left="709" w:hanging="567"/>
        <w:jc w:val="both"/>
        <w:rPr>
          <w:rFonts w:ascii="Times New Roman" w:hAnsi="Times New Roman" w:cs="Times New Roman"/>
          <w:sz w:val="24"/>
          <w:szCs w:val="24"/>
        </w:rPr>
      </w:pPr>
      <w:r>
        <w:rPr>
          <w:rFonts w:ascii="Times New Roman" w:hAnsi="Times New Roman" w:cs="Times New Roman"/>
          <w:sz w:val="24"/>
          <w:szCs w:val="24"/>
        </w:rPr>
        <w:t xml:space="preserve">5.  </w:t>
      </w:r>
      <w:r w:rsidR="00092981" w:rsidRPr="00721162">
        <w:rPr>
          <w:rFonts w:ascii="Times New Roman" w:hAnsi="Times New Roman" w:cs="Times New Roman"/>
          <w:sz w:val="24"/>
          <w:szCs w:val="24"/>
        </w:rPr>
        <w:t>Zamawiający może wykluczyć wykonawcę na każdym etapie postępowania o udzielenie zamówienia.</w:t>
      </w:r>
    </w:p>
    <w:p w14:paraId="1941DF0F" w14:textId="77777777" w:rsidR="00721162" w:rsidRDefault="00721162" w:rsidP="00721162">
      <w:pPr>
        <w:pStyle w:val="Akapitzlist"/>
        <w:spacing w:after="0"/>
        <w:ind w:left="709" w:hanging="567"/>
        <w:jc w:val="both"/>
        <w:rPr>
          <w:rFonts w:ascii="Times New Roman" w:hAnsi="Times New Roman" w:cs="Times New Roman"/>
          <w:bCs/>
          <w:sz w:val="24"/>
          <w:szCs w:val="24"/>
        </w:rPr>
      </w:pPr>
      <w:r>
        <w:rPr>
          <w:rFonts w:ascii="Times New Roman" w:hAnsi="Times New Roman" w:cs="Times New Roman"/>
          <w:sz w:val="24"/>
          <w:szCs w:val="24"/>
        </w:rPr>
        <w:t xml:space="preserve">6.   </w:t>
      </w:r>
      <w:r w:rsidR="00092981" w:rsidRPr="00721162">
        <w:rPr>
          <w:rFonts w:ascii="Times New Roman" w:hAnsi="Times New Roman" w:cs="Times New Roman"/>
          <w:sz w:val="24"/>
          <w:szCs w:val="24"/>
        </w:rPr>
        <w:t>W przypadku Wykonawców wspólnie ubiegających się o udzielenie zamówienia, żaden z</w:t>
      </w:r>
      <w:r w:rsidR="00654EEE" w:rsidRPr="00721162">
        <w:rPr>
          <w:rFonts w:ascii="Times New Roman" w:hAnsi="Times New Roman" w:cs="Times New Roman"/>
          <w:sz w:val="24"/>
          <w:szCs w:val="24"/>
        </w:rPr>
        <w:t> </w:t>
      </w:r>
      <w:r w:rsidR="00092981" w:rsidRPr="00721162">
        <w:rPr>
          <w:rFonts w:ascii="Times New Roman" w:hAnsi="Times New Roman" w:cs="Times New Roman"/>
          <w:sz w:val="24"/>
          <w:szCs w:val="24"/>
        </w:rPr>
        <w:t xml:space="preserve">Wykonawców nie może podlegać wykluczeniu z powodu niespełnienia warunków, o których mowa w </w:t>
      </w:r>
      <w:r w:rsidR="00092981" w:rsidRPr="00721162">
        <w:rPr>
          <w:rFonts w:ascii="Times New Roman" w:hAnsi="Times New Roman" w:cs="Times New Roman"/>
          <w:bCs/>
          <w:sz w:val="24"/>
          <w:szCs w:val="24"/>
          <w:u w:val="single"/>
        </w:rPr>
        <w:t>art. 24 ust 1 pkt 12-23 oraz ust 5 ustawy Pzp</w:t>
      </w:r>
      <w:r w:rsidR="00654EEE" w:rsidRPr="00721162">
        <w:rPr>
          <w:rFonts w:ascii="Times New Roman" w:hAnsi="Times New Roman" w:cs="Times New Roman"/>
          <w:bCs/>
          <w:sz w:val="24"/>
          <w:szCs w:val="24"/>
        </w:rPr>
        <w:t xml:space="preserve">. </w:t>
      </w:r>
    </w:p>
    <w:p w14:paraId="347F2A3F" w14:textId="7AE618B2" w:rsidR="00092981" w:rsidRPr="00721162" w:rsidRDefault="00721162" w:rsidP="00721162">
      <w:pPr>
        <w:pStyle w:val="Akapitzlist"/>
        <w:spacing w:after="0"/>
        <w:ind w:left="709" w:hanging="567"/>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092981" w:rsidRPr="00721162">
        <w:rPr>
          <w:rFonts w:ascii="Times New Roman" w:hAnsi="Times New Roman" w:cs="Times New Roman"/>
          <w:sz w:val="24"/>
          <w:szCs w:val="24"/>
        </w:rPr>
        <w:t xml:space="preserve">Jeżeli wykonawca, którego oferta została oceniona jako najkorzystniejsza, uchyla się od zawarcia umowy lub </w:t>
      </w:r>
      <w:r w:rsidR="00092981" w:rsidRPr="00721162">
        <w:rPr>
          <w:rFonts w:ascii="Times New Roman" w:hAnsi="Times New Roman" w:cs="Times New Roman"/>
          <w:sz w:val="24"/>
          <w:szCs w:val="24"/>
          <w:u w:val="single"/>
        </w:rPr>
        <w:t>nie wnosi wymaganego zabezpieczenia należytego wykonania umowy</w:t>
      </w:r>
      <w:r w:rsidR="00092981" w:rsidRPr="00721162">
        <w:rPr>
          <w:rFonts w:ascii="Times New Roman" w:hAnsi="Times New Roman" w:cs="Times New Roman"/>
          <w:sz w:val="24"/>
          <w:szCs w:val="24"/>
        </w:rPr>
        <w:t xml:space="preserve">, zamawiający może zbadać, czy nie podlega wykluczeniu oraz czy spełnia warunki udziału </w:t>
      </w:r>
      <w:r w:rsidR="00B77AD4" w:rsidRPr="00721162">
        <w:rPr>
          <w:rFonts w:ascii="Times New Roman" w:hAnsi="Times New Roman" w:cs="Times New Roman"/>
          <w:sz w:val="24"/>
          <w:szCs w:val="24"/>
        </w:rPr>
        <w:br/>
      </w:r>
      <w:r w:rsidR="00092981" w:rsidRPr="00721162">
        <w:rPr>
          <w:rFonts w:ascii="Times New Roman" w:hAnsi="Times New Roman" w:cs="Times New Roman"/>
          <w:sz w:val="24"/>
          <w:szCs w:val="24"/>
        </w:rPr>
        <w:t>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72B96E6" w:rsidR="008D4BAD"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2"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2"/>
          </w:p>
        </w:tc>
      </w:tr>
    </w:tbl>
    <w:p w14:paraId="6A265F8A" w14:textId="58B33835" w:rsidR="00DA33E6" w:rsidRDefault="00DA33E6" w:rsidP="009F5867">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Do oferty każdy wykonawca musi dołączyć aktualne na dzień składania ofert oświadczenie </w:t>
      </w:r>
      <w:r w:rsidR="00B77AD4">
        <w:rPr>
          <w:rFonts w:ascii="Times New Roman" w:hAnsi="Times New Roman" w:cs="Times New Roman"/>
          <w:sz w:val="24"/>
          <w:szCs w:val="24"/>
        </w:rPr>
        <w:br/>
      </w:r>
      <w:r w:rsidRPr="00DA33E6">
        <w:rPr>
          <w:rFonts w:ascii="Times New Roman" w:hAnsi="Times New Roman" w:cs="Times New Roman"/>
          <w:sz w:val="24"/>
          <w:szCs w:val="24"/>
        </w:rPr>
        <w:t>w zakresie wskazanym w załączniku nr 2 i nr 3 do SIWZ. Informacje zawarte w oświadczeniu będą stanowić wstępne potwierdzenie, że wykonawca nie podlega wykluczeniu oraz spełnia warunki udziału w postępowaniu</w:t>
      </w:r>
      <w:r w:rsidR="00980AB5">
        <w:rPr>
          <w:rFonts w:ascii="Times New Roman" w:hAnsi="Times New Roman" w:cs="Times New Roman"/>
          <w:sz w:val="24"/>
          <w:szCs w:val="24"/>
        </w:rPr>
        <w:t>.</w:t>
      </w:r>
    </w:p>
    <w:p w14:paraId="2B6F1CA8" w14:textId="02BB30C0" w:rsidR="00980AB5" w:rsidRPr="00980AB5" w:rsidRDefault="00980AB5" w:rsidP="00980AB5">
      <w:pPr>
        <w:pStyle w:val="Akapitzlist"/>
        <w:numPr>
          <w:ilvl w:val="0"/>
          <w:numId w:val="4"/>
        </w:numPr>
        <w:rPr>
          <w:rFonts w:ascii="Times New Roman" w:hAnsi="Times New Roman" w:cs="Times New Roman"/>
          <w:sz w:val="24"/>
          <w:szCs w:val="24"/>
        </w:rPr>
      </w:pPr>
      <w:r w:rsidRPr="00980AB5">
        <w:rPr>
          <w:rFonts w:ascii="Times New Roman" w:hAnsi="Times New Roman" w:cs="Times New Roman"/>
          <w:sz w:val="24"/>
          <w:szCs w:val="24"/>
        </w:rPr>
        <w:lastRenderedPageBreak/>
        <w:t>Wypełniona i podpisana kalkulacja kosztów stanowiąca załącznik nr 1a 1b odnosząca się do Czę</w:t>
      </w:r>
      <w:r>
        <w:rPr>
          <w:rFonts w:ascii="Times New Roman" w:hAnsi="Times New Roman" w:cs="Times New Roman"/>
          <w:sz w:val="24"/>
          <w:szCs w:val="24"/>
        </w:rPr>
        <w:t>ś</w:t>
      </w:r>
      <w:r w:rsidRPr="00980AB5">
        <w:rPr>
          <w:rFonts w:ascii="Times New Roman" w:hAnsi="Times New Roman" w:cs="Times New Roman"/>
          <w:sz w:val="24"/>
          <w:szCs w:val="24"/>
        </w:rPr>
        <w:t xml:space="preserve">ci I – 1a i do Części II – 1b </w:t>
      </w:r>
    </w:p>
    <w:p w14:paraId="56EEF8AF" w14:textId="3154854E" w:rsidR="00F41D84" w:rsidRPr="00980AB5" w:rsidRDefault="00F41D84" w:rsidP="00980AB5">
      <w:pPr>
        <w:pStyle w:val="Akapitzlist"/>
        <w:spacing w:after="40"/>
        <w:ind w:left="360"/>
        <w:jc w:val="both"/>
        <w:rPr>
          <w:rFonts w:ascii="Times New Roman" w:hAnsi="Times New Roman" w:cs="Times New Roman"/>
          <w:sz w:val="24"/>
          <w:szCs w:val="24"/>
        </w:rPr>
      </w:pPr>
    </w:p>
    <w:p w14:paraId="5D2C1F5A" w14:textId="0061E351"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wspólnego ubiegania się o zamówienie przez wykonawców oświadczenie o którym mowa w pkt. 9.1. niniejszej SIWZ składa każdy z wykonawców wspólnie ubiegających się </w:t>
      </w:r>
      <w:r w:rsidR="00B77AD4">
        <w:rPr>
          <w:rFonts w:ascii="Times New Roman" w:hAnsi="Times New Roman" w:cs="Times New Roman"/>
          <w:sz w:val="24"/>
          <w:szCs w:val="24"/>
        </w:rPr>
        <w:br/>
      </w:r>
      <w:r w:rsidRPr="00DA33E6">
        <w:rPr>
          <w:rFonts w:ascii="Times New Roman" w:hAnsi="Times New Roman" w:cs="Times New Roman"/>
          <w:sz w:val="24"/>
          <w:szCs w:val="24"/>
        </w:rPr>
        <w:t>o zamówienie. Oświadczenie to ma potwierdzać spełnianie warunków udziału w postępowaniu, brak podstaw wykluczenia w zakresie, w którym każdy z wykonawców wykazuje spełnianie warunków udziału w postępowaniu i brak podstaw do wykluczenia.</w:t>
      </w:r>
    </w:p>
    <w:p w14:paraId="391A81A4" w14:textId="465A5CBD"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Wykonawca powołuje się na zasoby podmiotów trzecich w celu wykazania braku  istnienia wobec nich podstaw wykluczenia oraz spełniania, w zakresie, w jakim powołuje się na ich zasoby, warunków udziału w postępowaniu , to zamieszcza informacje o tych podmiotach </w:t>
      </w:r>
      <w:r w:rsidR="00B77AD4">
        <w:rPr>
          <w:rFonts w:ascii="Times New Roman" w:hAnsi="Times New Roman" w:cs="Times New Roman"/>
          <w:sz w:val="24"/>
          <w:szCs w:val="24"/>
        </w:rPr>
        <w:br/>
      </w:r>
      <w:r w:rsidRPr="00DA33E6">
        <w:rPr>
          <w:rFonts w:ascii="Times New Roman" w:hAnsi="Times New Roman" w:cs="Times New Roman"/>
          <w:sz w:val="24"/>
          <w:szCs w:val="24"/>
        </w:rPr>
        <w:t>w oświadczeniu  o którym w pkt 9.1.</w:t>
      </w:r>
    </w:p>
    <w:p w14:paraId="283852D1" w14:textId="13A48EFD"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t>
      </w:r>
      <w:r w:rsidR="00B77AD4">
        <w:rPr>
          <w:rFonts w:ascii="Times New Roman" w:hAnsi="Times New Roman" w:cs="Times New Roman"/>
          <w:sz w:val="24"/>
          <w:szCs w:val="24"/>
        </w:rPr>
        <w:br/>
      </w:r>
      <w:r w:rsidRPr="00DA33E6">
        <w:rPr>
          <w:rFonts w:ascii="Times New Roman" w:hAnsi="Times New Roman" w:cs="Times New Roman"/>
          <w:sz w:val="24"/>
          <w:szCs w:val="24"/>
        </w:rPr>
        <w:t>w pkt. 9.1.</w:t>
      </w:r>
    </w:p>
    <w:p w14:paraId="5B88DDD8" w14:textId="2B0E36F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przed udzieleniem zamówienia, wezwie wykonawcę, którego oferta została najwyżej oceniona, do złożenia w wyznaczonym, nie krótszym niż  5 dni terminie, wskazanych poniżej  oświadczeń lub dokumentów potwierdzających spełnienie warunków udziału </w:t>
      </w:r>
      <w:r w:rsidR="00B77AD4">
        <w:rPr>
          <w:rFonts w:ascii="Times New Roman" w:hAnsi="Times New Roman" w:cs="Times New Roman"/>
          <w:sz w:val="24"/>
          <w:szCs w:val="24"/>
        </w:rPr>
        <w:br/>
      </w:r>
      <w:r w:rsidRPr="00DA33E6">
        <w:rPr>
          <w:rFonts w:ascii="Times New Roman" w:hAnsi="Times New Roman" w:cs="Times New Roman"/>
          <w:sz w:val="24"/>
          <w:szCs w:val="24"/>
        </w:rPr>
        <w:t>w postepowaniu oraz braku podstaw do wykluczenia z postepowania, aktualnych na dzień ich złożenia:</w:t>
      </w:r>
    </w:p>
    <w:p w14:paraId="563DC641" w14:textId="1CAA6061" w:rsidR="00DA33E6" w:rsidRPr="009F5867" w:rsidRDefault="009F5867" w:rsidP="009F5867">
      <w:pPr>
        <w:spacing w:after="40"/>
        <w:ind w:left="567"/>
        <w:jc w:val="both"/>
        <w:rPr>
          <w:rFonts w:ascii="Times New Roman" w:hAnsi="Times New Roman" w:cs="Times New Roman"/>
          <w:sz w:val="24"/>
          <w:szCs w:val="24"/>
        </w:rPr>
      </w:pPr>
      <w:r>
        <w:rPr>
          <w:rFonts w:ascii="Times New Roman" w:hAnsi="Times New Roman" w:cs="Times New Roman"/>
          <w:sz w:val="24"/>
          <w:szCs w:val="24"/>
        </w:rPr>
        <w:t>a)</w:t>
      </w:r>
      <w:r w:rsidR="00DA33E6" w:rsidRPr="009F5867">
        <w:rPr>
          <w:rFonts w:ascii="Times New Roman" w:hAnsi="Times New Roman" w:cs="Times New Roman"/>
          <w:sz w:val="24"/>
          <w:szCs w:val="24"/>
        </w:rPr>
        <w:t xml:space="preserve"> Wykaz oświadczeń lub dokumentów, składanych przez Wykonawcę w postępowaniu na wezwanie Zamawiającego w celu potwierdzenia okoliczności o których mowa w art. 25 ust. 1 pkt. 1 ustawy Pzp dotyczących kompetencji lub uprawnień do prowadzenia określonej działalności zawodowej.</w:t>
      </w:r>
    </w:p>
    <w:p w14:paraId="1AEB8F46" w14:textId="77777777" w:rsidR="00DA33E6" w:rsidRPr="00DA33E6" w:rsidRDefault="00DA33E6" w:rsidP="00DA33E6">
      <w:pPr>
        <w:spacing w:after="40"/>
        <w:jc w:val="both"/>
        <w:rPr>
          <w:rFonts w:ascii="Times New Roman" w:hAnsi="Times New Roman" w:cs="Times New Roman"/>
          <w:sz w:val="24"/>
          <w:szCs w:val="24"/>
        </w:rPr>
      </w:pPr>
    </w:p>
    <w:p w14:paraId="59E42241" w14:textId="77777777" w:rsidR="00DA33E6" w:rsidRPr="00DA33E6" w:rsidRDefault="00DA33E6" w:rsidP="00DA33E6">
      <w:pPr>
        <w:spacing w:after="40"/>
        <w:ind w:left="284" w:firstLine="425"/>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3081EC70" w14:textId="77777777" w:rsidR="00DA33E6" w:rsidRPr="00DA33E6" w:rsidRDefault="00DA33E6" w:rsidP="00DA33E6">
      <w:pPr>
        <w:spacing w:after="40"/>
        <w:jc w:val="both"/>
        <w:rPr>
          <w:rFonts w:ascii="Times New Roman" w:hAnsi="Times New Roman" w:cs="Times New Roman"/>
          <w:sz w:val="24"/>
          <w:szCs w:val="24"/>
        </w:rPr>
      </w:pPr>
    </w:p>
    <w:p w14:paraId="03584AAD" w14:textId="25001BB4" w:rsidR="00DA33E6" w:rsidRPr="00DA33E6" w:rsidRDefault="00DA33E6" w:rsidP="009F5867">
      <w:pPr>
        <w:pStyle w:val="Akapitzlist"/>
        <w:numPr>
          <w:ilvl w:val="1"/>
          <w:numId w:val="8"/>
        </w:numPr>
        <w:tabs>
          <w:tab w:val="left" w:pos="851"/>
        </w:tabs>
        <w:spacing w:after="40"/>
        <w:ind w:left="567" w:firstLine="0"/>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1 ustawy Pzp dotyczących sytuacji ekonomicznej lub finansowej.</w:t>
      </w:r>
    </w:p>
    <w:p w14:paraId="6D3574FC" w14:textId="77777777" w:rsidR="00DA33E6" w:rsidRPr="00DA33E6" w:rsidRDefault="00DA33E6" w:rsidP="00DA33E6">
      <w:pPr>
        <w:spacing w:after="40"/>
        <w:jc w:val="both"/>
        <w:rPr>
          <w:rFonts w:ascii="Times New Roman" w:hAnsi="Times New Roman" w:cs="Times New Roman"/>
          <w:sz w:val="24"/>
          <w:szCs w:val="24"/>
        </w:rPr>
      </w:pPr>
    </w:p>
    <w:p w14:paraId="36D5D2D8" w14:textId="77777777"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495A969A" w14:textId="77777777" w:rsidR="00DA33E6" w:rsidRDefault="00DA33E6" w:rsidP="00DA33E6">
      <w:pPr>
        <w:spacing w:after="40"/>
        <w:jc w:val="both"/>
        <w:rPr>
          <w:rFonts w:ascii="Times New Roman" w:hAnsi="Times New Roman" w:cs="Times New Roman"/>
          <w:sz w:val="24"/>
          <w:szCs w:val="24"/>
        </w:rPr>
      </w:pPr>
    </w:p>
    <w:p w14:paraId="4962DB21" w14:textId="4B63CCAF"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1 ustawy Pzp dotyczących zdolności technicznej lub zawodowej:</w:t>
      </w:r>
    </w:p>
    <w:p w14:paraId="707D59C7" w14:textId="77777777" w:rsidR="00DA33E6" w:rsidRPr="00DA33E6" w:rsidRDefault="00DA33E6" w:rsidP="00DA33E6">
      <w:pPr>
        <w:spacing w:after="40"/>
        <w:jc w:val="both"/>
        <w:rPr>
          <w:rFonts w:ascii="Times New Roman" w:hAnsi="Times New Roman" w:cs="Times New Roman"/>
          <w:sz w:val="24"/>
          <w:szCs w:val="24"/>
        </w:rPr>
      </w:pPr>
    </w:p>
    <w:p w14:paraId="13EA0A80" w14:textId="4563BF3A" w:rsidR="00DA33E6" w:rsidRDefault="00DA33E6" w:rsidP="00DA33E6">
      <w:pPr>
        <w:spacing w:after="40"/>
        <w:ind w:left="567"/>
        <w:jc w:val="both"/>
        <w:rPr>
          <w:rFonts w:ascii="Times New Roman" w:hAnsi="Times New Roman" w:cs="Times New Roman"/>
          <w:sz w:val="24"/>
          <w:szCs w:val="24"/>
        </w:rPr>
      </w:pPr>
      <w:r>
        <w:rPr>
          <w:rFonts w:ascii="Times New Roman" w:hAnsi="Times New Roman" w:cs="Times New Roman"/>
          <w:sz w:val="24"/>
          <w:szCs w:val="24"/>
        </w:rPr>
        <w:t>c.</w:t>
      </w:r>
      <w:r w:rsidRPr="00DA33E6">
        <w:rPr>
          <w:rFonts w:ascii="Times New Roman" w:hAnsi="Times New Roman" w:cs="Times New Roman"/>
          <w:sz w:val="24"/>
          <w:szCs w:val="24"/>
        </w:rPr>
        <w:t xml:space="preserve">1) Wykaz  usług wykonanych w okresie ostatnich 3 lat przed upływem terminu składania ofert, a jeśli okres prowadzenia działalności jest krótszy – w tym okresie wraz z podaniem ich wartości, przedmiotu, dat wykonania i podmiotów, na rzecz których usługi  zostały wykonane; </w:t>
      </w:r>
    </w:p>
    <w:p w14:paraId="1EABDEA0" w14:textId="1A57166E" w:rsidR="002F31A2" w:rsidRPr="00DD5566" w:rsidRDefault="002F31A2" w:rsidP="00DA33E6">
      <w:pPr>
        <w:spacing w:after="40"/>
        <w:ind w:left="567"/>
        <w:jc w:val="both"/>
        <w:rPr>
          <w:rFonts w:ascii="Times New Roman" w:hAnsi="Times New Roman" w:cs="Times New Roman"/>
          <w:color w:val="auto"/>
          <w:sz w:val="24"/>
          <w:szCs w:val="24"/>
        </w:rPr>
      </w:pPr>
      <w:r>
        <w:rPr>
          <w:rFonts w:ascii="Times New Roman" w:hAnsi="Times New Roman" w:cs="Times New Roman"/>
          <w:sz w:val="24"/>
          <w:szCs w:val="24"/>
        </w:rPr>
        <w:lastRenderedPageBreak/>
        <w:t xml:space="preserve">c.2) </w:t>
      </w:r>
      <w:r w:rsidRPr="00DD5566">
        <w:rPr>
          <w:rFonts w:ascii="Times New Roman" w:hAnsi="Times New Roman" w:cs="Times New Roman"/>
          <w:color w:val="auto"/>
          <w:sz w:val="24"/>
          <w:szCs w:val="24"/>
        </w:rPr>
        <w:t xml:space="preserve">Potwierdzenie posiadanych uprawnień - dokumenty stwierdzające, że osoby, które będą wykonywać zamówienie, posiadają wymagane uprawnienia, jeżeli ustawy nakładają obowiązek posiadania takich uprawnień, w szczególności uprawnienia do nadzorowania robót budowlanych w branży </w:t>
      </w:r>
      <w:r w:rsidR="0067622A">
        <w:rPr>
          <w:rFonts w:ascii="Times New Roman" w:hAnsi="Times New Roman" w:cs="Times New Roman"/>
          <w:color w:val="auto"/>
          <w:sz w:val="24"/>
          <w:szCs w:val="24"/>
        </w:rPr>
        <w:t xml:space="preserve">budowlano – konstrukcyjnej </w:t>
      </w:r>
      <w:r w:rsidR="00DD5566">
        <w:rPr>
          <w:rFonts w:ascii="Times New Roman" w:hAnsi="Times New Roman" w:cs="Times New Roman"/>
          <w:color w:val="auto"/>
          <w:sz w:val="24"/>
          <w:szCs w:val="24"/>
        </w:rPr>
        <w:t>.</w:t>
      </w:r>
      <w:r w:rsidRPr="00DD5566">
        <w:rPr>
          <w:rFonts w:ascii="Times New Roman" w:hAnsi="Times New Roman" w:cs="Times New Roman"/>
          <w:color w:val="auto"/>
          <w:sz w:val="24"/>
          <w:szCs w:val="24"/>
        </w:rPr>
        <w:t xml:space="preserve"> </w:t>
      </w:r>
    </w:p>
    <w:p w14:paraId="14A196DC" w14:textId="77777777" w:rsidR="00DA33E6" w:rsidRPr="00DA33E6" w:rsidRDefault="00DA33E6" w:rsidP="00DA33E6">
      <w:pPr>
        <w:spacing w:after="40"/>
        <w:jc w:val="both"/>
        <w:rPr>
          <w:rFonts w:ascii="Times New Roman" w:hAnsi="Times New Roman" w:cs="Times New Roman"/>
          <w:sz w:val="24"/>
          <w:szCs w:val="24"/>
        </w:rPr>
      </w:pPr>
    </w:p>
    <w:p w14:paraId="12FBD75C" w14:textId="3098E92A" w:rsidR="00B77AD4" w:rsidRPr="00DA33E6" w:rsidRDefault="00DA33E6" w:rsidP="009F5867">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Dowody określające czy te usługi zostały wykonane należycie.  </w:t>
      </w:r>
    </w:p>
    <w:p w14:paraId="2DEAFA9D" w14:textId="77777777" w:rsidR="00DA33E6" w:rsidRPr="00DA33E6" w:rsidRDefault="00DA33E6" w:rsidP="00DA33E6">
      <w:pPr>
        <w:spacing w:after="40"/>
        <w:jc w:val="both"/>
        <w:rPr>
          <w:rFonts w:ascii="Times New Roman" w:hAnsi="Times New Roman" w:cs="Times New Roman"/>
          <w:sz w:val="24"/>
          <w:szCs w:val="24"/>
        </w:rPr>
      </w:pPr>
    </w:p>
    <w:p w14:paraId="2A9D1295"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Uwaga:</w:t>
      </w:r>
    </w:p>
    <w:p w14:paraId="66DEA4C9" w14:textId="62819E44"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Dowodami, o których mowa powyżej, są referencje bądź inne dokumenty wystawione przez  podmiot, na rzecz którego usługi były wykonywane, a jeżeli z uzasadnionej przyczyny </w:t>
      </w:r>
      <w:r w:rsidR="00B77AD4">
        <w:rPr>
          <w:rFonts w:ascii="Times New Roman" w:hAnsi="Times New Roman" w:cs="Times New Roman"/>
          <w:sz w:val="24"/>
          <w:szCs w:val="24"/>
        </w:rPr>
        <w:br/>
      </w:r>
      <w:r w:rsidRPr="00DA33E6">
        <w:rPr>
          <w:rFonts w:ascii="Times New Roman" w:hAnsi="Times New Roman" w:cs="Times New Roman"/>
          <w:sz w:val="24"/>
          <w:szCs w:val="24"/>
        </w:rPr>
        <w:t>o obiektywnym charakterze Wykonawca nie jest w stanie uzyskać tych dokumentów – inne dokumenty;</w:t>
      </w:r>
    </w:p>
    <w:p w14:paraId="066497E0"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C233295" w14:textId="46434275"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W przypadku gdy Wykonawca wskazuje w wykazie prace wykonane na rzecz Zamawiającego, nie ma obowiązku przedkładania ww. dowodów.</w:t>
      </w:r>
    </w:p>
    <w:p w14:paraId="4D585F89" w14:textId="77777777" w:rsidR="00DA33E6" w:rsidRPr="00DA33E6" w:rsidRDefault="00DA33E6" w:rsidP="00DA33E6">
      <w:pPr>
        <w:pStyle w:val="Akapitzlist"/>
        <w:spacing w:after="40"/>
        <w:jc w:val="both"/>
        <w:rPr>
          <w:rFonts w:ascii="Times New Roman" w:hAnsi="Times New Roman" w:cs="Times New Roman"/>
          <w:sz w:val="24"/>
          <w:szCs w:val="24"/>
        </w:rPr>
      </w:pPr>
    </w:p>
    <w:p w14:paraId="4C2457EC" w14:textId="4AB4C72A" w:rsid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Wykaz osób, skierowanych przez wykonawcę do realizacji zamówienia publicznego,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szczególności odpowiedzialnych za świadczenie usług, wraz z informacjami na temat jego doświadczenia niezbędnego do wykonania zamówienia publicznego oraz informacją </w:t>
      </w:r>
      <w:r w:rsidR="00B77AD4">
        <w:rPr>
          <w:rFonts w:ascii="Times New Roman" w:hAnsi="Times New Roman" w:cs="Times New Roman"/>
          <w:sz w:val="24"/>
          <w:szCs w:val="24"/>
        </w:rPr>
        <w:br/>
      </w:r>
      <w:r w:rsidRPr="00DA33E6">
        <w:rPr>
          <w:rFonts w:ascii="Times New Roman" w:hAnsi="Times New Roman" w:cs="Times New Roman"/>
          <w:sz w:val="24"/>
          <w:szCs w:val="24"/>
        </w:rPr>
        <w:t>o podstawie do dysponowania tymi osobami;</w:t>
      </w:r>
    </w:p>
    <w:p w14:paraId="1980B1A8" w14:textId="77777777" w:rsidR="00DA33E6" w:rsidRPr="00DA33E6" w:rsidRDefault="00DA33E6" w:rsidP="00DA33E6">
      <w:pPr>
        <w:pStyle w:val="Akapitzlist"/>
        <w:rPr>
          <w:rFonts w:ascii="Times New Roman" w:hAnsi="Times New Roman" w:cs="Times New Roman"/>
          <w:sz w:val="24"/>
          <w:szCs w:val="24"/>
        </w:rPr>
      </w:pPr>
    </w:p>
    <w:p w14:paraId="6FBBFA5D" w14:textId="77777777" w:rsidR="00DA33E6" w:rsidRPr="00DA33E6" w:rsidRDefault="00DA33E6" w:rsidP="00DA33E6">
      <w:pPr>
        <w:pStyle w:val="Akapitzlist"/>
        <w:spacing w:after="40"/>
        <w:jc w:val="both"/>
        <w:rPr>
          <w:rFonts w:ascii="Times New Roman" w:hAnsi="Times New Roman" w:cs="Times New Roman"/>
          <w:sz w:val="24"/>
          <w:szCs w:val="24"/>
        </w:rPr>
      </w:pPr>
    </w:p>
    <w:p w14:paraId="294DE070" w14:textId="0F3B8B00"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3 ustawy (brak podstaw do wykluczenia):</w:t>
      </w:r>
    </w:p>
    <w:p w14:paraId="2BA7EB27" w14:textId="77777777" w:rsidR="00DA33E6" w:rsidRPr="00DA33E6" w:rsidRDefault="00DA33E6" w:rsidP="00DA33E6">
      <w:pPr>
        <w:pStyle w:val="Akapitzlist"/>
        <w:spacing w:after="40"/>
        <w:jc w:val="both"/>
        <w:rPr>
          <w:rFonts w:ascii="Times New Roman" w:hAnsi="Times New Roman" w:cs="Times New Roman"/>
          <w:sz w:val="24"/>
          <w:szCs w:val="24"/>
        </w:rPr>
      </w:pPr>
    </w:p>
    <w:p w14:paraId="63F4EF10"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1) Odpis z właściwego rejestru, lub z centralnej ewidencji i informacji o działalności gospodarczej, jeżeli odrębne przepisy wymagają wpisu do rejestru lub ewidencji, w celu potwierdzenia braku podstaw wykluczenia na podstawie o art. 24 ust. 5 pkt 1 ustawy;</w:t>
      </w:r>
    </w:p>
    <w:p w14:paraId="468425FC" w14:textId="77777777" w:rsidR="00DA33E6" w:rsidRPr="00DA33E6" w:rsidRDefault="00DA33E6" w:rsidP="00DA33E6">
      <w:pPr>
        <w:pStyle w:val="Akapitzlist"/>
        <w:spacing w:after="40"/>
        <w:jc w:val="both"/>
        <w:rPr>
          <w:rFonts w:ascii="Times New Roman" w:hAnsi="Times New Roman" w:cs="Times New Roman"/>
          <w:sz w:val="24"/>
          <w:szCs w:val="24"/>
        </w:rPr>
      </w:pPr>
    </w:p>
    <w:p w14:paraId="56B200F9" w14:textId="648DE26B" w:rsidR="00DA33E6" w:rsidRDefault="00DA33E6" w:rsidP="003A69BE">
      <w:pPr>
        <w:pStyle w:val="Akapitzlist"/>
        <w:numPr>
          <w:ilvl w:val="0"/>
          <w:numId w:val="53"/>
        </w:numPr>
        <w:spacing w:after="40"/>
        <w:ind w:left="709" w:hanging="142"/>
        <w:jc w:val="both"/>
        <w:rPr>
          <w:rFonts w:ascii="Times New Roman" w:hAnsi="Times New Roman" w:cs="Times New Roman"/>
          <w:sz w:val="24"/>
          <w:szCs w:val="24"/>
        </w:rPr>
      </w:pPr>
      <w:r w:rsidRPr="00DA33E6">
        <w:rPr>
          <w:rFonts w:ascii="Times New Roman" w:hAnsi="Times New Roman" w:cs="Times New Roman"/>
          <w:sz w:val="24"/>
          <w:szCs w:val="24"/>
        </w:rPr>
        <w:t xml:space="preserve">Informacja z Krajowego Rejestru Karnego w zakresie określonym w art. 24 ust. 1 pkt 13, 14 i 21 ustawy, wystawionej nie wcześniej niż 6 miesięcy przed upływem terminu składania ofert; </w:t>
      </w:r>
    </w:p>
    <w:p w14:paraId="0354BAC6"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421C73D" w14:textId="5DDFD48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3) Zaświadczenie właściwego naczelnika urzędu skarbowego potwierdzającego, że wykonawca nie zalega z opłacaniem podatków, wystawionego nie wcześniej niż 3 miesiące przed upływem terminu składania ofert  lub innego dokumentu potwierdzającego, że </w:t>
      </w:r>
      <w:r w:rsidRPr="00DA33E6">
        <w:rPr>
          <w:rFonts w:ascii="Times New Roman" w:hAnsi="Times New Roman" w:cs="Times New Roman"/>
          <w:sz w:val="24"/>
          <w:szCs w:val="24"/>
        </w:rPr>
        <w:lastRenderedPageBreak/>
        <w:t>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E54B8C" w14:textId="77777777" w:rsidR="00DA33E6" w:rsidRPr="00DA33E6" w:rsidRDefault="00DA33E6" w:rsidP="00DA33E6">
      <w:pPr>
        <w:pStyle w:val="Akapitzlist"/>
        <w:spacing w:after="40"/>
        <w:jc w:val="both"/>
        <w:rPr>
          <w:rFonts w:ascii="Times New Roman" w:hAnsi="Times New Roman" w:cs="Times New Roman"/>
          <w:sz w:val="24"/>
          <w:szCs w:val="24"/>
        </w:rPr>
      </w:pPr>
    </w:p>
    <w:p w14:paraId="2D901247" w14:textId="14498455"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D24F7E" w14:textId="77777777" w:rsidR="00DA33E6" w:rsidRPr="00F55BE1" w:rsidRDefault="00DA33E6" w:rsidP="00F55BE1">
      <w:pPr>
        <w:pStyle w:val="Akapitzlist"/>
        <w:spacing w:after="40"/>
        <w:jc w:val="both"/>
        <w:rPr>
          <w:rFonts w:ascii="Times New Roman" w:hAnsi="Times New Roman" w:cs="Times New Roman"/>
          <w:sz w:val="24"/>
          <w:szCs w:val="24"/>
        </w:rPr>
      </w:pPr>
    </w:p>
    <w:p w14:paraId="2B40823F" w14:textId="7C006763"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ma siedzibę lub miejsce zamieszkania poza terytorium Rzeczpospolitej Polskiej, zamiast dokumentów o których mowa w pkt. </w:t>
      </w:r>
      <w:r w:rsidR="00F55BE1">
        <w:rPr>
          <w:rFonts w:ascii="Times New Roman" w:hAnsi="Times New Roman" w:cs="Times New Roman"/>
          <w:sz w:val="24"/>
          <w:szCs w:val="24"/>
        </w:rPr>
        <w:t>8</w:t>
      </w:r>
      <w:r w:rsidRPr="00DA33E6">
        <w:rPr>
          <w:rFonts w:ascii="Times New Roman" w:hAnsi="Times New Roman" w:cs="Times New Roman"/>
          <w:sz w:val="24"/>
          <w:szCs w:val="24"/>
        </w:rPr>
        <w:t>:</w:t>
      </w:r>
    </w:p>
    <w:p w14:paraId="64D16CE6" w14:textId="77777777" w:rsidR="00DA33E6" w:rsidRPr="00F55BE1" w:rsidRDefault="00DA33E6" w:rsidP="00F55BE1">
      <w:pPr>
        <w:spacing w:after="40"/>
        <w:jc w:val="both"/>
        <w:rPr>
          <w:rFonts w:ascii="Times New Roman" w:hAnsi="Times New Roman" w:cs="Times New Roman"/>
          <w:sz w:val="24"/>
          <w:szCs w:val="24"/>
        </w:rPr>
      </w:pPr>
    </w:p>
    <w:p w14:paraId="514B8E5E" w14:textId="4AB31318" w:rsidR="00DA33E6" w:rsidRDefault="00DA33E6" w:rsidP="003A69BE">
      <w:pPr>
        <w:pStyle w:val="Akapitzlist"/>
        <w:numPr>
          <w:ilvl w:val="2"/>
          <w:numId w:val="53"/>
        </w:numPr>
        <w:spacing w:after="40"/>
        <w:ind w:left="851"/>
        <w:jc w:val="both"/>
        <w:rPr>
          <w:rFonts w:ascii="Times New Roman" w:hAnsi="Times New Roman" w:cs="Times New Roman"/>
          <w:sz w:val="24"/>
          <w:szCs w:val="24"/>
        </w:rPr>
      </w:pPr>
      <w:r w:rsidRPr="00DA33E6">
        <w:rPr>
          <w:rFonts w:ascii="Times New Roman" w:hAnsi="Times New Roman" w:cs="Times New Roman"/>
          <w:sz w:val="24"/>
          <w:szCs w:val="24"/>
        </w:rPr>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dokument wystawiony nie wcześniej niż 6 miesięcy przed upływem terminu składania ofert);</w:t>
      </w:r>
    </w:p>
    <w:p w14:paraId="0E180637" w14:textId="77777777" w:rsidR="00F55BE1" w:rsidRPr="00DA33E6" w:rsidRDefault="00F55BE1" w:rsidP="00F55BE1">
      <w:pPr>
        <w:pStyle w:val="Akapitzlist"/>
        <w:spacing w:after="40"/>
        <w:ind w:left="709"/>
        <w:jc w:val="both"/>
        <w:rPr>
          <w:rFonts w:ascii="Times New Roman" w:hAnsi="Times New Roman" w:cs="Times New Roman"/>
          <w:sz w:val="24"/>
          <w:szCs w:val="24"/>
        </w:rPr>
      </w:pPr>
    </w:p>
    <w:p w14:paraId="027882C2" w14:textId="77777777" w:rsidR="00DA33E6" w:rsidRPr="00F55BE1" w:rsidRDefault="00DA33E6" w:rsidP="00F55BE1">
      <w:pPr>
        <w:pStyle w:val="Akapitzlist"/>
        <w:spacing w:after="40"/>
        <w:ind w:left="851" w:hanging="284"/>
        <w:jc w:val="both"/>
        <w:rPr>
          <w:rFonts w:ascii="Times New Roman" w:hAnsi="Times New Roman" w:cs="Times New Roman"/>
          <w:sz w:val="24"/>
          <w:szCs w:val="24"/>
        </w:rPr>
      </w:pPr>
      <w:r w:rsidRPr="00F55BE1">
        <w:rPr>
          <w:rFonts w:ascii="Times New Roman" w:hAnsi="Times New Roman" w:cs="Times New Roman"/>
          <w:sz w:val="24"/>
          <w:szCs w:val="24"/>
        </w:rPr>
        <w:t>2) ppkt 2–4 – składa dokument lub dokumenty wystawione w kraju, w którym wykonawca ma siedzibę lub miejsce zamieszkania, potwierdzające odpowiednio, że:</w:t>
      </w:r>
    </w:p>
    <w:p w14:paraId="643CF935" w14:textId="77777777" w:rsidR="00DA33E6" w:rsidRPr="00DA33E6" w:rsidRDefault="00DA33E6" w:rsidP="00F55BE1">
      <w:pPr>
        <w:pStyle w:val="Akapitzlist"/>
        <w:spacing w:after="40"/>
        <w:jc w:val="both"/>
        <w:rPr>
          <w:rFonts w:ascii="Times New Roman" w:hAnsi="Times New Roman" w:cs="Times New Roman"/>
          <w:sz w:val="24"/>
          <w:szCs w:val="24"/>
        </w:rPr>
      </w:pPr>
    </w:p>
    <w:p w14:paraId="123150F5" w14:textId="7B29A897" w:rsidR="00DA33E6" w:rsidRDefault="009F5867" w:rsidP="001345E4">
      <w:pPr>
        <w:pStyle w:val="Akapitzlist"/>
        <w:numPr>
          <w:ilvl w:val="2"/>
          <w:numId w:val="40"/>
        </w:numPr>
        <w:spacing w:after="40"/>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DA33E6" w:rsidRPr="009F5867">
        <w:rPr>
          <w:rFonts w:ascii="Times New Roman" w:hAnsi="Times New Roman" w:cs="Times New Roman"/>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dokument wystawiony nie wcześniej niż 3 miesięcy przed upływem terminu składania ofert);</w:t>
      </w:r>
    </w:p>
    <w:p w14:paraId="340F216A" w14:textId="64F0AAC8" w:rsidR="00DA33E6" w:rsidRPr="009F5867" w:rsidRDefault="00DA33E6" w:rsidP="001345E4">
      <w:pPr>
        <w:pStyle w:val="Akapitzlist"/>
        <w:numPr>
          <w:ilvl w:val="2"/>
          <w:numId w:val="40"/>
        </w:numPr>
        <w:spacing w:after="40"/>
        <w:ind w:left="1134" w:hanging="283"/>
        <w:jc w:val="both"/>
        <w:rPr>
          <w:rFonts w:ascii="Times New Roman" w:hAnsi="Times New Roman" w:cs="Times New Roman"/>
          <w:sz w:val="24"/>
          <w:szCs w:val="24"/>
        </w:rPr>
      </w:pPr>
      <w:r w:rsidRPr="009F5867">
        <w:rPr>
          <w:rFonts w:ascii="Times New Roman" w:hAnsi="Times New Roman" w:cs="Times New Roman"/>
          <w:sz w:val="24"/>
          <w:szCs w:val="24"/>
        </w:rPr>
        <w:t>nie otwarto jego likwidacji ani nie ogłoszono upadłości (dokument wystawiony nie wcześniej niż 6 miesięcy przed upływem terminu składania ofert).</w:t>
      </w:r>
    </w:p>
    <w:p w14:paraId="4381B620" w14:textId="77777777" w:rsidR="00DA33E6" w:rsidRPr="00DA33E6" w:rsidRDefault="00DA33E6" w:rsidP="00F55BE1">
      <w:pPr>
        <w:pStyle w:val="Akapitzlist"/>
        <w:spacing w:after="40"/>
        <w:jc w:val="both"/>
        <w:rPr>
          <w:rFonts w:ascii="Times New Roman" w:hAnsi="Times New Roman" w:cs="Times New Roman"/>
          <w:sz w:val="24"/>
          <w:szCs w:val="24"/>
        </w:rPr>
      </w:pPr>
    </w:p>
    <w:p w14:paraId="6234C290" w14:textId="7FE5F0B8"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pkt. </w:t>
      </w:r>
      <w:r w:rsidR="00F55BE1">
        <w:rPr>
          <w:rFonts w:ascii="Times New Roman" w:hAnsi="Times New Roman" w:cs="Times New Roman"/>
          <w:sz w:val="24"/>
          <w:szCs w:val="24"/>
        </w:rPr>
        <w:t>9</w:t>
      </w:r>
      <w:r w:rsidRPr="00DA33E6">
        <w:rPr>
          <w:rFonts w:ascii="Times New Roman" w:hAnsi="Times New Roman" w:cs="Times New Roman"/>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DA33E6">
        <w:rPr>
          <w:rFonts w:ascii="Times New Roman" w:hAnsi="Times New Roman" w:cs="Times New Roman"/>
          <w:sz w:val="24"/>
          <w:szCs w:val="24"/>
        </w:rPr>
        <w:lastRenderedPageBreak/>
        <w:t>gospodarczego właściwym ze względu na siedzibę lub miejsce zamieszkania wykonawcy lub miejsce zamieszkania tej osoby.</w:t>
      </w:r>
    </w:p>
    <w:p w14:paraId="1D18FF75" w14:textId="77777777" w:rsidR="00DA33E6" w:rsidRPr="00DA33E6" w:rsidRDefault="00DA33E6" w:rsidP="00F55BE1">
      <w:pPr>
        <w:pStyle w:val="Akapitzlist"/>
        <w:spacing w:after="40"/>
        <w:jc w:val="both"/>
        <w:rPr>
          <w:rFonts w:ascii="Times New Roman" w:hAnsi="Times New Roman" w:cs="Times New Roman"/>
          <w:sz w:val="24"/>
          <w:szCs w:val="24"/>
        </w:rPr>
      </w:pPr>
    </w:p>
    <w:p w14:paraId="630CE99E"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16B427F" w14:textId="77777777" w:rsidR="00DA33E6" w:rsidRPr="00DA33E6" w:rsidRDefault="00DA33E6" w:rsidP="00F55BE1">
      <w:pPr>
        <w:pStyle w:val="Akapitzlist"/>
        <w:spacing w:after="40"/>
        <w:jc w:val="both"/>
        <w:rPr>
          <w:rFonts w:ascii="Times New Roman" w:hAnsi="Times New Roman" w:cs="Times New Roman"/>
          <w:sz w:val="24"/>
          <w:szCs w:val="24"/>
        </w:rPr>
      </w:pPr>
    </w:p>
    <w:p w14:paraId="0AE2AB6D" w14:textId="6964E733"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mający siedzibę na terytorium Rzeczypospolitej Polskiej, w odniesieniu do osoby mającej miejsce zamieszkania poza terytorium Rzeczypospolitej Polskiej, której dotyczy dokument wskazany w pkt. </w:t>
      </w:r>
      <w:r w:rsidR="00F55BE1">
        <w:rPr>
          <w:rFonts w:ascii="Times New Roman" w:hAnsi="Times New Roman" w:cs="Times New Roman"/>
          <w:sz w:val="24"/>
          <w:szCs w:val="24"/>
        </w:rPr>
        <w:t>8</w:t>
      </w:r>
      <w:r w:rsidRPr="00DA33E6">
        <w:rPr>
          <w:rFonts w:ascii="Times New Roman" w:hAnsi="Times New Roman" w:cs="Times New Roman"/>
          <w:sz w:val="24"/>
          <w:szCs w:val="24"/>
        </w:rPr>
        <w:t xml:space="preserve"> ppkt 1, składa dokument, o którym mowa w pkt </w:t>
      </w:r>
      <w:r w:rsidR="00F55BE1">
        <w:rPr>
          <w:rFonts w:ascii="Times New Roman" w:hAnsi="Times New Roman" w:cs="Times New Roman"/>
          <w:sz w:val="24"/>
          <w:szCs w:val="24"/>
        </w:rPr>
        <w:t xml:space="preserve">9 </w:t>
      </w:r>
      <w:r w:rsidRPr="00DA33E6">
        <w:rPr>
          <w:rFonts w:ascii="Times New Roman" w:hAnsi="Times New Roman" w:cs="Times New Roman"/>
          <w:sz w:val="24"/>
          <w:szCs w:val="24"/>
        </w:rPr>
        <w:t>ppkt 1, w zakresie określonym w art. 24 ust. 1 pkt 14 i 21 ustawy.</w:t>
      </w:r>
    </w:p>
    <w:p w14:paraId="34D72B4C"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DA4D884" w14:textId="77777777" w:rsidR="00DA33E6" w:rsidRPr="00DA33E6" w:rsidRDefault="00DA33E6" w:rsidP="00F55BE1">
      <w:pPr>
        <w:pStyle w:val="Akapitzlist"/>
        <w:spacing w:after="40"/>
        <w:jc w:val="both"/>
        <w:rPr>
          <w:rFonts w:ascii="Times New Roman" w:hAnsi="Times New Roman" w:cs="Times New Roman"/>
          <w:sz w:val="24"/>
          <w:szCs w:val="24"/>
        </w:rPr>
      </w:pPr>
    </w:p>
    <w:p w14:paraId="7813103C"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0E62D2DF" w14:textId="77777777" w:rsidR="00DA33E6" w:rsidRPr="00DA33E6" w:rsidRDefault="00DA33E6" w:rsidP="00F55BE1">
      <w:pPr>
        <w:pStyle w:val="Akapitzlist"/>
        <w:spacing w:after="40"/>
        <w:jc w:val="both"/>
        <w:rPr>
          <w:rFonts w:ascii="Times New Roman" w:hAnsi="Times New Roman" w:cs="Times New Roman"/>
          <w:sz w:val="24"/>
          <w:szCs w:val="24"/>
        </w:rPr>
      </w:pPr>
    </w:p>
    <w:p w14:paraId="00407F45" w14:textId="7777777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Dokumenty sporządzone w języku obcym są składane wraz z tłumaczeniem na język polski.</w:t>
      </w:r>
    </w:p>
    <w:p w14:paraId="455F2DC4" w14:textId="77777777" w:rsidR="00DA33E6" w:rsidRPr="00DA33E6" w:rsidRDefault="00DA33E6" w:rsidP="00F55BE1">
      <w:pPr>
        <w:pStyle w:val="Akapitzlist"/>
        <w:spacing w:after="40"/>
        <w:jc w:val="both"/>
        <w:rPr>
          <w:rFonts w:ascii="Times New Roman" w:hAnsi="Times New Roman" w:cs="Times New Roman"/>
          <w:sz w:val="24"/>
          <w:szCs w:val="24"/>
        </w:rPr>
      </w:pPr>
    </w:p>
    <w:p w14:paraId="6F6B9EC7" w14:textId="484CBB22"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Wymagane dokumenty w przypadku powoływania się na zasoby innych podmiotów</w:t>
      </w:r>
      <w:r w:rsidR="00D75572">
        <w:rPr>
          <w:rFonts w:ascii="Times New Roman" w:hAnsi="Times New Roman" w:cs="Times New Roman"/>
          <w:sz w:val="24"/>
          <w:szCs w:val="24"/>
        </w:rPr>
        <w:t>:</w:t>
      </w:r>
    </w:p>
    <w:p w14:paraId="0EB73A12" w14:textId="77777777" w:rsidR="00DA33E6" w:rsidRPr="00DA33E6" w:rsidRDefault="00DA33E6" w:rsidP="00F55BE1">
      <w:pPr>
        <w:pStyle w:val="Akapitzlist"/>
        <w:spacing w:after="40"/>
        <w:jc w:val="both"/>
        <w:rPr>
          <w:rFonts w:ascii="Times New Roman" w:hAnsi="Times New Roman" w:cs="Times New Roman"/>
          <w:sz w:val="24"/>
          <w:szCs w:val="24"/>
        </w:rPr>
      </w:pPr>
    </w:p>
    <w:p w14:paraId="263B8F18" w14:textId="346F693C"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a) </w:t>
      </w:r>
      <w:r w:rsidR="009F5867">
        <w:rPr>
          <w:rFonts w:ascii="Times New Roman" w:hAnsi="Times New Roman" w:cs="Times New Roman"/>
          <w:sz w:val="24"/>
          <w:szCs w:val="24"/>
        </w:rPr>
        <w:t>w</w:t>
      </w:r>
      <w:r w:rsidRPr="00DA33E6">
        <w:rPr>
          <w:rFonts w:ascii="Times New Roman" w:hAnsi="Times New Roman" w:cs="Times New Roman"/>
          <w:sz w:val="24"/>
          <w:szCs w:val="24"/>
        </w:rPr>
        <w:t xml:space="preserve"> sytuacji, gdy Wykonawca  polega na zdolnościach lub sytuacji innych podmiotów na zasadach określonych w art. 22a ustawy Pzp.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55ED5B4B" w14:textId="77777777" w:rsidR="00DA33E6" w:rsidRPr="009F5867" w:rsidRDefault="00DA33E6" w:rsidP="009F5867">
      <w:pPr>
        <w:spacing w:after="40"/>
        <w:jc w:val="both"/>
        <w:rPr>
          <w:rFonts w:ascii="Times New Roman" w:hAnsi="Times New Roman" w:cs="Times New Roman"/>
          <w:sz w:val="24"/>
          <w:szCs w:val="24"/>
        </w:rPr>
      </w:pPr>
    </w:p>
    <w:p w14:paraId="0DD42258" w14:textId="6FE08EB5"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b) </w:t>
      </w:r>
      <w:r w:rsidR="009F5867">
        <w:rPr>
          <w:rFonts w:ascii="Times New Roman" w:hAnsi="Times New Roman" w:cs="Times New Roman"/>
          <w:sz w:val="24"/>
          <w:szCs w:val="24"/>
        </w:rPr>
        <w:t>p</w:t>
      </w:r>
      <w:r w:rsidRPr="00DA33E6">
        <w:rPr>
          <w:rFonts w:ascii="Times New Roman" w:hAnsi="Times New Roman" w:cs="Times New Roman"/>
          <w:sz w:val="24"/>
          <w:szCs w:val="24"/>
        </w:rPr>
        <w:t>rzedstawiony dokument, musi zawierać w szczególności:</w:t>
      </w:r>
    </w:p>
    <w:p w14:paraId="1E363222" w14:textId="072D3740" w:rsidR="00DA33E6" w:rsidRPr="00F55BE1" w:rsidRDefault="00DA33E6" w:rsidP="00F55BE1">
      <w:pPr>
        <w:spacing w:after="40"/>
        <w:ind w:left="360" w:firstLine="633"/>
        <w:jc w:val="both"/>
        <w:rPr>
          <w:rFonts w:ascii="Times New Roman" w:hAnsi="Times New Roman" w:cs="Times New Roman"/>
          <w:sz w:val="24"/>
          <w:szCs w:val="24"/>
        </w:rPr>
      </w:pPr>
      <w:r w:rsidRPr="00F55BE1">
        <w:rPr>
          <w:rFonts w:ascii="Times New Roman" w:hAnsi="Times New Roman" w:cs="Times New Roman"/>
          <w:sz w:val="24"/>
          <w:szCs w:val="24"/>
        </w:rPr>
        <w:t xml:space="preserve">1)  zakres dostępnych </w:t>
      </w:r>
      <w:r w:rsidR="003117AC">
        <w:rPr>
          <w:rFonts w:ascii="Times New Roman" w:hAnsi="Times New Roman" w:cs="Times New Roman"/>
          <w:sz w:val="24"/>
          <w:szCs w:val="24"/>
        </w:rPr>
        <w:t>W</w:t>
      </w:r>
      <w:r w:rsidRPr="00F55BE1">
        <w:rPr>
          <w:rFonts w:ascii="Times New Roman" w:hAnsi="Times New Roman" w:cs="Times New Roman"/>
          <w:sz w:val="24"/>
          <w:szCs w:val="24"/>
        </w:rPr>
        <w:t>ykonawcy zasobów innego podmiotu;</w:t>
      </w:r>
    </w:p>
    <w:p w14:paraId="202E039E" w14:textId="4BF19DEB"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 xml:space="preserve">2)  sposób  wykorzystania zasobów innego podmiotu, przez </w:t>
      </w:r>
      <w:r w:rsidR="003117AC">
        <w:rPr>
          <w:rFonts w:ascii="Times New Roman" w:hAnsi="Times New Roman" w:cs="Times New Roman"/>
          <w:sz w:val="24"/>
          <w:szCs w:val="24"/>
        </w:rPr>
        <w:t>W</w:t>
      </w:r>
      <w:r w:rsidRPr="00F55BE1">
        <w:rPr>
          <w:rFonts w:ascii="Times New Roman" w:hAnsi="Times New Roman" w:cs="Times New Roman"/>
          <w:sz w:val="24"/>
          <w:szCs w:val="24"/>
        </w:rPr>
        <w:t>ykonawcę, przy wykonywaniu zamówienia publicznego;</w:t>
      </w:r>
    </w:p>
    <w:p w14:paraId="204D7FE5" w14:textId="77777777" w:rsidR="00DA33E6" w:rsidRPr="00DA33E6" w:rsidRDefault="00DA33E6" w:rsidP="00F55BE1">
      <w:pPr>
        <w:pStyle w:val="Akapitzlist"/>
        <w:spacing w:after="40"/>
        <w:ind w:left="993"/>
        <w:jc w:val="both"/>
        <w:rPr>
          <w:rFonts w:ascii="Times New Roman" w:hAnsi="Times New Roman" w:cs="Times New Roman"/>
          <w:sz w:val="24"/>
          <w:szCs w:val="24"/>
        </w:rPr>
      </w:pPr>
      <w:r w:rsidRPr="00DA33E6">
        <w:rPr>
          <w:rFonts w:ascii="Times New Roman" w:hAnsi="Times New Roman" w:cs="Times New Roman"/>
          <w:sz w:val="24"/>
          <w:szCs w:val="24"/>
        </w:rPr>
        <w:t xml:space="preserve">3) zakres i okres udziału innego podmiotu przy wykonywaniu zamówienia publicznego;  </w:t>
      </w:r>
    </w:p>
    <w:p w14:paraId="58303035" w14:textId="77777777"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których wskazane zdolności dotyczą;</w:t>
      </w:r>
    </w:p>
    <w:p w14:paraId="4BB64E0D" w14:textId="77777777" w:rsidR="00DA33E6" w:rsidRPr="00DA33E6" w:rsidRDefault="00DA33E6" w:rsidP="00F55BE1">
      <w:pPr>
        <w:pStyle w:val="Akapitzlist"/>
        <w:spacing w:after="40"/>
        <w:jc w:val="both"/>
        <w:rPr>
          <w:rFonts w:ascii="Times New Roman" w:hAnsi="Times New Roman" w:cs="Times New Roman"/>
          <w:sz w:val="24"/>
          <w:szCs w:val="24"/>
        </w:rPr>
      </w:pPr>
    </w:p>
    <w:p w14:paraId="2BDD18AC"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c) Zobowiązanie innego podmiotu należy złożyć w oryginale. </w:t>
      </w:r>
    </w:p>
    <w:p w14:paraId="5C08510E" w14:textId="77777777" w:rsidR="00DA33E6" w:rsidRPr="00DA33E6" w:rsidRDefault="00DA33E6" w:rsidP="00F55BE1">
      <w:pPr>
        <w:pStyle w:val="Akapitzlist"/>
        <w:spacing w:after="40"/>
        <w:jc w:val="both"/>
        <w:rPr>
          <w:rFonts w:ascii="Times New Roman" w:hAnsi="Times New Roman" w:cs="Times New Roman"/>
          <w:sz w:val="24"/>
          <w:szCs w:val="24"/>
        </w:rPr>
      </w:pPr>
    </w:p>
    <w:p w14:paraId="461A665E" w14:textId="428BDCD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 Wykonawca, który polega na sytuacji finansowej lub ekonomicznej innych podmiotów, odpowiada solidarnie z podmiotem, który zobowiązał się do udostępnienia zasobów, za szkodę poniesioną przez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powstałą wskutek nieudostępnienia tych zasobów, chyba że za nieudostępnienie zasobów nie ponosi winy.</w:t>
      </w:r>
    </w:p>
    <w:p w14:paraId="7DD60DA5" w14:textId="77777777" w:rsidR="00DA33E6" w:rsidRPr="00DA33E6" w:rsidRDefault="00DA33E6" w:rsidP="00F55BE1">
      <w:pPr>
        <w:pStyle w:val="Akapitzlist"/>
        <w:spacing w:after="40"/>
        <w:jc w:val="both"/>
        <w:rPr>
          <w:rFonts w:ascii="Times New Roman" w:hAnsi="Times New Roman" w:cs="Times New Roman"/>
          <w:sz w:val="24"/>
          <w:szCs w:val="24"/>
        </w:rPr>
      </w:pPr>
    </w:p>
    <w:p w14:paraId="17D6698E" w14:textId="1254C342"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e) Jeżeli Wykonawca wykazując spełnianie warunków, o których mowa w art. 22 ust. 1 polega na zdolnościach lub sytuacji innych podmiotów na zasadach określonych w art. 22a ustawy Pzp,  zamawiający żąda od wykonawcy przedstawienia w odniesieniu do tych podmiotów dokumentów określonych w pkt. </w:t>
      </w:r>
      <w:r w:rsidR="001D54EE">
        <w:rPr>
          <w:rFonts w:ascii="Times New Roman" w:hAnsi="Times New Roman" w:cs="Times New Roman"/>
          <w:sz w:val="24"/>
          <w:szCs w:val="24"/>
        </w:rPr>
        <w:t>8</w:t>
      </w:r>
      <w:r w:rsidRPr="00DA33E6">
        <w:rPr>
          <w:rFonts w:ascii="Times New Roman" w:hAnsi="Times New Roman" w:cs="Times New Roman"/>
          <w:sz w:val="24"/>
          <w:szCs w:val="24"/>
        </w:rPr>
        <w:t>.</w:t>
      </w:r>
    </w:p>
    <w:p w14:paraId="179C34BF" w14:textId="77777777" w:rsidR="00DA33E6" w:rsidRPr="00DA33E6" w:rsidRDefault="00DA33E6" w:rsidP="00F55BE1">
      <w:pPr>
        <w:pStyle w:val="Akapitzlist"/>
        <w:spacing w:after="40"/>
        <w:jc w:val="both"/>
        <w:rPr>
          <w:rFonts w:ascii="Times New Roman" w:hAnsi="Times New Roman" w:cs="Times New Roman"/>
          <w:sz w:val="24"/>
          <w:szCs w:val="24"/>
        </w:rPr>
      </w:pPr>
    </w:p>
    <w:p w14:paraId="5EA033CA" w14:textId="025BAA25"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SKŁADANIE OŚWIADCZENIA O PRZYNALEŻNOŚCI LUB BRAKU PRZYNALEŻNOŚCI DO GRUPY KAPITAŁOWEJ</w:t>
      </w:r>
    </w:p>
    <w:p w14:paraId="42EFB342" w14:textId="77777777" w:rsidR="00DA33E6" w:rsidRPr="00DA33E6" w:rsidRDefault="00DA33E6" w:rsidP="00F55BE1">
      <w:pPr>
        <w:pStyle w:val="Akapitzlist"/>
        <w:spacing w:after="40"/>
        <w:jc w:val="both"/>
        <w:rPr>
          <w:rFonts w:ascii="Times New Roman" w:hAnsi="Times New Roman" w:cs="Times New Roman"/>
          <w:sz w:val="24"/>
          <w:szCs w:val="24"/>
        </w:rPr>
      </w:pPr>
    </w:p>
    <w:p w14:paraId="00BCD3E1" w14:textId="21A607BD"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w terminie 3 dni od dnia zamieszczenia na stronie internetowej informacji,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o której mowa w art. 86 ust. 5 ustawy Pzp, przekaże zamawiającemu oświadczenie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o przynależności lub braku przynależności do tej samej grupy kapitałowej, o której mowa </w:t>
      </w:r>
      <w:r w:rsidR="00B77AD4">
        <w:rPr>
          <w:rFonts w:ascii="Times New Roman" w:hAnsi="Times New Roman" w:cs="Times New Roman"/>
          <w:sz w:val="24"/>
          <w:szCs w:val="24"/>
        </w:rPr>
        <w:br/>
      </w:r>
      <w:r w:rsidRPr="00DA33E6">
        <w:rPr>
          <w:rFonts w:ascii="Times New Roman" w:hAnsi="Times New Roman" w:cs="Times New Roman"/>
          <w:sz w:val="24"/>
          <w:szCs w:val="24"/>
        </w:rPr>
        <w:t>w art. 24 ust. 1 pkt 23 ustawy Pzp. Wraz ze złożeniem oświadczenia, wykonawca może przedstawić dowody, że powiązania z innym wykonawcą nie prowadzą do zakłócenia konkurencji w postępowaniu o udzielenie zamówienia.</w:t>
      </w:r>
    </w:p>
    <w:p w14:paraId="67191D9A" w14:textId="77777777" w:rsidR="00DA33E6" w:rsidRPr="00DA33E6" w:rsidRDefault="00DA33E6" w:rsidP="00F55BE1">
      <w:pPr>
        <w:pStyle w:val="Akapitzlist"/>
        <w:spacing w:after="40"/>
        <w:jc w:val="both"/>
        <w:rPr>
          <w:rFonts w:ascii="Times New Roman" w:hAnsi="Times New Roman" w:cs="Times New Roman"/>
          <w:sz w:val="24"/>
          <w:szCs w:val="24"/>
        </w:rPr>
      </w:pPr>
    </w:p>
    <w:p w14:paraId="499185FF" w14:textId="659677C4"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rozporządzeniu Ministra Przedsiębiorczości i Technologii z dnia 16 października 2018 r.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sprawie rodzajów dokumentów, jakich może żądać zamawiający od wykonawcy </w:t>
      </w:r>
      <w:r w:rsidR="00B77AD4">
        <w:rPr>
          <w:rFonts w:ascii="Times New Roman" w:hAnsi="Times New Roman" w:cs="Times New Roman"/>
          <w:sz w:val="24"/>
          <w:szCs w:val="24"/>
        </w:rPr>
        <w:br/>
      </w:r>
      <w:r w:rsidRPr="00DA33E6">
        <w:rPr>
          <w:rFonts w:ascii="Times New Roman" w:hAnsi="Times New Roman" w:cs="Times New Roman"/>
          <w:sz w:val="24"/>
          <w:szCs w:val="24"/>
        </w:rPr>
        <w:t>w postępowaniu o udzielenie zamówienia (Dz. U. z 2018 r., poz. 1993).</w:t>
      </w:r>
    </w:p>
    <w:p w14:paraId="6ECE5FE6" w14:textId="77777777" w:rsidR="00DA33E6" w:rsidRPr="00DA33E6" w:rsidRDefault="00DA33E6" w:rsidP="00F55BE1">
      <w:pPr>
        <w:pStyle w:val="Akapitzlist"/>
        <w:spacing w:after="40"/>
        <w:jc w:val="both"/>
        <w:rPr>
          <w:rFonts w:ascii="Times New Roman" w:hAnsi="Times New Roman" w:cs="Times New Roman"/>
          <w:sz w:val="24"/>
          <w:szCs w:val="24"/>
        </w:rPr>
      </w:pPr>
    </w:p>
    <w:p w14:paraId="7E41F9B4" w14:textId="2490BE1F"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nie złoży oświadczenia, o którym mowa w pkt 9.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wątpliwości, zamawiający wezwie do ich złożenia, uzupełnienia lub poprawienia lub do udzielenia wyjaśnień   w terminie przez siebie wskazanym, chyba że mimo ich złożenia, uzupełnienia lub poprawienia lub udzielenia wyjaśnień oferta </w:t>
      </w:r>
      <w:r w:rsidR="003117AC">
        <w:rPr>
          <w:rFonts w:ascii="Times New Roman" w:hAnsi="Times New Roman" w:cs="Times New Roman"/>
          <w:sz w:val="24"/>
          <w:szCs w:val="24"/>
        </w:rPr>
        <w:t>W</w:t>
      </w:r>
      <w:r w:rsidRPr="00DA33E6">
        <w:rPr>
          <w:rFonts w:ascii="Times New Roman" w:hAnsi="Times New Roman" w:cs="Times New Roman"/>
          <w:sz w:val="24"/>
          <w:szCs w:val="24"/>
        </w:rPr>
        <w:t>ykonawcy podlegałaby odrzuceniu albo konieczne byłoby unieważnienie postępowania.</w:t>
      </w:r>
    </w:p>
    <w:p w14:paraId="44157809" w14:textId="77777777" w:rsidR="00DA33E6" w:rsidRPr="00DA33E6" w:rsidRDefault="00DA33E6" w:rsidP="00F55BE1">
      <w:pPr>
        <w:pStyle w:val="Akapitzlist"/>
        <w:spacing w:after="40"/>
        <w:jc w:val="both"/>
        <w:rPr>
          <w:rFonts w:ascii="Times New Roman" w:hAnsi="Times New Roman" w:cs="Times New Roman"/>
          <w:sz w:val="24"/>
          <w:szCs w:val="24"/>
        </w:rPr>
      </w:pPr>
    </w:p>
    <w:p w14:paraId="06AABEAD" w14:textId="32739B57"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informuje, iż zgodnie z art. 26 ust. 2f ustawy Pzp, jeżeli jest to niezbędne do zapewnienia odpowiedniego przebiegu postępowania o udzielenie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amówienia, Zamawiający może na każdym etapie postępowania wezwać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ykonawców do złożenia wszystkich lub niektórych oświadczeń lub dokumentów potwierdzających, że nie podlegają wykluczeniu, spełniają warunki udziału w postępowaniu lub kryteria selekcji, a jeżeli zachodzą uzasadnione </w:t>
      </w:r>
      <w:r w:rsidRPr="00DA33E6">
        <w:rPr>
          <w:rFonts w:ascii="Times New Roman" w:hAnsi="Times New Roman" w:cs="Times New Roman"/>
          <w:sz w:val="24"/>
          <w:szCs w:val="24"/>
        </w:rPr>
        <w:lastRenderedPageBreak/>
        <w:t>podstawy do uznania, że złożone uprzednio oświadczenia lub dokumenty nie są już aktualne, do złożenia aktualnych oświadczeń lub dokumentów.</w:t>
      </w:r>
    </w:p>
    <w:p w14:paraId="5F61984F" w14:textId="77777777" w:rsidR="00DA33E6" w:rsidRPr="00DA33E6" w:rsidRDefault="00DA33E6" w:rsidP="00F55BE1">
      <w:pPr>
        <w:pStyle w:val="Akapitzlist"/>
        <w:spacing w:after="40"/>
        <w:jc w:val="both"/>
        <w:rPr>
          <w:rFonts w:ascii="Times New Roman" w:hAnsi="Times New Roman" w:cs="Times New Roman"/>
          <w:sz w:val="24"/>
          <w:szCs w:val="24"/>
        </w:rPr>
      </w:pPr>
    </w:p>
    <w:p w14:paraId="3E1D0802" w14:textId="6573FB22" w:rsidR="00DA33E6" w:rsidRPr="00DA33E6" w:rsidRDefault="00DA33E6" w:rsidP="001345E4">
      <w:pPr>
        <w:pStyle w:val="Akapitzlist"/>
        <w:numPr>
          <w:ilvl w:val="0"/>
          <w:numId w:val="33"/>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dostępności oświadczeń lub dokumentów,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w formie elektronicznej pod określonymi adresami internetowymi ogólnodostępnych </w:t>
      </w:r>
      <w:r w:rsidR="00B77AD4">
        <w:rPr>
          <w:rFonts w:ascii="Times New Roman" w:hAnsi="Times New Roman" w:cs="Times New Roman"/>
          <w:sz w:val="24"/>
          <w:szCs w:val="24"/>
        </w:rPr>
        <w:br/>
      </w:r>
      <w:r w:rsidRPr="00DA33E6">
        <w:rPr>
          <w:rFonts w:ascii="Times New Roman" w:hAnsi="Times New Roman" w:cs="Times New Roman"/>
          <w:sz w:val="24"/>
          <w:szCs w:val="24"/>
        </w:rPr>
        <w:t xml:space="preserve">i bezpłatnych baz danych, </w:t>
      </w:r>
      <w:r w:rsidR="003117AC">
        <w:rPr>
          <w:rFonts w:ascii="Times New Roman" w:hAnsi="Times New Roman" w:cs="Times New Roman"/>
          <w:sz w:val="24"/>
          <w:szCs w:val="24"/>
        </w:rPr>
        <w:t>Z</w:t>
      </w:r>
      <w:r w:rsidRPr="00DA33E6">
        <w:rPr>
          <w:rFonts w:ascii="Times New Roman" w:hAnsi="Times New Roman" w:cs="Times New Roman"/>
          <w:sz w:val="24"/>
          <w:szCs w:val="24"/>
        </w:rPr>
        <w:t>amawiający pobiera samodzielnie z tych baz danych wskazane przez wykonawcę oświadczenia lub dokumenty.</w:t>
      </w:r>
    </w:p>
    <w:p w14:paraId="7AC9117C" w14:textId="77777777" w:rsidR="00DA33E6" w:rsidRPr="00DA33E6" w:rsidRDefault="00DA33E6" w:rsidP="00F55BE1">
      <w:pPr>
        <w:pStyle w:val="Akapitzlist"/>
        <w:spacing w:after="40"/>
        <w:jc w:val="both"/>
        <w:rPr>
          <w:rFonts w:ascii="Times New Roman" w:hAnsi="Times New Roman" w:cs="Times New Roman"/>
          <w:sz w:val="24"/>
          <w:szCs w:val="24"/>
        </w:rPr>
      </w:pPr>
    </w:p>
    <w:p w14:paraId="33331504" w14:textId="7E0BBA9D" w:rsidR="00A314B1" w:rsidRPr="00E1612F" w:rsidRDefault="00DA33E6" w:rsidP="001345E4">
      <w:pPr>
        <w:pStyle w:val="Akapitzlist"/>
        <w:numPr>
          <w:ilvl w:val="0"/>
          <w:numId w:val="33"/>
        </w:numPr>
        <w:spacing w:after="40"/>
        <w:contextualSpacing w:val="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ykonawcę oświadczeń lub dokumentów, które znajdują się</w:t>
      </w:r>
      <w:r w:rsidR="009F5867">
        <w:rPr>
          <w:rFonts w:ascii="Times New Roman" w:hAnsi="Times New Roman" w:cs="Times New Roman"/>
          <w:sz w:val="24"/>
          <w:szCs w:val="24"/>
        </w:rPr>
        <w:br/>
      </w:r>
      <w:r w:rsidRPr="00DA33E6">
        <w:rPr>
          <w:rFonts w:ascii="Times New Roman" w:hAnsi="Times New Roman" w:cs="Times New Roman"/>
          <w:sz w:val="24"/>
          <w:szCs w:val="24"/>
        </w:rPr>
        <w:t xml:space="preserve">w posiadaniu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 szczególności oświadczeń lub dokumentów przechowywanych przez zamawiającego zgodnie z art. 97 ust. 1 ustawy, zamawiający w celu potwierdzenia okoliczności, o których mowa w art. 25 ust. 1 pkt 1 i 3 ustawy, korzysta </w:t>
      </w:r>
      <w:r w:rsidR="00B77AD4">
        <w:rPr>
          <w:rFonts w:ascii="Times New Roman" w:hAnsi="Times New Roman" w:cs="Times New Roman"/>
          <w:sz w:val="24"/>
          <w:szCs w:val="24"/>
        </w:rPr>
        <w:br/>
      </w:r>
      <w:r w:rsidRPr="00DA33E6">
        <w:rPr>
          <w:rFonts w:ascii="Times New Roman" w:hAnsi="Times New Roman" w:cs="Times New Roman"/>
          <w:sz w:val="24"/>
          <w:szCs w:val="24"/>
        </w:rPr>
        <w:t>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74C89C4" w:rsidR="00A314B1" w:rsidRPr="00C46048" w:rsidRDefault="003D6A25" w:rsidP="008C2007">
            <w:pPr>
              <w:pStyle w:val="Nagwek1"/>
              <w:keepNext/>
              <w:keepLines/>
              <w:spacing w:line="276" w:lineRule="auto"/>
              <w:ind w:left="540"/>
              <w:contextualSpacing w:val="0"/>
              <w:jc w:val="center"/>
              <w:outlineLvl w:val="0"/>
              <w:rPr>
                <w:rFonts w:ascii="Times New Roman" w:hAnsi="Times New Roman" w:cs="Times New Roman"/>
                <w:color w:val="auto"/>
                <w:sz w:val="24"/>
                <w:szCs w:val="24"/>
              </w:rPr>
            </w:pPr>
            <w:bookmarkStart w:id="13" w:name="_Toc459790399"/>
            <w:r>
              <w:rPr>
                <w:rFonts w:ascii="Times New Roman" w:hAnsi="Times New Roman" w:cs="Times New Roman"/>
                <w:color w:val="auto"/>
                <w:sz w:val="24"/>
                <w:szCs w:val="24"/>
              </w:rPr>
              <w:t>9</w:t>
            </w:r>
            <w:r w:rsidR="008C2007">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3"/>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15D8FE6" w:rsidR="00A314B1" w:rsidRPr="00C46048" w:rsidRDefault="00A314B1" w:rsidP="001345E4">
            <w:pPr>
              <w:pStyle w:val="Nagwek1"/>
              <w:keepNext/>
              <w:keepLines/>
              <w:numPr>
                <w:ilvl w:val="0"/>
                <w:numId w:val="34"/>
              </w:numPr>
              <w:spacing w:line="276" w:lineRule="auto"/>
              <w:contextualSpacing w:val="0"/>
              <w:jc w:val="center"/>
              <w:outlineLvl w:val="0"/>
              <w:rPr>
                <w:rFonts w:ascii="Times New Roman" w:hAnsi="Times New Roman" w:cs="Times New Roman"/>
                <w:color w:val="auto"/>
                <w:sz w:val="24"/>
                <w:szCs w:val="24"/>
              </w:rPr>
            </w:pPr>
            <w:bookmarkStart w:id="14" w:name="_Toc459790400"/>
            <w:r w:rsidRPr="00C46048">
              <w:rPr>
                <w:rFonts w:ascii="Times New Roman" w:hAnsi="Times New Roman" w:cs="Times New Roman"/>
                <w:color w:val="auto"/>
                <w:sz w:val="24"/>
                <w:szCs w:val="24"/>
              </w:rPr>
              <w:t>TERMIN ZWIĄZANIA OFERTĄ</w:t>
            </w:r>
            <w:bookmarkEnd w:id="14"/>
          </w:p>
        </w:tc>
      </w:tr>
    </w:tbl>
    <w:p w14:paraId="5125FCD5"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669036DD" w:rsidR="00A314B1" w:rsidRPr="00C46048" w:rsidRDefault="00A314B1" w:rsidP="001345E4">
            <w:pPr>
              <w:pStyle w:val="Nagwek1"/>
              <w:keepNext/>
              <w:keepLines/>
              <w:numPr>
                <w:ilvl w:val="0"/>
                <w:numId w:val="34"/>
              </w:numPr>
              <w:spacing w:line="276" w:lineRule="auto"/>
              <w:contextualSpacing w:val="0"/>
              <w:jc w:val="center"/>
              <w:outlineLvl w:val="0"/>
              <w:rPr>
                <w:rFonts w:ascii="Times New Roman" w:hAnsi="Times New Roman" w:cs="Times New Roman"/>
                <w:color w:val="auto"/>
                <w:sz w:val="24"/>
                <w:szCs w:val="24"/>
              </w:rPr>
            </w:pPr>
            <w:bookmarkStart w:id="15" w:name="_Toc459790401"/>
            <w:r w:rsidRPr="00C46048">
              <w:rPr>
                <w:rFonts w:ascii="Times New Roman" w:hAnsi="Times New Roman" w:cs="Times New Roman"/>
                <w:color w:val="auto"/>
                <w:sz w:val="24"/>
                <w:szCs w:val="24"/>
              </w:rPr>
              <w:t>MIEJSCE ORAZ TERMIN SKŁADANIA I OTWARCIA OFERT ORAZ OPIS SPOSOBU PRZYGOTOWYWANIA OFERT</w:t>
            </w:r>
            <w:bookmarkEnd w:id="15"/>
          </w:p>
        </w:tc>
      </w:tr>
    </w:tbl>
    <w:p w14:paraId="016FBC77" w14:textId="74FECCEA"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AC22BA">
        <w:rPr>
          <w:rFonts w:ascii="Times New Roman" w:eastAsia="Times New Roman" w:hAnsi="Times New Roman" w:cs="Times New Roman"/>
          <w:b/>
          <w:sz w:val="24"/>
          <w:szCs w:val="24"/>
          <w:highlight w:val="yellow"/>
        </w:rPr>
        <w:t>26</w:t>
      </w:r>
      <w:r w:rsidR="005D4742" w:rsidRPr="00F41D84">
        <w:rPr>
          <w:rFonts w:ascii="Times New Roman" w:eastAsia="Times New Roman" w:hAnsi="Times New Roman" w:cs="Times New Roman"/>
          <w:b/>
          <w:sz w:val="24"/>
          <w:szCs w:val="24"/>
          <w:highlight w:val="yellow"/>
        </w:rPr>
        <w:t>.08.</w:t>
      </w:r>
      <w:r w:rsidRPr="00F41D84">
        <w:rPr>
          <w:rFonts w:ascii="Times New Roman" w:eastAsia="Times New Roman" w:hAnsi="Times New Roman" w:cs="Times New Roman"/>
          <w:b/>
          <w:sz w:val="24"/>
          <w:szCs w:val="24"/>
          <w:highlight w:val="yellow"/>
        </w:rPr>
        <w:t>2020 r. do godziny 1</w:t>
      </w:r>
      <w:r w:rsidR="00AC22BA">
        <w:rPr>
          <w:rFonts w:ascii="Times New Roman" w:eastAsia="Times New Roman" w:hAnsi="Times New Roman" w:cs="Times New Roman"/>
          <w:b/>
          <w:sz w:val="24"/>
          <w:szCs w:val="24"/>
          <w:highlight w:val="yellow"/>
        </w:rPr>
        <w:t>2</w:t>
      </w:r>
      <w:r w:rsidRPr="00F41D84">
        <w:rPr>
          <w:rFonts w:ascii="Times New Roman" w:eastAsia="Times New Roman" w:hAnsi="Times New Roman" w:cs="Times New Roman"/>
          <w:b/>
          <w:sz w:val="24"/>
          <w:szCs w:val="24"/>
          <w:highlight w:val="yellow"/>
        </w:rPr>
        <w:t>:00</w:t>
      </w:r>
      <w:r w:rsidRPr="00C46048">
        <w:rPr>
          <w:rFonts w:ascii="Times New Roman" w:eastAsia="Times New Roman" w:hAnsi="Times New Roman" w:cs="Times New Roman"/>
          <w:b/>
          <w:sz w:val="24"/>
          <w:szCs w:val="24"/>
        </w:rPr>
        <w:t xml:space="preserve"> </w:t>
      </w:r>
    </w:p>
    <w:p w14:paraId="369DCD5D" w14:textId="4B5BD6CB"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w:t>
      </w:r>
      <w:r w:rsidRPr="00F41D84">
        <w:rPr>
          <w:rFonts w:ascii="Times New Roman" w:eastAsia="Times New Roman" w:hAnsi="Times New Roman" w:cs="Times New Roman"/>
          <w:sz w:val="24"/>
          <w:szCs w:val="24"/>
          <w:highlight w:val="yellow"/>
        </w:rPr>
        <w:t xml:space="preserve">dnia </w:t>
      </w:r>
      <w:r w:rsidR="00AC22BA">
        <w:rPr>
          <w:rFonts w:ascii="Times New Roman" w:eastAsia="Times New Roman" w:hAnsi="Times New Roman" w:cs="Times New Roman"/>
          <w:b/>
          <w:sz w:val="24"/>
          <w:szCs w:val="24"/>
          <w:highlight w:val="yellow"/>
        </w:rPr>
        <w:t>26</w:t>
      </w:r>
      <w:r w:rsidR="005D4742" w:rsidRPr="00F41D84">
        <w:rPr>
          <w:rFonts w:ascii="Times New Roman" w:eastAsia="Times New Roman" w:hAnsi="Times New Roman" w:cs="Times New Roman"/>
          <w:b/>
          <w:sz w:val="24"/>
          <w:szCs w:val="24"/>
          <w:highlight w:val="yellow"/>
        </w:rPr>
        <w:t>.08.2020</w:t>
      </w:r>
      <w:r w:rsidRPr="00F41D84">
        <w:rPr>
          <w:rFonts w:ascii="Times New Roman" w:eastAsia="Times New Roman" w:hAnsi="Times New Roman" w:cs="Times New Roman"/>
          <w:b/>
          <w:sz w:val="24"/>
          <w:szCs w:val="24"/>
          <w:highlight w:val="yellow"/>
        </w:rPr>
        <w:t xml:space="preserve"> o godzinie 1</w:t>
      </w:r>
      <w:r w:rsidR="00AC22BA">
        <w:rPr>
          <w:rFonts w:ascii="Times New Roman" w:eastAsia="Times New Roman" w:hAnsi="Times New Roman" w:cs="Times New Roman"/>
          <w:b/>
          <w:sz w:val="24"/>
          <w:szCs w:val="24"/>
          <w:highlight w:val="yellow"/>
        </w:rPr>
        <w:t>2</w:t>
      </w:r>
      <w:r w:rsidRPr="00F41D84">
        <w:rPr>
          <w:rFonts w:ascii="Times New Roman" w:eastAsia="Times New Roman" w:hAnsi="Times New Roman" w:cs="Times New Roman"/>
          <w:b/>
          <w:sz w:val="24"/>
          <w:szCs w:val="24"/>
          <w:highlight w:val="yellow"/>
        </w:rPr>
        <w:t>:</w:t>
      </w:r>
      <w:r w:rsidR="00D85FAD" w:rsidRPr="00F41D84">
        <w:rPr>
          <w:rFonts w:ascii="Times New Roman" w:eastAsia="Times New Roman" w:hAnsi="Times New Roman" w:cs="Times New Roman"/>
          <w:b/>
          <w:sz w:val="24"/>
          <w:szCs w:val="24"/>
          <w:highlight w:val="yellow"/>
        </w:rPr>
        <w:t>15</w:t>
      </w:r>
      <w:r w:rsidRPr="00F41D84">
        <w:rPr>
          <w:rFonts w:ascii="Times New Roman" w:eastAsia="Times New Roman" w:hAnsi="Times New Roman" w:cs="Times New Roman"/>
          <w:b/>
          <w:sz w:val="24"/>
          <w:szCs w:val="24"/>
          <w:highlight w:val="yellow"/>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Otwarcie ofert jest jawne.</w:t>
      </w:r>
    </w:p>
    <w:p w14:paraId="411FE37A"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2A1A6CFF"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Podczas otwarcia ofert Zamawiający poda nazwę i adres wykonawców, a także informacje dotyczące oferowanej ceny, terminu wykonania zamówienia, oferowanego okresu gwarancji </w:t>
      </w:r>
      <w:r w:rsidR="00B77AD4">
        <w:rPr>
          <w:rFonts w:ascii="Times New Roman" w:eastAsia="Times New Roman" w:hAnsi="Times New Roman" w:cs="Times New Roman"/>
          <w:sz w:val="24"/>
          <w:szCs w:val="24"/>
        </w:rPr>
        <w:br/>
      </w:r>
      <w:r w:rsidRPr="00C46048">
        <w:rPr>
          <w:rFonts w:ascii="Times New Roman" w:eastAsia="Times New Roman" w:hAnsi="Times New Roman" w:cs="Times New Roman"/>
          <w:sz w:val="24"/>
          <w:szCs w:val="24"/>
        </w:rPr>
        <w:t>i warunków płatności zawartych w ofertach.</w:t>
      </w:r>
    </w:p>
    <w:p w14:paraId="1F2B1EC4"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6B9A46CD" w14:textId="5AE6D7FB" w:rsidR="00A314B1" w:rsidRPr="005D4742" w:rsidRDefault="000C477B" w:rsidP="005D4742">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7F14B611" w14:textId="77777777" w:rsidR="00AC22BA" w:rsidRPr="008915C6" w:rsidRDefault="00AC22BA" w:rsidP="00AC22BA">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Przedmiotem zamówienia jest zadanie pn. „Przebudowa budynku SOSW w Żyrardowie wraz zagospodarowaniem terenu oraz budową boiska wielofunkcyjnego – poprawa jakości kształcenia”</w:t>
            </w:r>
          </w:p>
          <w:p w14:paraId="7E3A5FDD" w14:textId="109FAD0F" w:rsidR="00A314B1" w:rsidRPr="00AC22BA"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AC22BA">
              <w:rPr>
                <w:rFonts w:ascii="Times New Roman" w:eastAsia="Times New Roman" w:hAnsi="Times New Roman" w:cs="Times New Roman"/>
                <w:sz w:val="24"/>
                <w:szCs w:val="24"/>
              </w:rPr>
              <w:t xml:space="preserve">nie otwierać przed  </w:t>
            </w:r>
            <w:r w:rsidR="00AC22BA" w:rsidRPr="00AC22BA">
              <w:rPr>
                <w:rFonts w:ascii="Times New Roman" w:eastAsia="Times New Roman" w:hAnsi="Times New Roman" w:cs="Times New Roman"/>
                <w:sz w:val="24"/>
                <w:szCs w:val="24"/>
              </w:rPr>
              <w:t>26</w:t>
            </w:r>
            <w:r w:rsidR="005D4742" w:rsidRPr="00AC22BA">
              <w:rPr>
                <w:rFonts w:ascii="Times New Roman" w:eastAsia="Times New Roman" w:hAnsi="Times New Roman" w:cs="Times New Roman"/>
                <w:sz w:val="24"/>
                <w:szCs w:val="24"/>
              </w:rPr>
              <w:t>.08.2020</w:t>
            </w:r>
            <w:r w:rsidR="003117AC" w:rsidRPr="00AC22BA">
              <w:rPr>
                <w:rFonts w:ascii="Times New Roman" w:eastAsia="Times New Roman" w:hAnsi="Times New Roman" w:cs="Times New Roman"/>
                <w:sz w:val="24"/>
                <w:szCs w:val="24"/>
              </w:rPr>
              <w:t xml:space="preserve"> </w:t>
            </w:r>
            <w:r w:rsidRPr="00AC22BA">
              <w:rPr>
                <w:rFonts w:ascii="Times New Roman" w:eastAsia="Times New Roman" w:hAnsi="Times New Roman" w:cs="Times New Roman"/>
                <w:sz w:val="24"/>
                <w:szCs w:val="24"/>
              </w:rPr>
              <w:t xml:space="preserve"> godz. 1</w:t>
            </w:r>
            <w:r w:rsidR="004D4E25">
              <w:rPr>
                <w:rFonts w:ascii="Times New Roman" w:eastAsia="Times New Roman" w:hAnsi="Times New Roman" w:cs="Times New Roman"/>
                <w:sz w:val="24"/>
                <w:szCs w:val="24"/>
              </w:rPr>
              <w:t>2</w:t>
            </w:r>
            <w:r w:rsidRPr="00AC22BA">
              <w:rPr>
                <w:rFonts w:ascii="Times New Roman" w:eastAsia="Times New Roman" w:hAnsi="Times New Roman" w:cs="Times New Roman"/>
                <w:sz w:val="24"/>
                <w:szCs w:val="24"/>
              </w:rPr>
              <w:t>:</w:t>
            </w:r>
            <w:r w:rsidR="00D85FAD" w:rsidRPr="00AC22BA">
              <w:rPr>
                <w:rFonts w:ascii="Times New Roman" w:eastAsia="Times New Roman" w:hAnsi="Times New Roman" w:cs="Times New Roman"/>
                <w:sz w:val="24"/>
                <w:szCs w:val="24"/>
              </w:rPr>
              <w:t>15</w:t>
            </w:r>
            <w:r w:rsidRPr="00AC22BA">
              <w:rPr>
                <w:rFonts w:ascii="Times New Roman" w:eastAsia="Times New Roman" w:hAnsi="Times New Roman" w:cs="Times New Roman"/>
                <w:sz w:val="24"/>
                <w:szCs w:val="24"/>
              </w:rPr>
              <w:t>.</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AC22BA">
              <w:rPr>
                <w:rFonts w:ascii="Times New Roman" w:eastAsia="Times New Roman" w:hAnsi="Times New Roman" w:cs="Times New Roman"/>
                <w:sz w:val="24"/>
                <w:szCs w:val="24"/>
              </w:rPr>
              <w:t>Adres składającego ofertę</w:t>
            </w:r>
          </w:p>
          <w:p w14:paraId="207C8BD6" w14:textId="495CFB53" w:rsidR="009278F7" w:rsidRPr="00C46048" w:rsidRDefault="009278F7" w:rsidP="00B77AD4">
            <w:pPr>
              <w:tabs>
                <w:tab w:val="left" w:pos="709"/>
                <w:tab w:val="left" w:pos="993"/>
              </w:tabs>
              <w:spacing w:after="0"/>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734F3">
      <w:pPr>
        <w:numPr>
          <w:ilvl w:val="1"/>
          <w:numId w:val="16"/>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pełnomocnictwo załączone do oferty winno być złożone w oryginale lub kopii poświadczonej za zgodność z oryginałem przez notariusza,</w:t>
      </w:r>
    </w:p>
    <w:p w14:paraId="3CE33EA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E734F3">
      <w:pPr>
        <w:numPr>
          <w:ilvl w:val="1"/>
          <w:numId w:val="16"/>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0152C8B3" w:rsidR="00A314B1" w:rsidRPr="00F41D84" w:rsidRDefault="00A314B1"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FEA3492" w14:textId="17814320" w:rsidR="00F41D84" w:rsidRDefault="00F41D84"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bookmarkStart w:id="16" w:name="_Hlk47702662"/>
      <w:r>
        <w:rPr>
          <w:rFonts w:ascii="Times New Roman" w:hAnsi="Times New Roman" w:cs="Times New Roman"/>
          <w:sz w:val="24"/>
          <w:szCs w:val="24"/>
        </w:rPr>
        <w:t>Wypełnion</w:t>
      </w:r>
      <w:r w:rsidR="00980AB5">
        <w:rPr>
          <w:rFonts w:ascii="Times New Roman" w:hAnsi="Times New Roman" w:cs="Times New Roman"/>
          <w:sz w:val="24"/>
          <w:szCs w:val="24"/>
        </w:rPr>
        <w:t>a</w:t>
      </w:r>
      <w:r>
        <w:rPr>
          <w:rFonts w:ascii="Times New Roman" w:hAnsi="Times New Roman" w:cs="Times New Roman"/>
          <w:sz w:val="24"/>
          <w:szCs w:val="24"/>
        </w:rPr>
        <w:t xml:space="preserve"> i podpisan</w:t>
      </w:r>
      <w:r w:rsidR="00980AB5">
        <w:rPr>
          <w:rFonts w:ascii="Times New Roman" w:hAnsi="Times New Roman" w:cs="Times New Roman"/>
          <w:sz w:val="24"/>
          <w:szCs w:val="24"/>
        </w:rPr>
        <w:t>a</w:t>
      </w:r>
      <w:r>
        <w:rPr>
          <w:rFonts w:ascii="Times New Roman" w:hAnsi="Times New Roman" w:cs="Times New Roman"/>
          <w:sz w:val="24"/>
          <w:szCs w:val="24"/>
        </w:rPr>
        <w:t xml:space="preserve"> k</w:t>
      </w:r>
      <w:r w:rsidR="00980AB5">
        <w:rPr>
          <w:rFonts w:ascii="Times New Roman" w:hAnsi="Times New Roman" w:cs="Times New Roman"/>
          <w:sz w:val="24"/>
          <w:szCs w:val="24"/>
        </w:rPr>
        <w:t>alkulacja kosztów</w:t>
      </w:r>
      <w:r>
        <w:rPr>
          <w:rFonts w:ascii="Times New Roman" w:hAnsi="Times New Roman" w:cs="Times New Roman"/>
          <w:sz w:val="24"/>
          <w:szCs w:val="24"/>
        </w:rPr>
        <w:t xml:space="preserve"> stanowiąc</w:t>
      </w:r>
      <w:r w:rsidR="00980AB5">
        <w:rPr>
          <w:rFonts w:ascii="Times New Roman" w:hAnsi="Times New Roman" w:cs="Times New Roman"/>
          <w:sz w:val="24"/>
          <w:szCs w:val="24"/>
        </w:rPr>
        <w:t>a</w:t>
      </w:r>
      <w:r>
        <w:rPr>
          <w:rFonts w:ascii="Times New Roman" w:hAnsi="Times New Roman" w:cs="Times New Roman"/>
          <w:sz w:val="24"/>
          <w:szCs w:val="24"/>
        </w:rPr>
        <w:t xml:space="preserve"> załącznik nr 1a</w:t>
      </w:r>
      <w:r w:rsidR="00980AB5">
        <w:rPr>
          <w:rFonts w:ascii="Times New Roman" w:hAnsi="Times New Roman" w:cs="Times New Roman"/>
          <w:sz w:val="24"/>
          <w:szCs w:val="24"/>
        </w:rPr>
        <w:t xml:space="preserve"> 1b odnosząca się do Częsci I – 1a i do Części II – 1b </w:t>
      </w:r>
    </w:p>
    <w:bookmarkEnd w:id="16"/>
    <w:p w14:paraId="542F140A" w14:textId="2AA37523" w:rsidR="00423E33" w:rsidRPr="00B77AD4" w:rsidRDefault="00423E33"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iCs/>
          <w:sz w:val="24"/>
          <w:szCs w:val="24"/>
        </w:rPr>
        <w:t>Oświadczenie określone w rozdziale 7 ust 8  niniejszej SIWZ, o braku podstaw do wykluczenia z postępowania o zamówienie publiczne na podstawie art. 24, ust.1, pkt. 12 – 23 oraz art. 24, ust. 5 pkt.</w:t>
      </w:r>
      <w:r w:rsidRPr="00B77AD4">
        <w:rPr>
          <w:rFonts w:ascii="Times New Roman" w:hAnsi="Times New Roman" w:cs="Times New Roman"/>
          <w:b/>
          <w:iCs/>
          <w:sz w:val="24"/>
          <w:szCs w:val="24"/>
        </w:rPr>
        <w:t xml:space="preserve"> </w:t>
      </w:r>
      <w:r w:rsidRPr="00B77AD4">
        <w:rPr>
          <w:rFonts w:ascii="Times New Roman" w:hAnsi="Times New Roman" w:cs="Times New Roman"/>
          <w:iCs/>
          <w:sz w:val="24"/>
          <w:szCs w:val="24"/>
        </w:rPr>
        <w:t>1 i 8 ustawy z dnia 29 stycznia 2004 roku prawo zamówień publicznych oraz spełnienia warunków udziału   (załącznik nr 2)</w:t>
      </w:r>
    </w:p>
    <w:p w14:paraId="58D86A86" w14:textId="7DE8D611" w:rsidR="00423E33" w:rsidRPr="00B77AD4" w:rsidRDefault="00423E33"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iCs/>
          <w:sz w:val="24"/>
          <w:szCs w:val="24"/>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(załącznik Wykonawcy),</w:t>
      </w:r>
    </w:p>
    <w:p w14:paraId="774DB359" w14:textId="57A9559C" w:rsidR="00423E33" w:rsidRPr="00B77AD4" w:rsidRDefault="00423E33"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iCs/>
          <w:sz w:val="24"/>
          <w:szCs w:val="24"/>
        </w:rPr>
        <w:lastRenderedPageBreak/>
        <w:t xml:space="preserve">Zobowiązanie podmiotu na którego zasoby powołuje się Wykonawca (jeśli dotyczy) (załącznik Wykonawcy).  </w:t>
      </w:r>
    </w:p>
    <w:p w14:paraId="426B391F" w14:textId="5D8B6292" w:rsidR="00A314B1" w:rsidRPr="00B77AD4" w:rsidRDefault="00A314B1" w:rsidP="00B77AD4">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B77AD4">
        <w:rPr>
          <w:rFonts w:ascii="Times New Roman" w:hAnsi="Times New Roman" w:cs="Times New Roman"/>
          <w:sz w:val="24"/>
          <w:szCs w:val="24"/>
        </w:rPr>
        <w:t>Pełnomocnictwo:</w:t>
      </w:r>
    </w:p>
    <w:p w14:paraId="267B2CE9" w14:textId="57A7B88C"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734F3">
      <w:pPr>
        <w:pStyle w:val="Akapitzlist"/>
        <w:numPr>
          <w:ilvl w:val="0"/>
          <w:numId w:val="14"/>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020E609A"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w:t>
      </w:r>
      <w:r w:rsidR="004E0282">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20CF8A81"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0771573C" w14:textId="1AD1BFEB" w:rsidR="00B77AD4" w:rsidRPr="00B77AD4" w:rsidRDefault="00A314B1" w:rsidP="00B77AD4">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BBC4A66" w:rsidR="00A314B1" w:rsidRDefault="00A314B1" w:rsidP="00D75572">
      <w:pPr>
        <w:pStyle w:val="Akapitzlist"/>
        <w:numPr>
          <w:ilvl w:val="0"/>
          <w:numId w:val="13"/>
        </w:numPr>
        <w:spacing w:after="0"/>
        <w:ind w:right="57"/>
        <w:jc w:val="both"/>
        <w:rPr>
          <w:rFonts w:ascii="Times New Roman" w:eastAsia="Times New Roman" w:hAnsi="Times New Roman" w:cs="Times New Roman"/>
          <w:sz w:val="24"/>
          <w:szCs w:val="24"/>
        </w:rPr>
      </w:pPr>
      <w:r w:rsidRPr="00B77AD4">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B77AD4" w:rsidRDefault="00A314B1" w:rsidP="00B77AD4">
      <w:pPr>
        <w:pStyle w:val="Akapitzlist"/>
        <w:numPr>
          <w:ilvl w:val="0"/>
          <w:numId w:val="13"/>
        </w:numPr>
        <w:spacing w:after="0"/>
        <w:ind w:right="57"/>
        <w:jc w:val="both"/>
        <w:rPr>
          <w:rFonts w:ascii="Times New Roman" w:eastAsia="Times New Roman" w:hAnsi="Times New Roman" w:cs="Times New Roman"/>
          <w:sz w:val="24"/>
          <w:szCs w:val="24"/>
        </w:rPr>
      </w:pPr>
      <w:r w:rsidRPr="00B77AD4">
        <w:rPr>
          <w:rFonts w:ascii="Times New Roman" w:eastAsia="Times New Roman" w:hAnsi="Times New Roman" w:cs="Times New Roman"/>
          <w:sz w:val="24"/>
          <w:szCs w:val="24"/>
        </w:rPr>
        <w:t>wykonawca może złożyć jedną ofertę przygotowaną według wymagań określonych w</w:t>
      </w:r>
      <w:r w:rsidR="00654EEE" w:rsidRPr="00B77AD4">
        <w:rPr>
          <w:rFonts w:ascii="Times New Roman" w:eastAsia="Times New Roman" w:hAnsi="Times New Roman" w:cs="Times New Roman"/>
          <w:sz w:val="24"/>
          <w:szCs w:val="24"/>
        </w:rPr>
        <w:t> </w:t>
      </w:r>
      <w:r w:rsidRPr="00B77AD4">
        <w:rPr>
          <w:rFonts w:ascii="Times New Roman" w:eastAsia="Times New Roman" w:hAnsi="Times New Roman" w:cs="Times New Roman"/>
          <w:sz w:val="24"/>
          <w:szCs w:val="24"/>
        </w:rPr>
        <w:t>niniejszej SIWZ;</w:t>
      </w:r>
    </w:p>
    <w:p w14:paraId="476787BB" w14:textId="77777777" w:rsidR="00A314B1" w:rsidRPr="00B77AD4" w:rsidRDefault="00A314B1" w:rsidP="00E734F3">
      <w:pPr>
        <w:numPr>
          <w:ilvl w:val="0"/>
          <w:numId w:val="13"/>
        </w:numPr>
        <w:spacing w:after="0"/>
        <w:ind w:right="57"/>
        <w:jc w:val="both"/>
        <w:rPr>
          <w:rFonts w:ascii="Times New Roman" w:eastAsia="Times New Roman" w:hAnsi="Times New Roman" w:cs="Times New Roman"/>
          <w:sz w:val="24"/>
          <w:szCs w:val="24"/>
        </w:rPr>
      </w:pPr>
      <w:r w:rsidRPr="00B77AD4">
        <w:rPr>
          <w:rFonts w:ascii="Times New Roman" w:eastAsia="Times New Roman" w:hAnsi="Times New Roman" w:cs="Times New Roman"/>
          <w:sz w:val="24"/>
          <w:szCs w:val="24"/>
        </w:rPr>
        <w:t>oferta powinna być złożona pod rygorem nieważności w formie pisemnej.</w:t>
      </w:r>
    </w:p>
    <w:p w14:paraId="200C80F1" w14:textId="43C3DB3D" w:rsidR="003B5296" w:rsidRDefault="003B5296" w:rsidP="00D75572">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B77AD4">
        <w:rPr>
          <w:rFonts w:ascii="Times New Roman" w:hAnsi="Times New Roman" w:cs="Times New Roman"/>
          <w:sz w:val="24"/>
          <w:szCs w:val="24"/>
        </w:rPr>
        <w:t>Cenę należy podać w złotych polskich w formularzu oferty ( załącznik Nr 1 do SIWZ) w kwocie brutto z dokładnością do dwóch miejsc po przecinku</w:t>
      </w:r>
      <w:r w:rsidR="00B77AD4">
        <w:rPr>
          <w:rFonts w:ascii="Times New Roman" w:hAnsi="Times New Roman" w:cs="Times New Roman"/>
          <w:sz w:val="24"/>
          <w:szCs w:val="24"/>
        </w:rPr>
        <w:t>,</w:t>
      </w:r>
    </w:p>
    <w:p w14:paraId="1ABB57FF" w14:textId="7E916474" w:rsidR="003B5296" w:rsidRPr="00B77AD4" w:rsidRDefault="003B5296" w:rsidP="00B77AD4">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B77AD4">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sidRPr="00B77AD4">
        <w:rPr>
          <w:rFonts w:ascii="Times New Roman" w:eastAsia="TimesNewRomanPSMT" w:hAnsi="Times New Roman" w:cs="Times New Roman"/>
          <w:sz w:val="24"/>
          <w:szCs w:val="24"/>
        </w:rPr>
        <w:t> </w:t>
      </w:r>
      <w:r w:rsidRPr="00B77AD4">
        <w:rPr>
          <w:rFonts w:ascii="Times New Roman" w:eastAsia="TimesNewRomanPSMT" w:hAnsi="Times New Roman" w:cs="Times New Roman"/>
          <w:sz w:val="24"/>
          <w:szCs w:val="24"/>
        </w:rPr>
        <w:t xml:space="preserve">przepisów ustawy z dnia 11 marca 2004r. o podatku od towarów i usług (Dz. U. </w:t>
      </w:r>
      <w:r w:rsidR="00B77AD4">
        <w:rPr>
          <w:rFonts w:ascii="Times New Roman" w:eastAsia="TimesNewRomanPSMT" w:hAnsi="Times New Roman" w:cs="Times New Roman"/>
          <w:sz w:val="24"/>
          <w:szCs w:val="24"/>
        </w:rPr>
        <w:br/>
      </w:r>
      <w:r w:rsidRPr="00B77AD4">
        <w:rPr>
          <w:rFonts w:ascii="Times New Roman" w:eastAsia="TimesNewRomanPSMT" w:hAnsi="Times New Roman" w:cs="Times New Roman"/>
          <w:sz w:val="24"/>
          <w:szCs w:val="24"/>
        </w:rPr>
        <w:t>z 20</w:t>
      </w:r>
      <w:r w:rsidR="00CE71DC" w:rsidRPr="00B77AD4">
        <w:rPr>
          <w:rFonts w:ascii="Times New Roman" w:eastAsia="TimesNewRomanPSMT" w:hAnsi="Times New Roman" w:cs="Times New Roman"/>
          <w:sz w:val="24"/>
          <w:szCs w:val="24"/>
        </w:rPr>
        <w:t>20</w:t>
      </w:r>
      <w:r w:rsidR="00CD366D" w:rsidRPr="00B77AD4">
        <w:rPr>
          <w:rFonts w:ascii="Times New Roman" w:eastAsia="TimesNewRomanPSMT" w:hAnsi="Times New Roman" w:cs="Times New Roman"/>
          <w:sz w:val="24"/>
          <w:szCs w:val="24"/>
        </w:rPr>
        <w:t xml:space="preserve"> </w:t>
      </w:r>
      <w:r w:rsidRPr="00B77AD4">
        <w:rPr>
          <w:rFonts w:ascii="Times New Roman" w:eastAsia="TimesNewRomanPSMT" w:hAnsi="Times New Roman" w:cs="Times New Roman"/>
          <w:sz w:val="24"/>
          <w:szCs w:val="24"/>
        </w:rPr>
        <w:t>r</w:t>
      </w:r>
      <w:r w:rsidR="00CD366D" w:rsidRPr="00B77AD4">
        <w:rPr>
          <w:rFonts w:ascii="Times New Roman" w:eastAsia="TimesNewRomanPSMT" w:hAnsi="Times New Roman" w:cs="Times New Roman"/>
          <w:sz w:val="24"/>
          <w:szCs w:val="24"/>
        </w:rPr>
        <w:t>.</w:t>
      </w:r>
      <w:r w:rsidRPr="00B77AD4">
        <w:rPr>
          <w:rFonts w:ascii="Times New Roman" w:eastAsia="TimesNewRomanPSMT" w:hAnsi="Times New Roman" w:cs="Times New Roman"/>
          <w:sz w:val="24"/>
          <w:szCs w:val="24"/>
        </w:rPr>
        <w:t xml:space="preserve">, </w:t>
      </w:r>
      <w:r w:rsidR="00CE71DC" w:rsidRPr="00B77AD4">
        <w:rPr>
          <w:rFonts w:ascii="Times New Roman" w:eastAsia="TimesNewRomanPSMT" w:hAnsi="Times New Roman" w:cs="Times New Roman"/>
          <w:sz w:val="24"/>
          <w:szCs w:val="24"/>
        </w:rPr>
        <w:t>poz.</w:t>
      </w:r>
      <w:r w:rsidR="00654EEE" w:rsidRPr="00B77AD4">
        <w:rPr>
          <w:rFonts w:ascii="Times New Roman" w:eastAsia="TimesNewRomanPSMT" w:hAnsi="Times New Roman" w:cs="Times New Roman"/>
          <w:sz w:val="24"/>
          <w:szCs w:val="24"/>
        </w:rPr>
        <w:t> </w:t>
      </w:r>
      <w:r w:rsidRPr="00B77AD4">
        <w:rPr>
          <w:rFonts w:ascii="Times New Roman" w:eastAsia="TimesNewRomanPSMT" w:hAnsi="Times New Roman" w:cs="Times New Roman"/>
          <w:sz w:val="24"/>
          <w:szCs w:val="24"/>
        </w:rPr>
        <w:t>1</w:t>
      </w:r>
      <w:r w:rsidR="00CE71DC" w:rsidRPr="00B77AD4">
        <w:rPr>
          <w:rFonts w:ascii="Times New Roman" w:eastAsia="TimesNewRomanPSMT" w:hAnsi="Times New Roman" w:cs="Times New Roman"/>
          <w:sz w:val="24"/>
          <w:szCs w:val="24"/>
        </w:rPr>
        <w:t>06</w:t>
      </w:r>
      <w:r w:rsidRPr="00B77AD4">
        <w:rPr>
          <w:rFonts w:ascii="Times New Roman" w:eastAsia="TimesNewRomanPSMT" w:hAnsi="Times New Roman" w:cs="Times New Roman"/>
          <w:sz w:val="24"/>
          <w:szCs w:val="24"/>
        </w:rPr>
        <w:t xml:space="preserve"> z poźn. zm.).</w:t>
      </w:r>
    </w:p>
    <w:p w14:paraId="4486CE34" w14:textId="493F866B" w:rsidR="003B5296" w:rsidRDefault="003B5296"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AB58D5">
        <w:rPr>
          <w:rFonts w:ascii="Times New Roman" w:hAnsi="Times New Roman" w:cs="Times New Roman"/>
          <w:sz w:val="24"/>
          <w:szCs w:val="24"/>
        </w:rPr>
        <w:t>Podstawą wyceny oferty są wytyczne i zalecenia SIWZ i dokumentacji stanowiącej załącznik do</w:t>
      </w:r>
      <w:r w:rsidR="00654EEE" w:rsidRPr="00AB58D5">
        <w:rPr>
          <w:rFonts w:ascii="Times New Roman" w:hAnsi="Times New Roman" w:cs="Times New Roman"/>
          <w:sz w:val="24"/>
          <w:szCs w:val="24"/>
        </w:rPr>
        <w:t> </w:t>
      </w:r>
      <w:r w:rsidRPr="00AB58D5">
        <w:rPr>
          <w:rFonts w:ascii="Times New Roman" w:hAnsi="Times New Roman" w:cs="Times New Roman"/>
          <w:sz w:val="24"/>
          <w:szCs w:val="24"/>
        </w:rPr>
        <w:t>SIWZ.</w:t>
      </w:r>
    </w:p>
    <w:p w14:paraId="02A16B99" w14:textId="30BADFD5" w:rsidR="003B5296" w:rsidRPr="00B77AD4" w:rsidRDefault="003B5296"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3E4B8CB" w14:textId="7CA3AC47" w:rsidR="00210535" w:rsidRPr="00B77AD4" w:rsidRDefault="00210535"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color w:val="5B9BD5" w:themeColor="accent1"/>
          <w:sz w:val="24"/>
          <w:szCs w:val="24"/>
        </w:rPr>
        <w:t xml:space="preserve">W postępowaniu obowiązuje cena ryczałtowa. Zgodnie z przyjętym rodzajem wynagrodzenia –Wykonawca nie może żądać podwyższenia wynagrodzenia, chociażby w czasie zawarcia umowy nie można było przewidzieć rozmiaru lub kosztów prac. Cena ryczałtowa za przedmiot </w:t>
      </w:r>
      <w:r w:rsidRPr="00B77AD4">
        <w:rPr>
          <w:rFonts w:ascii="Times New Roman" w:hAnsi="Times New Roman" w:cs="Times New Roman"/>
          <w:color w:val="5B9BD5" w:themeColor="accent1"/>
          <w:sz w:val="24"/>
          <w:szCs w:val="24"/>
        </w:rPr>
        <w:lastRenderedPageBreak/>
        <w:t xml:space="preserve">zamówienia, nie może ulec zmianie z </w:t>
      </w:r>
      <w:r w:rsidRPr="00B77AD4">
        <w:rPr>
          <w:rFonts w:ascii="Times New Roman" w:eastAsia="Times New Roman" w:hAnsi="Times New Roman" w:cs="Times New Roman"/>
          <w:color w:val="5B9BD5" w:themeColor="accent1"/>
          <w:sz w:val="24"/>
          <w:szCs w:val="24"/>
        </w:rPr>
        <w:t>zastrzeżeniem wyjątków przewidzianych w SIWZ i art. 144 ustawy Pzp</w:t>
      </w:r>
      <w:r w:rsidRPr="00B77AD4">
        <w:rPr>
          <w:rFonts w:ascii="Times New Roman" w:hAnsi="Times New Roman" w:cs="Times New Roman"/>
          <w:color w:val="5B9BD5" w:themeColor="accent1"/>
          <w:sz w:val="24"/>
          <w:szCs w:val="24"/>
        </w:rPr>
        <w:t xml:space="preserve">. </w:t>
      </w:r>
    </w:p>
    <w:p w14:paraId="2004F689" w14:textId="485A1143"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 xml:space="preserve">Wykonawca jest zobowiązany do wypełnienia „formularza ofertowego” określenia w nim ceny oferty netto, podatku VAT oraz brutto za wykonanie przedmiotu. </w:t>
      </w:r>
    </w:p>
    <w:p w14:paraId="3C9EB55C" w14:textId="773A51F9"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3824A526" w14:textId="4C1D1F6F"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Przedstawione w ofercie wynagrodzenie jest ostateczne niezależnie od ponoszonych przez Wykonawcę kosztów realizacji zamówienia i nie będzie podlegało zmianom. Za sposób przeprowadzenia kalkulacji wynagrodzenia odpowiada wyłącznie Wykonawca.</w:t>
      </w:r>
    </w:p>
    <w:p w14:paraId="6EE6D9F0" w14:textId="20AEFDC4"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Ewentualne uwagi należy zgłosić Zamawiającemu zgodnie z pkt. 10 SIWZ.</w:t>
      </w:r>
    </w:p>
    <w:p w14:paraId="01942FA3" w14:textId="19E954E9" w:rsidR="00423E33"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Cena ofertowa musi być podana  w złotych polskich , cyfrowo i słownie (w zaokrągleniu do dwóch miejsc po przecinku).</w:t>
      </w:r>
    </w:p>
    <w:p w14:paraId="5C0EDFEC" w14:textId="655D7DBD" w:rsidR="00423E33" w:rsidRPr="00B77AD4" w:rsidRDefault="00423E33" w:rsidP="00B77AD4">
      <w:pPr>
        <w:pStyle w:val="Tekstpodstawowywcity2"/>
        <w:numPr>
          <w:ilvl w:val="0"/>
          <w:numId w:val="13"/>
        </w:numPr>
        <w:tabs>
          <w:tab w:val="left" w:pos="567"/>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B77AD4">
        <w:rPr>
          <w:rFonts w:ascii="Times New Roman" w:hAnsi="Times New Roman" w:cs="Times New Roman"/>
          <w:sz w:val="24"/>
          <w:szCs w:val="24"/>
        </w:rPr>
        <w:t>Rozliczenia między Zamawiającym a Wykonawcą będą dokonywane w PLN.</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1345E4">
            <w:pPr>
              <w:pStyle w:val="Nagwek1"/>
              <w:keepNext/>
              <w:keepLines/>
              <w:numPr>
                <w:ilvl w:val="0"/>
                <w:numId w:val="34"/>
              </w:numPr>
              <w:spacing w:before="0" w:line="276" w:lineRule="auto"/>
              <w:contextualSpacing w:val="0"/>
              <w:jc w:val="center"/>
              <w:outlineLvl w:val="0"/>
              <w:rPr>
                <w:rFonts w:ascii="Times New Roman" w:hAnsi="Times New Roman" w:cs="Times New Roman"/>
                <w:color w:val="auto"/>
                <w:sz w:val="24"/>
                <w:szCs w:val="24"/>
              </w:rPr>
            </w:pPr>
            <w:bookmarkStart w:id="17" w:name="_Toc459790403"/>
            <w:r w:rsidRPr="00C46048">
              <w:rPr>
                <w:rFonts w:ascii="Times New Roman" w:hAnsi="Times New Roman" w:cs="Times New Roman"/>
                <w:color w:val="auto"/>
                <w:sz w:val="24"/>
                <w:szCs w:val="24"/>
              </w:rPr>
              <w:t>OPIS KRYTERIÓW, KTÓRYMI ZAMAWIAJĄCY BĘDZIE SIĘ KIEROWAŁ PRZY WYBORZE OFERTY:</w:t>
            </w:r>
            <w:bookmarkEnd w:id="17"/>
          </w:p>
        </w:tc>
      </w:tr>
    </w:tbl>
    <w:p w14:paraId="7A575F23" w14:textId="0ABB490D" w:rsidR="00FE4503"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5A137A32"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3843AAE7" w14:textId="1B5E911B" w:rsidR="00A50CEF" w:rsidRPr="00C46048" w:rsidRDefault="00A50CEF" w:rsidP="00B77AD4">
      <w:pPr>
        <w:autoSpaceDE w:val="0"/>
        <w:autoSpaceDN w:val="0"/>
        <w:adjustRightInd w:val="0"/>
        <w:spacing w:after="0"/>
        <w:jc w:val="both"/>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t>
      </w:r>
      <w:r w:rsidR="00B77AD4">
        <w:rPr>
          <w:rFonts w:ascii="Times New Roman" w:hAnsi="Times New Roman" w:cs="Times New Roman"/>
          <w:sz w:val="24"/>
          <w:szCs w:val="24"/>
        </w:rPr>
        <w:br/>
      </w:r>
      <w:r w:rsidRPr="00C46048">
        <w:rPr>
          <w:rFonts w:ascii="Times New Roman" w:hAnsi="Times New Roman" w:cs="Times New Roman"/>
          <w:sz w:val="24"/>
          <w:szCs w:val="24"/>
        </w:rPr>
        <w:t xml:space="preserve">w niniejszej SIWZ. </w:t>
      </w:r>
      <w:r w:rsidRPr="00C46048">
        <w:rPr>
          <w:rFonts w:ascii="Times New Roman" w:eastAsia="TimesNewRoman" w:hAnsi="Times New Roman" w:cs="Times New Roman"/>
          <w:sz w:val="24"/>
          <w:szCs w:val="24"/>
        </w:rPr>
        <w:t>Dla celów porównawczych przyjmuje się, że 1% = 1 pkt.</w:t>
      </w:r>
    </w:p>
    <w:p w14:paraId="1700387C" w14:textId="77777777" w:rsidR="00A50CEF" w:rsidRPr="00C46048" w:rsidRDefault="00A50CEF" w:rsidP="00B77AD4">
      <w:pPr>
        <w:autoSpaceDE w:val="0"/>
        <w:autoSpaceDN w:val="0"/>
        <w:adjustRightInd w:val="0"/>
        <w:spacing w:after="0"/>
        <w:jc w:val="both"/>
        <w:rPr>
          <w:rFonts w:ascii="Times New Roman" w:eastAsia="TimesNewRoman" w:hAnsi="Times New Roman" w:cs="Times New Roman"/>
          <w:sz w:val="24"/>
          <w:szCs w:val="24"/>
        </w:rPr>
      </w:pPr>
      <w:r w:rsidRPr="00C46048">
        <w:rPr>
          <w:rFonts w:ascii="Times New Roman" w:hAnsi="Times New Roman" w:cs="Times New Roman"/>
          <w:sz w:val="24"/>
          <w:szCs w:val="24"/>
        </w:rPr>
        <w:t>Oferta z najniższą ceną otrzyma maksymalną ilość punktów, (60pkt) oferty następne będą oceniane wg wzoru :C = [C min / C bad] x 60pkt</w:t>
      </w:r>
    </w:p>
    <w:p w14:paraId="7E83BB58" w14:textId="77777777" w:rsidR="00A50CEF" w:rsidRPr="00C46048" w:rsidRDefault="00A50CEF" w:rsidP="00B77AD4">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1EB7180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712298F1"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575236C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C bad - cena oferty badanej</w:t>
      </w:r>
    </w:p>
    <w:p w14:paraId="080D745A" w14:textId="77777777"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w:t>
      </w:r>
      <w:r>
        <w:rPr>
          <w:rFonts w:ascii="Times New Roman" w:hAnsi="Times New Roman" w:cs="Times New Roman"/>
          <w:b/>
          <w:sz w:val="24"/>
          <w:szCs w:val="24"/>
        </w:rPr>
        <w:t xml:space="preserve"> </w:t>
      </w:r>
      <w:r w:rsidRPr="00C46048">
        <w:rPr>
          <w:rFonts w:ascii="Times New Roman" w:hAnsi="Times New Roman" w:cs="Times New Roman"/>
          <w:b/>
          <w:sz w:val="24"/>
          <w:szCs w:val="24"/>
        </w:rPr>
        <w:t>(G) -</w:t>
      </w:r>
      <w:r>
        <w:rPr>
          <w:rFonts w:ascii="Times New Roman" w:hAnsi="Times New Roman" w:cs="Times New Roman"/>
          <w:b/>
          <w:sz w:val="24"/>
          <w:szCs w:val="24"/>
        </w:rPr>
        <w:t xml:space="preserve"> 2</w:t>
      </w:r>
      <w:r w:rsidRPr="00C46048">
        <w:rPr>
          <w:rFonts w:ascii="Times New Roman" w:hAnsi="Times New Roman" w:cs="Times New Roman"/>
          <w:b/>
          <w:sz w:val="24"/>
          <w:szCs w:val="24"/>
        </w:rPr>
        <w:t>0% (</w:t>
      </w:r>
      <w:r>
        <w:rPr>
          <w:rFonts w:ascii="Times New Roman" w:hAnsi="Times New Roman" w:cs="Times New Roman"/>
          <w:b/>
          <w:sz w:val="24"/>
          <w:szCs w:val="24"/>
        </w:rPr>
        <w:t>2</w:t>
      </w:r>
      <w:r w:rsidRPr="00C46048">
        <w:rPr>
          <w:rFonts w:ascii="Times New Roman" w:hAnsi="Times New Roman" w:cs="Times New Roman"/>
          <w:b/>
          <w:sz w:val="24"/>
          <w:szCs w:val="24"/>
        </w:rPr>
        <w:t>0 pkt )</w:t>
      </w:r>
    </w:p>
    <w:p w14:paraId="0735494F" w14:textId="77777777" w:rsidR="00A50CEF" w:rsidRPr="00C46048" w:rsidRDefault="00A50CEF" w:rsidP="00A50CEF">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24A2069"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i nie dłuższy niż </w:t>
      </w:r>
      <w:r>
        <w:rPr>
          <w:rFonts w:ascii="Times New Roman" w:hAnsi="Times New Roman" w:cs="Times New Roman"/>
          <w:sz w:val="24"/>
          <w:szCs w:val="24"/>
        </w:rPr>
        <w:t>60</w:t>
      </w:r>
      <w:r w:rsidRPr="00C46048">
        <w:rPr>
          <w:rFonts w:ascii="Times New Roman" w:hAnsi="Times New Roman" w:cs="Times New Roman"/>
          <w:sz w:val="24"/>
          <w:szCs w:val="24"/>
        </w:rPr>
        <w:t xml:space="preserve"> miesięcy.</w:t>
      </w:r>
    </w:p>
    <w:p w14:paraId="10CA2547"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3604D30F" w14:textId="77777777" w:rsidR="00A50CEF" w:rsidRPr="00C46048" w:rsidRDefault="00A50CEF" w:rsidP="001345E4">
      <w:pPr>
        <w:pStyle w:val="Akapitzlist"/>
        <w:numPr>
          <w:ilvl w:val="0"/>
          <w:numId w:val="36"/>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36</w:t>
      </w:r>
      <w:r w:rsidRPr="00C46048">
        <w:rPr>
          <w:rFonts w:ascii="Times New Roman" w:hAnsi="Times New Roman" w:cs="Times New Roman"/>
          <w:sz w:val="24"/>
          <w:szCs w:val="24"/>
        </w:rPr>
        <w:t xml:space="preserve"> miesięczny okres gwarancji i rękojmi za wady oferta otrzyma  0 pkt, </w:t>
      </w:r>
    </w:p>
    <w:p w14:paraId="7221BE1D" w14:textId="77777777" w:rsidR="00A50CEF" w:rsidRPr="00C46048" w:rsidRDefault="00A50CEF" w:rsidP="001345E4">
      <w:pPr>
        <w:pStyle w:val="Akapitzlist"/>
        <w:numPr>
          <w:ilvl w:val="0"/>
          <w:numId w:val="36"/>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 xml:space="preserve">48 </w:t>
      </w:r>
      <w:r w:rsidRPr="00C46048">
        <w:rPr>
          <w:rFonts w:ascii="Times New Roman" w:hAnsi="Times New Roman" w:cs="Times New Roman"/>
          <w:sz w:val="24"/>
          <w:szCs w:val="24"/>
        </w:rPr>
        <w:t xml:space="preserve">miesięczny okres gwarancji i rękojmi za wady oferta otrzyma  15 pkt, </w:t>
      </w:r>
    </w:p>
    <w:p w14:paraId="13874C4F" w14:textId="7BE13427" w:rsidR="00A50CEF" w:rsidRPr="00C46048" w:rsidRDefault="00A50CEF" w:rsidP="001345E4">
      <w:pPr>
        <w:pStyle w:val="Akapitzlist"/>
        <w:numPr>
          <w:ilvl w:val="0"/>
          <w:numId w:val="36"/>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w:t>
      </w:r>
      <w:r w:rsidR="004D4E25">
        <w:rPr>
          <w:rFonts w:ascii="Times New Roman" w:hAnsi="Times New Roman" w:cs="Times New Roman"/>
          <w:sz w:val="24"/>
          <w:szCs w:val="24"/>
        </w:rPr>
        <w:t>2</w:t>
      </w:r>
      <w:r w:rsidRPr="00C46048">
        <w:rPr>
          <w:rFonts w:ascii="Times New Roman" w:hAnsi="Times New Roman" w:cs="Times New Roman"/>
          <w:sz w:val="24"/>
          <w:szCs w:val="24"/>
        </w:rPr>
        <w:t xml:space="preserve">0 pkt, </w:t>
      </w:r>
    </w:p>
    <w:p w14:paraId="48872A39"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Zamawiający wymaga na przedmiot zamówienia minimum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gwarancji i rękojmi za wady. </w:t>
      </w:r>
    </w:p>
    <w:p w14:paraId="046B970A"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2E8E154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Pr>
          <w:rFonts w:ascii="Times New Roman" w:hAnsi="Times New Roman" w:cs="Times New Roman"/>
          <w:sz w:val="24"/>
          <w:szCs w:val="24"/>
        </w:rPr>
        <w:t> </w:t>
      </w:r>
      <w:r w:rsidRPr="00C46048">
        <w:rPr>
          <w:rFonts w:ascii="Times New Roman" w:hAnsi="Times New Roman" w:cs="Times New Roman"/>
          <w:sz w:val="24"/>
          <w:szCs w:val="24"/>
        </w:rPr>
        <w:t xml:space="preserve">dół (do </w:t>
      </w:r>
      <w:r>
        <w:rPr>
          <w:rFonts w:ascii="Times New Roman" w:hAnsi="Times New Roman" w:cs="Times New Roman"/>
          <w:sz w:val="24"/>
          <w:szCs w:val="24"/>
        </w:rPr>
        <w:t>36</w:t>
      </w:r>
      <w:r w:rsidRPr="00C46048">
        <w:rPr>
          <w:rFonts w:ascii="Times New Roman" w:hAnsi="Times New Roman" w:cs="Times New Roman"/>
          <w:sz w:val="24"/>
          <w:szCs w:val="24"/>
        </w:rPr>
        <w:t xml:space="preserve"> lub </w:t>
      </w:r>
      <w:r>
        <w:rPr>
          <w:rFonts w:ascii="Times New Roman" w:hAnsi="Times New Roman" w:cs="Times New Roman"/>
          <w:sz w:val="24"/>
          <w:szCs w:val="24"/>
        </w:rPr>
        <w:t>48</w:t>
      </w:r>
      <w:r w:rsidRPr="00C46048">
        <w:rPr>
          <w:rFonts w:ascii="Times New Roman" w:hAnsi="Times New Roman" w:cs="Times New Roman"/>
          <w:sz w:val="24"/>
          <w:szCs w:val="24"/>
        </w:rPr>
        <w:t xml:space="preserve"> lub </w:t>
      </w:r>
      <w:r>
        <w:rPr>
          <w:rFonts w:ascii="Times New Roman" w:hAnsi="Times New Roman" w:cs="Times New Roman"/>
          <w:sz w:val="24"/>
          <w:szCs w:val="24"/>
        </w:rPr>
        <w:t>60</w:t>
      </w:r>
      <w:r w:rsidRPr="00C46048">
        <w:rPr>
          <w:rFonts w:ascii="Times New Roman" w:hAnsi="Times New Roman" w:cs="Times New Roman"/>
          <w:sz w:val="24"/>
          <w:szCs w:val="24"/>
        </w:rPr>
        <w:t xml:space="preserve"> w zależności od bliższej wartości)</w:t>
      </w:r>
    </w:p>
    <w:p w14:paraId="1BD40D6E"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kiedy Wykonawca wpisze w formularzu oferty okres gwarancji i rękojmi za wady  poniżej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Zamawiający odrzuci ofertę Wykonawcy.</w:t>
      </w:r>
    </w:p>
    <w:p w14:paraId="3114025D"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67AB759C"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Pr>
          <w:rFonts w:ascii="Times New Roman" w:hAnsi="Times New Roman" w:cs="Times New Roman"/>
          <w:b/>
          <w:sz w:val="24"/>
          <w:szCs w:val="24"/>
        </w:rPr>
        <w:t>.</w:t>
      </w:r>
    </w:p>
    <w:p w14:paraId="37CBDAFB" w14:textId="77777777"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w:t>
      </w:r>
      <w:r>
        <w:rPr>
          <w:rFonts w:ascii="Times New Roman" w:hAnsi="Times New Roman" w:cs="Times New Roman"/>
          <w:b/>
          <w:sz w:val="24"/>
          <w:szCs w:val="24"/>
        </w:rPr>
        <w:t xml:space="preserve"> </w:t>
      </w:r>
      <w:r w:rsidRPr="00C46048">
        <w:rPr>
          <w:rFonts w:ascii="Times New Roman" w:hAnsi="Times New Roman" w:cs="Times New Roman"/>
          <w:b/>
          <w:sz w:val="24"/>
          <w:szCs w:val="24"/>
        </w:rPr>
        <w:t>(D)</w:t>
      </w:r>
      <w:r>
        <w:rPr>
          <w:rFonts w:ascii="Times New Roman" w:hAnsi="Times New Roman" w:cs="Times New Roman"/>
          <w:b/>
          <w:sz w:val="24"/>
          <w:szCs w:val="24"/>
        </w:rPr>
        <w:t xml:space="preserve"> </w:t>
      </w:r>
      <w:r w:rsidRPr="00C46048">
        <w:rPr>
          <w:rFonts w:ascii="Times New Roman" w:hAnsi="Times New Roman" w:cs="Times New Roman"/>
          <w:b/>
          <w:sz w:val="24"/>
          <w:szCs w:val="24"/>
        </w:rPr>
        <w:t>-</w:t>
      </w:r>
      <w:r>
        <w:rPr>
          <w:rFonts w:ascii="Times New Roman" w:hAnsi="Times New Roman" w:cs="Times New Roman"/>
          <w:b/>
          <w:sz w:val="24"/>
          <w:szCs w:val="24"/>
        </w:rPr>
        <w:t xml:space="preserve"> 2</w:t>
      </w:r>
      <w:r w:rsidRPr="00C46048">
        <w:rPr>
          <w:rFonts w:ascii="Times New Roman" w:hAnsi="Times New Roman" w:cs="Times New Roman"/>
          <w:b/>
          <w:sz w:val="24"/>
          <w:szCs w:val="24"/>
        </w:rPr>
        <w:t>0% (</w:t>
      </w:r>
      <w:r>
        <w:rPr>
          <w:rFonts w:ascii="Times New Roman" w:hAnsi="Times New Roman" w:cs="Times New Roman"/>
          <w:b/>
          <w:sz w:val="24"/>
          <w:szCs w:val="24"/>
        </w:rPr>
        <w:t>2</w:t>
      </w:r>
      <w:r w:rsidRPr="00C46048">
        <w:rPr>
          <w:rFonts w:ascii="Times New Roman" w:hAnsi="Times New Roman" w:cs="Times New Roman"/>
          <w:b/>
          <w:sz w:val="24"/>
          <w:szCs w:val="24"/>
        </w:rPr>
        <w:t>0 pkt )</w:t>
      </w:r>
    </w:p>
    <w:p w14:paraId="229CABF2"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w:t>
      </w:r>
      <w:r>
        <w:rPr>
          <w:rFonts w:ascii="Times New Roman" w:hAnsi="Times New Roman" w:cs="Times New Roman"/>
          <w:sz w:val="24"/>
          <w:szCs w:val="24"/>
        </w:rPr>
        <w:t>2</w:t>
      </w:r>
      <w:r w:rsidRPr="00C46048">
        <w:rPr>
          <w:rFonts w:ascii="Times New Roman" w:hAnsi="Times New Roman" w:cs="Times New Roman"/>
          <w:sz w:val="24"/>
          <w:szCs w:val="24"/>
        </w:rPr>
        <w:t>0 % (</w:t>
      </w:r>
      <w:r>
        <w:rPr>
          <w:rFonts w:ascii="Times New Roman" w:hAnsi="Times New Roman" w:cs="Times New Roman"/>
          <w:sz w:val="24"/>
          <w:szCs w:val="24"/>
        </w:rPr>
        <w:t>2</w:t>
      </w:r>
      <w:r w:rsidRPr="00C46048">
        <w:rPr>
          <w:rFonts w:ascii="Times New Roman" w:hAnsi="Times New Roman" w:cs="Times New Roman"/>
          <w:sz w:val="24"/>
          <w:szCs w:val="24"/>
        </w:rPr>
        <w:t xml:space="preserve">0 pkt) </w:t>
      </w:r>
    </w:p>
    <w:p w14:paraId="6F7D37CE" w14:textId="77777777" w:rsidR="00A50CEF" w:rsidRPr="00C46048" w:rsidRDefault="00A50CEF" w:rsidP="00A50CEF">
      <w:pPr>
        <w:jc w:val="both"/>
        <w:rPr>
          <w:rFonts w:ascii="Times New Roman" w:hAnsi="Times New Roman" w:cs="Times New Roman"/>
          <w:sz w:val="24"/>
          <w:szCs w:val="24"/>
        </w:rPr>
      </w:pPr>
      <w:r w:rsidRPr="00C46048">
        <w:rPr>
          <w:rFonts w:ascii="Times New Roman" w:eastAsia="Arial" w:hAnsi="Times New Roman" w:cs="Times New Roman"/>
          <w:sz w:val="24"/>
          <w:szCs w:val="24"/>
        </w:rPr>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C46048">
        <w:rPr>
          <w:rFonts w:ascii="Times New Roman" w:eastAsia="Arial" w:hAnsi="Times New Roman" w:cs="Times New Roman"/>
          <w:sz w:val="24"/>
          <w:szCs w:val="24"/>
        </w:rPr>
        <w:t>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31D2D252" w14:textId="77777777" w:rsidR="00A50CEF" w:rsidRPr="00C46048" w:rsidRDefault="00A50CEF" w:rsidP="00A50CEF">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7FDB709F" w14:textId="52D1F8D9"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w:t>
      </w:r>
      <w:r w:rsidR="00AC22BA">
        <w:rPr>
          <w:rFonts w:ascii="Times New Roman" w:hAnsi="Times New Roman" w:cs="Times New Roman"/>
          <w:sz w:val="24"/>
          <w:szCs w:val="24"/>
        </w:rPr>
        <w:t xml:space="preserve">budynków wraz </w:t>
      </w:r>
      <w:r w:rsidR="00B77AD4">
        <w:rPr>
          <w:rFonts w:ascii="Times New Roman" w:hAnsi="Times New Roman" w:cs="Times New Roman"/>
          <w:sz w:val="24"/>
          <w:szCs w:val="24"/>
        </w:rPr>
        <w:br/>
      </w:r>
      <w:r w:rsidR="00AC22BA">
        <w:rPr>
          <w:rFonts w:ascii="Times New Roman" w:hAnsi="Times New Roman" w:cs="Times New Roman"/>
          <w:sz w:val="24"/>
          <w:szCs w:val="24"/>
        </w:rPr>
        <w:t xml:space="preserve">z zagospodarowaniem terenu i budową/przebudową boiska </w:t>
      </w:r>
      <w:r w:rsidRPr="00C46048">
        <w:rPr>
          <w:rFonts w:ascii="Times New Roman" w:hAnsi="Times New Roman" w:cs="Times New Roman"/>
          <w:sz w:val="24"/>
          <w:szCs w:val="24"/>
        </w:rPr>
        <w:t xml:space="preserve"> o wartości min</w:t>
      </w:r>
      <w:r w:rsidR="00AC22BA">
        <w:rPr>
          <w:rFonts w:ascii="Times New Roman" w:hAnsi="Times New Roman" w:cs="Times New Roman"/>
          <w:sz w:val="24"/>
          <w:szCs w:val="24"/>
        </w:rPr>
        <w:t xml:space="preserve"> </w:t>
      </w:r>
      <w:r w:rsidR="00AC22BA">
        <w:rPr>
          <w:rFonts w:ascii="Times New Roman" w:hAnsi="Times New Roman" w:cs="Times New Roman"/>
          <w:b/>
          <w:sz w:val="24"/>
          <w:szCs w:val="24"/>
        </w:rPr>
        <w:t>3</w:t>
      </w:r>
      <w:r w:rsidR="00B77AD4">
        <w:rPr>
          <w:rFonts w:ascii="Times New Roman" w:hAnsi="Times New Roman" w:cs="Times New Roman"/>
          <w:b/>
          <w:sz w:val="24"/>
          <w:szCs w:val="24"/>
        </w:rPr>
        <w:t> </w:t>
      </w:r>
      <w:r>
        <w:rPr>
          <w:rFonts w:ascii="Times New Roman" w:hAnsi="Times New Roman" w:cs="Times New Roman"/>
          <w:b/>
          <w:sz w:val="24"/>
          <w:szCs w:val="24"/>
        </w:rPr>
        <w:t>00</w:t>
      </w:r>
      <w:r w:rsidRPr="00C46048">
        <w:rPr>
          <w:rFonts w:ascii="Times New Roman" w:hAnsi="Times New Roman" w:cs="Times New Roman"/>
          <w:b/>
          <w:sz w:val="24"/>
          <w:szCs w:val="24"/>
        </w:rPr>
        <w:t>0</w:t>
      </w:r>
      <w:r w:rsidR="00B77AD4">
        <w:rPr>
          <w:rFonts w:ascii="Times New Roman" w:hAnsi="Times New Roman" w:cs="Times New Roman"/>
          <w:b/>
          <w:sz w:val="24"/>
          <w:szCs w:val="24"/>
        </w:rPr>
        <w:t xml:space="preserve"> </w:t>
      </w:r>
      <w:r w:rsidRPr="00C46048">
        <w:rPr>
          <w:rFonts w:ascii="Times New Roman" w:hAnsi="Times New Roman" w:cs="Times New Roman"/>
          <w:b/>
          <w:sz w:val="24"/>
          <w:szCs w:val="24"/>
        </w:rPr>
        <w:t>000,00 zł brutto</w:t>
      </w:r>
      <w:r w:rsidRPr="00C46048">
        <w:rPr>
          <w:rFonts w:ascii="Times New Roman" w:hAnsi="Times New Roman" w:cs="Times New Roman"/>
          <w:sz w:val="24"/>
          <w:szCs w:val="24"/>
        </w:rPr>
        <w:t xml:space="preserve"> (podstawowe doświadczenie określone w</w:t>
      </w:r>
      <w:r>
        <w:rPr>
          <w:rFonts w:ascii="Times New Roman" w:hAnsi="Times New Roman" w:cs="Times New Roman"/>
          <w:sz w:val="24"/>
          <w:szCs w:val="24"/>
        </w:rPr>
        <w:t> </w:t>
      </w:r>
      <w:r w:rsidRPr="00C46048">
        <w:rPr>
          <w:rFonts w:ascii="Times New Roman" w:hAnsi="Times New Roman" w:cs="Times New Roman"/>
          <w:sz w:val="24"/>
          <w:szCs w:val="24"/>
        </w:rPr>
        <w:t>rozdziale VI SIWZ ) - otrzyma 0 pkt w kryterium</w:t>
      </w:r>
    </w:p>
    <w:p w14:paraId="207C85FD" w14:textId="6F600CA5"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w:t>
      </w:r>
      <w:r w:rsidR="00AC22BA" w:rsidRPr="00AC22BA">
        <w:rPr>
          <w:rFonts w:ascii="Times New Roman" w:hAnsi="Times New Roman" w:cs="Times New Roman"/>
          <w:sz w:val="24"/>
          <w:szCs w:val="24"/>
        </w:rPr>
        <w:t xml:space="preserve"> </w:t>
      </w:r>
      <w:r w:rsidR="00AC22BA">
        <w:rPr>
          <w:rFonts w:ascii="Times New Roman" w:hAnsi="Times New Roman" w:cs="Times New Roman"/>
          <w:sz w:val="24"/>
          <w:szCs w:val="24"/>
        </w:rPr>
        <w:t>budynków wraz z zagospodarowaniem terenu i budową/przebudową boiska</w:t>
      </w:r>
      <w:r w:rsidRPr="00C46048">
        <w:rPr>
          <w:rFonts w:ascii="Times New Roman" w:hAnsi="Times New Roman" w:cs="Times New Roman"/>
          <w:sz w:val="24"/>
          <w:szCs w:val="24"/>
        </w:rPr>
        <w:t xml:space="preserve">  o wartości min</w:t>
      </w:r>
      <w:r w:rsidR="00AC22BA">
        <w:rPr>
          <w:rFonts w:ascii="Times New Roman" w:hAnsi="Times New Roman" w:cs="Times New Roman"/>
          <w:b/>
          <w:sz w:val="24"/>
          <w:szCs w:val="24"/>
        </w:rPr>
        <w:t xml:space="preserve">  </w:t>
      </w:r>
      <w:r w:rsidR="00B77AD4">
        <w:rPr>
          <w:rFonts w:ascii="Times New Roman" w:hAnsi="Times New Roman" w:cs="Times New Roman"/>
          <w:b/>
          <w:sz w:val="24"/>
          <w:szCs w:val="24"/>
        </w:rPr>
        <w:br/>
      </w:r>
      <w:r w:rsidR="00AC22BA">
        <w:rPr>
          <w:rFonts w:ascii="Times New Roman" w:hAnsi="Times New Roman" w:cs="Times New Roman"/>
          <w:b/>
          <w:sz w:val="24"/>
          <w:szCs w:val="24"/>
        </w:rPr>
        <w:t>3</w:t>
      </w:r>
      <w:r w:rsidR="00B77AD4">
        <w:rPr>
          <w:rFonts w:ascii="Times New Roman" w:hAnsi="Times New Roman" w:cs="Times New Roman"/>
          <w:b/>
          <w:sz w:val="24"/>
          <w:szCs w:val="24"/>
        </w:rPr>
        <w:t> </w:t>
      </w:r>
      <w:r>
        <w:rPr>
          <w:rFonts w:ascii="Times New Roman" w:hAnsi="Times New Roman" w:cs="Times New Roman"/>
          <w:b/>
          <w:sz w:val="24"/>
          <w:szCs w:val="24"/>
        </w:rPr>
        <w:t>00</w:t>
      </w:r>
      <w:r w:rsidRPr="00C46048">
        <w:rPr>
          <w:rFonts w:ascii="Times New Roman" w:hAnsi="Times New Roman" w:cs="Times New Roman"/>
          <w:b/>
          <w:sz w:val="24"/>
          <w:szCs w:val="24"/>
        </w:rPr>
        <w:t>0</w:t>
      </w:r>
      <w:r w:rsidR="00B77AD4">
        <w:rPr>
          <w:rFonts w:ascii="Times New Roman" w:hAnsi="Times New Roman" w:cs="Times New Roman"/>
          <w:b/>
          <w:sz w:val="24"/>
          <w:szCs w:val="24"/>
        </w:rPr>
        <w:t xml:space="preserve"> </w:t>
      </w:r>
      <w:r w:rsidRPr="00C46048">
        <w:rPr>
          <w:rFonts w:ascii="Times New Roman" w:hAnsi="Times New Roman" w:cs="Times New Roman"/>
          <w:b/>
          <w:sz w:val="24"/>
          <w:szCs w:val="24"/>
        </w:rPr>
        <w:t>000,00 zł brutto</w:t>
      </w:r>
      <w:r w:rsidRPr="00C46048">
        <w:rPr>
          <w:rFonts w:ascii="Times New Roman" w:hAnsi="Times New Roman" w:cs="Times New Roman"/>
          <w:sz w:val="24"/>
          <w:szCs w:val="24"/>
        </w:rPr>
        <w:t xml:space="preserve"> – otrzyma </w:t>
      </w:r>
      <w:r>
        <w:rPr>
          <w:rFonts w:ascii="Times New Roman" w:hAnsi="Times New Roman" w:cs="Times New Roman"/>
          <w:sz w:val="24"/>
          <w:szCs w:val="24"/>
        </w:rPr>
        <w:t>10</w:t>
      </w:r>
      <w:r w:rsidRPr="00C46048">
        <w:rPr>
          <w:rFonts w:ascii="Times New Roman" w:hAnsi="Times New Roman" w:cs="Times New Roman"/>
          <w:sz w:val="24"/>
          <w:szCs w:val="24"/>
        </w:rPr>
        <w:t xml:space="preserve"> pkt w kryterium</w:t>
      </w:r>
    </w:p>
    <w:p w14:paraId="642D090F" w14:textId="1D6A8B24" w:rsidR="00A50CEF" w:rsidRPr="00C46048" w:rsidRDefault="00A50CEF" w:rsidP="00A50CEF">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w:t>
      </w:r>
      <w:r w:rsidR="00AC22BA">
        <w:rPr>
          <w:rFonts w:ascii="Times New Roman" w:hAnsi="Times New Roman" w:cs="Times New Roman"/>
          <w:sz w:val="24"/>
          <w:szCs w:val="24"/>
        </w:rPr>
        <w:t>budynków wraz z zagospodarowaniem terenu i budową/przebudową boiska</w:t>
      </w:r>
      <w:r w:rsidRPr="00C46048">
        <w:rPr>
          <w:rFonts w:ascii="Times New Roman" w:hAnsi="Times New Roman" w:cs="Times New Roman"/>
          <w:sz w:val="24"/>
          <w:szCs w:val="24"/>
        </w:rPr>
        <w:t xml:space="preserve"> o wartości min </w:t>
      </w:r>
      <w:r w:rsidR="00AC22BA">
        <w:rPr>
          <w:rFonts w:ascii="Times New Roman" w:hAnsi="Times New Roman" w:cs="Times New Roman"/>
          <w:b/>
          <w:sz w:val="24"/>
          <w:szCs w:val="24"/>
        </w:rPr>
        <w:t>3</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w:t>
      </w:r>
      <w:r>
        <w:rPr>
          <w:rFonts w:ascii="Times New Roman" w:hAnsi="Times New Roman" w:cs="Times New Roman"/>
          <w:sz w:val="24"/>
          <w:szCs w:val="24"/>
        </w:rPr>
        <w:t>2</w:t>
      </w:r>
      <w:r w:rsidRPr="00C46048">
        <w:rPr>
          <w:rFonts w:ascii="Times New Roman" w:hAnsi="Times New Roman" w:cs="Times New Roman"/>
          <w:sz w:val="24"/>
          <w:szCs w:val="24"/>
        </w:rPr>
        <w:t>0 pkt w kryterium</w:t>
      </w:r>
    </w:p>
    <w:p w14:paraId="2EC16F99" w14:textId="23B65222" w:rsidR="00A50CEF" w:rsidRPr="00C46048" w:rsidRDefault="00A50CEF" w:rsidP="00A50CEF">
      <w:pPr>
        <w:jc w:val="both"/>
        <w:rPr>
          <w:rFonts w:ascii="Times New Roman" w:hAnsi="Times New Roman" w:cs="Times New Roman"/>
          <w:b/>
          <w:sz w:val="24"/>
          <w:szCs w:val="24"/>
        </w:rPr>
      </w:pPr>
      <w:r w:rsidRPr="00C46048">
        <w:rPr>
          <w:rFonts w:ascii="Times New Roman" w:hAnsi="Times New Roman" w:cs="Times New Roman"/>
          <w:sz w:val="24"/>
          <w:szCs w:val="24"/>
        </w:rPr>
        <w:lastRenderedPageBreak/>
        <w:t xml:space="preserve">Oferta wykonawcy może w tym kryterium uzyskać maksymalnie </w:t>
      </w:r>
      <w:r>
        <w:rPr>
          <w:rFonts w:ascii="Times New Roman" w:hAnsi="Times New Roman" w:cs="Times New Roman"/>
          <w:sz w:val="24"/>
          <w:szCs w:val="24"/>
        </w:rPr>
        <w:t>2</w:t>
      </w:r>
      <w:r w:rsidRPr="00C46048">
        <w:rPr>
          <w:rFonts w:ascii="Times New Roman" w:hAnsi="Times New Roman" w:cs="Times New Roman"/>
          <w:sz w:val="24"/>
          <w:szCs w:val="24"/>
        </w:rPr>
        <w:t>0 pkt</w:t>
      </w:r>
    </w:p>
    <w:p w14:paraId="1993E70C" w14:textId="5C446DAE" w:rsidR="00A50CEF" w:rsidRPr="00B77AD4" w:rsidRDefault="00A50CEF"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699ADA9" w14:textId="6C891BD1" w:rsidR="00C74239" w:rsidRPr="00C46048" w:rsidRDefault="006E537E" w:rsidP="00C74239">
      <w:pPr>
        <w:jc w:val="both"/>
        <w:rPr>
          <w:rFonts w:ascii="Times New Roman" w:hAnsi="Times New Roman" w:cs="Times New Roman"/>
          <w:sz w:val="24"/>
          <w:szCs w:val="24"/>
        </w:rPr>
      </w:pPr>
      <w:r w:rsidRPr="006E537E">
        <w:rPr>
          <w:rFonts w:ascii="Times New Roman" w:hAnsi="Times New Roman" w:cs="Times New Roman"/>
          <w:b/>
          <w:sz w:val="24"/>
          <w:szCs w:val="24"/>
        </w:rPr>
        <w:t xml:space="preserve">3. </w:t>
      </w:r>
      <w:r w:rsidRPr="006E537E">
        <w:rPr>
          <w:rFonts w:ascii="Times New Roman" w:hAnsi="Times New Roman" w:cs="Times New Roman"/>
          <w:sz w:val="24"/>
          <w:szCs w:val="24"/>
        </w:rPr>
        <w:t xml:space="preserve"> Za najkorzystniejszą zostanie uznana oferta o najwyższej liczbie punktów obliczoną wg wzoru.</w:t>
      </w:r>
      <w:r w:rsidR="00C74239" w:rsidRPr="00C74239">
        <w:rPr>
          <w:rFonts w:ascii="Times New Roman" w:hAnsi="Times New Roman" w:cs="Times New Roman"/>
          <w:sz w:val="24"/>
          <w:szCs w:val="24"/>
        </w:rPr>
        <w:t xml:space="preserve"> </w:t>
      </w:r>
      <w:r w:rsidR="00C74239" w:rsidRPr="00C46048">
        <w:rPr>
          <w:rFonts w:ascii="Times New Roman" w:hAnsi="Times New Roman" w:cs="Times New Roman"/>
          <w:sz w:val="24"/>
          <w:szCs w:val="24"/>
        </w:rPr>
        <w:t>Łączna punktacja oferty zostanie wyliczona według wzoru:</w:t>
      </w:r>
    </w:p>
    <w:p w14:paraId="20A7E32B"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63C2B9FE"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40662927"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Cena wykonania zamówienia</w:t>
      </w:r>
      <w:r w:rsidRPr="00C46048">
        <w:rPr>
          <w:rFonts w:ascii="Times New Roman" w:hAnsi="Times New Roman" w:cs="Times New Roman"/>
          <w:sz w:val="24"/>
          <w:szCs w:val="24"/>
        </w:rPr>
        <w:t>” oferty badanej</w:t>
      </w:r>
    </w:p>
    <w:p w14:paraId="2A459BE1"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Okres gwarancji i rękojmi za wady</w:t>
      </w:r>
      <w:r w:rsidRPr="00C46048">
        <w:rPr>
          <w:rFonts w:ascii="Times New Roman" w:hAnsi="Times New Roman" w:cs="Times New Roman"/>
          <w:sz w:val="24"/>
          <w:szCs w:val="24"/>
        </w:rPr>
        <w:t>” oferty badanej</w:t>
      </w:r>
    </w:p>
    <w:p w14:paraId="4B79D0FE"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Doświadczenie osób wyznaczonych do realizacji zamówienia</w:t>
      </w:r>
      <w:r w:rsidRPr="00C46048">
        <w:rPr>
          <w:rFonts w:ascii="Times New Roman" w:hAnsi="Times New Roman" w:cs="Times New Roman"/>
          <w:sz w:val="24"/>
          <w:szCs w:val="24"/>
        </w:rPr>
        <w:t>” oferty badanej</w:t>
      </w:r>
    </w:p>
    <w:p w14:paraId="2880C58B" w14:textId="77777777" w:rsidR="00C74239" w:rsidRPr="00C46048" w:rsidRDefault="00C74239" w:rsidP="00C74239">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0BB7B990" w14:textId="23031B90" w:rsidR="006E537E" w:rsidRPr="006E537E" w:rsidRDefault="00C74239" w:rsidP="009F5867">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w:t>
      </w:r>
      <w:r>
        <w:rPr>
          <w:rFonts w:ascii="Times New Roman" w:hAnsi="Times New Roman" w:cs="Times New Roman"/>
          <w:sz w:val="24"/>
          <w:szCs w:val="24"/>
        </w:rPr>
        <w:t> </w:t>
      </w:r>
      <w:r w:rsidRPr="00C46048">
        <w:rPr>
          <w:rFonts w:ascii="Times New Roman" w:hAnsi="Times New Roman" w:cs="Times New Roman"/>
          <w:sz w:val="24"/>
          <w:szCs w:val="24"/>
        </w:rPr>
        <w:t>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225670CD" w14:textId="483085AD"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b/>
          <w:sz w:val="24"/>
          <w:szCs w:val="24"/>
        </w:rPr>
        <w:t xml:space="preserve">4. </w:t>
      </w:r>
      <w:r w:rsidRPr="006E537E">
        <w:rPr>
          <w:rFonts w:ascii="Times New Roman" w:hAnsi="Times New Roman" w:cs="Times New Roman"/>
          <w:sz w:val="24"/>
          <w:szCs w:val="24"/>
        </w:rPr>
        <w:t xml:space="preserve">Jeżeli w postępowaniu o udzielenie zamówienia nie można wybrać oferty najkorzystniejszej </w:t>
      </w:r>
      <w:r w:rsidR="00B77AD4">
        <w:rPr>
          <w:rFonts w:ascii="Times New Roman" w:hAnsi="Times New Roman" w:cs="Times New Roman"/>
          <w:sz w:val="24"/>
          <w:szCs w:val="24"/>
        </w:rPr>
        <w:br/>
      </w:r>
      <w:r w:rsidRPr="006E537E">
        <w:rPr>
          <w:rFonts w:ascii="Times New Roman" w:hAnsi="Times New Roman" w:cs="Times New Roman"/>
          <w:sz w:val="24"/>
          <w:szCs w:val="24"/>
        </w:rPr>
        <w:t>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693237BF" w14:textId="77777777"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sz w:val="24"/>
          <w:szCs w:val="24"/>
        </w:rPr>
        <w:t>Jeżeli te oferty również mają taką samą cenę, postępowanie zostanie unieważnione na podstawie art. 93 ust. 1 pkt 5.</w:t>
      </w:r>
    </w:p>
    <w:p w14:paraId="5782A854" w14:textId="77777777" w:rsidR="00891F33" w:rsidRPr="006E537E" w:rsidRDefault="00891F33">
      <w:pPr>
        <w:pStyle w:val="Nagwek1"/>
        <w:spacing w:before="120" w:after="120" w:line="240" w:lineRule="auto"/>
        <w:rPr>
          <w:rFonts w:ascii="Times New Roman" w:hAnsi="Times New Roman" w:cs="Times New Roman"/>
          <w:color w:val="FF3300"/>
          <w:sz w:val="24"/>
          <w:szCs w:val="24"/>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0885130B" w:rsidR="00FE4503" w:rsidRPr="00C46048" w:rsidRDefault="00FE4503" w:rsidP="001345E4">
            <w:pPr>
              <w:pStyle w:val="Nagwek1"/>
              <w:keepNext/>
              <w:keepLines/>
              <w:numPr>
                <w:ilvl w:val="0"/>
                <w:numId w:val="34"/>
              </w:numPr>
              <w:spacing w:line="276" w:lineRule="auto"/>
              <w:contextualSpacing w:val="0"/>
              <w:jc w:val="center"/>
              <w:outlineLvl w:val="0"/>
              <w:rPr>
                <w:rFonts w:ascii="Times New Roman" w:hAnsi="Times New Roman" w:cs="Times New Roman"/>
                <w:color w:val="auto"/>
                <w:sz w:val="24"/>
                <w:szCs w:val="24"/>
              </w:rPr>
            </w:pPr>
            <w:bookmarkStart w:id="18" w:name="_Toc459790404"/>
            <w:r w:rsidRPr="00C46048">
              <w:rPr>
                <w:rFonts w:ascii="Times New Roman" w:hAnsi="Times New Roman" w:cs="Times New Roman"/>
                <w:color w:val="auto"/>
                <w:sz w:val="24"/>
                <w:szCs w:val="24"/>
              </w:rPr>
              <w:t xml:space="preserve">INFORMACJE O FORMALNOŚCIACH, JAKIE POWINNY ZOSTAĆ DOPEŁNIONE PO WYBORZE OFERTY W CELU ZAWARCIA UMOWY </w:t>
            </w:r>
            <w:r w:rsidR="00B77AD4">
              <w:rPr>
                <w:rFonts w:ascii="Times New Roman" w:hAnsi="Times New Roman" w:cs="Times New Roman"/>
                <w:color w:val="auto"/>
                <w:sz w:val="24"/>
                <w:szCs w:val="24"/>
              </w:rPr>
              <w:br/>
            </w:r>
            <w:r w:rsidRPr="00C46048">
              <w:rPr>
                <w:rFonts w:ascii="Times New Roman" w:hAnsi="Times New Roman" w:cs="Times New Roman"/>
                <w:color w:val="auto"/>
                <w:sz w:val="24"/>
                <w:szCs w:val="24"/>
              </w:rPr>
              <w:t>W SPRAWIE ZAMÓWIENIA PUBLICZNEGO</w:t>
            </w:r>
            <w:bookmarkEnd w:id="18"/>
          </w:p>
        </w:tc>
      </w:tr>
    </w:tbl>
    <w:p w14:paraId="65663531" w14:textId="66CCDECC" w:rsidR="0093273A" w:rsidRPr="009F5867" w:rsidRDefault="00B77AD4" w:rsidP="0093273A">
      <w:pPr>
        <w:autoSpaceDE w:val="0"/>
        <w:rPr>
          <w:rFonts w:ascii="Times New Roman" w:hAnsi="Times New Roman" w:cs="Times New Roman"/>
          <w:sz w:val="24"/>
          <w:szCs w:val="24"/>
        </w:rPr>
      </w:pPr>
      <w:r w:rsidRPr="009F5867">
        <w:rPr>
          <w:rFonts w:ascii="Times New Roman" w:hAnsi="Times New Roman" w:cs="Times New Roman"/>
          <w:sz w:val="24"/>
          <w:szCs w:val="24"/>
        </w:rPr>
        <w:t xml:space="preserve">1. </w:t>
      </w:r>
      <w:r w:rsidR="0093273A" w:rsidRPr="009F5867">
        <w:rPr>
          <w:rFonts w:ascii="Times New Roman" w:hAnsi="Times New Roman" w:cs="Times New Roman"/>
          <w:sz w:val="24"/>
          <w:szCs w:val="24"/>
        </w:rPr>
        <w:t>Niezwłocznie po wyborze najkorzystniejszej oferty Zamawiaj</w:t>
      </w:r>
      <w:r w:rsidR="0093273A" w:rsidRPr="009F5867">
        <w:rPr>
          <w:rFonts w:ascii="Times New Roman" w:eastAsia="TimesNewRoman" w:hAnsi="Times New Roman" w:cs="Times New Roman"/>
          <w:sz w:val="24"/>
          <w:szCs w:val="24"/>
        </w:rPr>
        <w:t>ą</w:t>
      </w:r>
      <w:r w:rsidR="0093273A" w:rsidRPr="009F5867">
        <w:rPr>
          <w:rFonts w:ascii="Times New Roman" w:hAnsi="Times New Roman" w:cs="Times New Roman"/>
          <w:sz w:val="24"/>
          <w:szCs w:val="24"/>
        </w:rPr>
        <w:t>cy jednocze</w:t>
      </w:r>
      <w:r w:rsidR="0093273A" w:rsidRPr="009F5867">
        <w:rPr>
          <w:rFonts w:ascii="Times New Roman" w:eastAsia="TimesNewRoman" w:hAnsi="Times New Roman" w:cs="Times New Roman"/>
          <w:sz w:val="24"/>
          <w:szCs w:val="24"/>
        </w:rPr>
        <w:t>ś</w:t>
      </w:r>
      <w:r w:rsidR="0093273A" w:rsidRPr="009F5867">
        <w:rPr>
          <w:rFonts w:ascii="Times New Roman" w:hAnsi="Times New Roman" w:cs="Times New Roman"/>
          <w:sz w:val="24"/>
          <w:szCs w:val="24"/>
        </w:rPr>
        <w:t>nie zawiadamia wykonawców, którzy zło</w:t>
      </w:r>
      <w:r w:rsidR="0093273A" w:rsidRPr="009F5867">
        <w:rPr>
          <w:rFonts w:ascii="Times New Roman" w:eastAsia="TimesNewRoman" w:hAnsi="Times New Roman" w:cs="Times New Roman"/>
          <w:sz w:val="24"/>
          <w:szCs w:val="24"/>
        </w:rPr>
        <w:t>ż</w:t>
      </w:r>
      <w:r w:rsidR="0093273A" w:rsidRPr="009F5867">
        <w:rPr>
          <w:rFonts w:ascii="Times New Roman" w:hAnsi="Times New Roman" w:cs="Times New Roman"/>
          <w:sz w:val="24"/>
          <w:szCs w:val="24"/>
        </w:rPr>
        <w:t>yli oferty, o:</w:t>
      </w:r>
    </w:p>
    <w:p w14:paraId="128B7C6E" w14:textId="74CEDF04" w:rsidR="0093273A" w:rsidRPr="009F5867" w:rsidRDefault="0093273A" w:rsidP="009F5867">
      <w:pPr>
        <w:autoSpaceDE w:val="0"/>
        <w:ind w:left="284"/>
        <w:jc w:val="both"/>
        <w:rPr>
          <w:rFonts w:ascii="Times New Roman" w:hAnsi="Times New Roman" w:cs="Times New Roman"/>
          <w:sz w:val="24"/>
          <w:szCs w:val="24"/>
        </w:rPr>
      </w:pPr>
      <w:r w:rsidRPr="009F5867">
        <w:rPr>
          <w:rFonts w:ascii="Times New Roman" w:hAnsi="Times New Roman" w:cs="Times New Roman"/>
          <w:sz w:val="24"/>
          <w:szCs w:val="24"/>
        </w:rPr>
        <w:lastRenderedPageBreak/>
        <w:t>1) wyborze najkorzystniejszej oferty, podaj</w:t>
      </w:r>
      <w:r w:rsidRPr="009F5867">
        <w:rPr>
          <w:rFonts w:ascii="Times New Roman" w:eastAsia="TimesNewRoman" w:hAnsi="Times New Roman" w:cs="Times New Roman"/>
          <w:sz w:val="24"/>
          <w:szCs w:val="24"/>
        </w:rPr>
        <w:t>ą</w:t>
      </w:r>
      <w:r w:rsidRPr="009F5867">
        <w:rPr>
          <w:rFonts w:ascii="Times New Roman" w:hAnsi="Times New Roman" w:cs="Times New Roman"/>
          <w:sz w:val="24"/>
          <w:szCs w:val="24"/>
        </w:rPr>
        <w:t>c nazw</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 xml:space="preserve"> albo imi</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i nazwisko, siedzib</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albo miejsce zamieszkania i adres, jeżeli jest miejscem wykonywania działalności wykonawcy, którego ofert</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wybrano, oraz  nazwy albo imiona i nazwiska, siedziby albo miejsca zamieszkania i adresy, jeżeli są miejscami wykonywania działalności wykonawców, którzy złożyli oferty , a tak</w:t>
      </w:r>
      <w:r w:rsidRPr="009F5867">
        <w:rPr>
          <w:rFonts w:ascii="Times New Roman" w:eastAsia="TimesNewRoman" w:hAnsi="Times New Roman" w:cs="Times New Roman"/>
          <w:sz w:val="24"/>
          <w:szCs w:val="24"/>
        </w:rPr>
        <w:t>ż</w:t>
      </w:r>
      <w:r w:rsidRPr="009F5867">
        <w:rPr>
          <w:rFonts w:ascii="Times New Roman" w:hAnsi="Times New Roman" w:cs="Times New Roman"/>
          <w:sz w:val="24"/>
          <w:szCs w:val="24"/>
        </w:rPr>
        <w:t>e punktacj</w:t>
      </w:r>
      <w:r w:rsidRPr="009F5867">
        <w:rPr>
          <w:rFonts w:ascii="Times New Roman" w:eastAsia="TimesNewRoman" w:hAnsi="Times New Roman" w:cs="Times New Roman"/>
          <w:sz w:val="24"/>
          <w:szCs w:val="24"/>
        </w:rPr>
        <w:t xml:space="preserve">ę </w:t>
      </w:r>
      <w:r w:rsidRPr="009F5867">
        <w:rPr>
          <w:rFonts w:ascii="Times New Roman" w:hAnsi="Times New Roman" w:cs="Times New Roman"/>
          <w:sz w:val="24"/>
          <w:szCs w:val="24"/>
        </w:rPr>
        <w:t>przyznan</w:t>
      </w:r>
      <w:r w:rsidRPr="009F5867">
        <w:rPr>
          <w:rFonts w:ascii="Times New Roman" w:eastAsia="TimesNewRoman" w:hAnsi="Times New Roman" w:cs="Times New Roman"/>
          <w:sz w:val="24"/>
          <w:szCs w:val="24"/>
        </w:rPr>
        <w:t xml:space="preserve">ą </w:t>
      </w:r>
      <w:r w:rsidRPr="009F5867">
        <w:rPr>
          <w:rFonts w:ascii="Times New Roman" w:hAnsi="Times New Roman" w:cs="Times New Roman"/>
          <w:sz w:val="24"/>
          <w:szCs w:val="24"/>
        </w:rPr>
        <w:t>ofertom w ka</w:t>
      </w:r>
      <w:r w:rsidRPr="009F5867">
        <w:rPr>
          <w:rFonts w:ascii="Times New Roman" w:eastAsia="TimesNewRoman" w:hAnsi="Times New Roman" w:cs="Times New Roman"/>
          <w:sz w:val="24"/>
          <w:szCs w:val="24"/>
        </w:rPr>
        <w:t>ż</w:t>
      </w:r>
      <w:r w:rsidRPr="009F5867">
        <w:rPr>
          <w:rFonts w:ascii="Times New Roman" w:hAnsi="Times New Roman" w:cs="Times New Roman"/>
          <w:sz w:val="24"/>
          <w:szCs w:val="24"/>
        </w:rPr>
        <w:t>dym kryterium oceny ofert i ł</w:t>
      </w:r>
      <w:r w:rsidRPr="009F5867">
        <w:rPr>
          <w:rFonts w:ascii="Times New Roman" w:eastAsia="TimesNewRoman" w:hAnsi="Times New Roman" w:cs="Times New Roman"/>
          <w:sz w:val="24"/>
          <w:szCs w:val="24"/>
        </w:rPr>
        <w:t>ą</w:t>
      </w:r>
      <w:r w:rsidRPr="009F5867">
        <w:rPr>
          <w:rFonts w:ascii="Times New Roman" w:hAnsi="Times New Roman" w:cs="Times New Roman"/>
          <w:sz w:val="24"/>
          <w:szCs w:val="24"/>
        </w:rPr>
        <w:t>czn</w:t>
      </w:r>
      <w:r w:rsidRPr="009F5867">
        <w:rPr>
          <w:rFonts w:ascii="Times New Roman" w:eastAsia="TimesNewRoman" w:hAnsi="Times New Roman" w:cs="Times New Roman"/>
          <w:sz w:val="24"/>
          <w:szCs w:val="24"/>
        </w:rPr>
        <w:t xml:space="preserve">ą </w:t>
      </w:r>
      <w:r w:rsidRPr="009F5867">
        <w:rPr>
          <w:rFonts w:ascii="Times New Roman" w:hAnsi="Times New Roman" w:cs="Times New Roman"/>
          <w:sz w:val="24"/>
          <w:szCs w:val="24"/>
        </w:rPr>
        <w:t>punktacj</w:t>
      </w:r>
      <w:r w:rsidRPr="009F5867">
        <w:rPr>
          <w:rFonts w:ascii="Times New Roman" w:eastAsia="TimesNewRoman" w:hAnsi="Times New Roman" w:cs="Times New Roman"/>
          <w:sz w:val="24"/>
          <w:szCs w:val="24"/>
        </w:rPr>
        <w:t>ę</w:t>
      </w:r>
      <w:r w:rsidRPr="009F5867">
        <w:rPr>
          <w:rFonts w:ascii="Times New Roman" w:hAnsi="Times New Roman" w:cs="Times New Roman"/>
          <w:sz w:val="24"/>
          <w:szCs w:val="24"/>
        </w:rPr>
        <w:t>;</w:t>
      </w:r>
    </w:p>
    <w:p w14:paraId="0C3132AC" w14:textId="77777777" w:rsidR="0093273A" w:rsidRPr="009F5867" w:rsidRDefault="0093273A" w:rsidP="009F5867">
      <w:pPr>
        <w:autoSpaceDE w:val="0"/>
        <w:ind w:firstLine="284"/>
        <w:rPr>
          <w:rFonts w:ascii="Times New Roman" w:hAnsi="Times New Roman" w:cs="Times New Roman"/>
          <w:sz w:val="24"/>
          <w:szCs w:val="24"/>
        </w:rPr>
      </w:pPr>
      <w:r w:rsidRPr="009F5867">
        <w:rPr>
          <w:rFonts w:ascii="Times New Roman" w:hAnsi="Times New Roman" w:cs="Times New Roman"/>
          <w:sz w:val="24"/>
          <w:szCs w:val="24"/>
        </w:rPr>
        <w:t>2) wykonawcach, którzy zostali wykluczeni;</w:t>
      </w:r>
    </w:p>
    <w:p w14:paraId="5671B87D" w14:textId="77777777" w:rsidR="0093273A" w:rsidRPr="009F5867" w:rsidRDefault="0093273A" w:rsidP="009F5867">
      <w:pPr>
        <w:autoSpaceDE w:val="0"/>
        <w:ind w:left="284"/>
        <w:rPr>
          <w:rFonts w:ascii="Times New Roman" w:hAnsi="Times New Roman" w:cs="Times New Roman"/>
          <w:sz w:val="24"/>
          <w:szCs w:val="24"/>
        </w:rPr>
      </w:pPr>
      <w:r w:rsidRPr="009F5867">
        <w:rPr>
          <w:rFonts w:ascii="Times New Roman" w:hAnsi="Times New Roman" w:cs="Times New Roman"/>
          <w:sz w:val="24"/>
          <w:szCs w:val="24"/>
        </w:rPr>
        <w:t>3) wykonawcach, których oferty zostały odrzucone, powodach odrzucenia oferty;</w:t>
      </w:r>
    </w:p>
    <w:p w14:paraId="45023D10" w14:textId="4B153A0C" w:rsidR="0093273A" w:rsidRPr="009F5867" w:rsidRDefault="0093273A" w:rsidP="009F5867">
      <w:pPr>
        <w:autoSpaceDE w:val="0"/>
        <w:ind w:left="426" w:hanging="142"/>
        <w:rPr>
          <w:rFonts w:ascii="Times New Roman" w:hAnsi="Times New Roman" w:cs="Times New Roman"/>
          <w:sz w:val="24"/>
          <w:szCs w:val="24"/>
        </w:rPr>
      </w:pPr>
      <w:r w:rsidRPr="009F5867">
        <w:rPr>
          <w:rFonts w:ascii="Times New Roman" w:hAnsi="Times New Roman" w:cs="Times New Roman"/>
          <w:sz w:val="24"/>
          <w:szCs w:val="24"/>
        </w:rPr>
        <w:t>4) unieważnieniu postępowania - podając uzasadnienie faktyczne i prawne;</w:t>
      </w:r>
    </w:p>
    <w:p w14:paraId="3E1517D0" w14:textId="4753E490" w:rsidR="0093273A" w:rsidRPr="009F5867" w:rsidRDefault="0093273A" w:rsidP="0093273A">
      <w:pPr>
        <w:tabs>
          <w:tab w:val="left" w:pos="-567"/>
        </w:tabs>
        <w:rPr>
          <w:rFonts w:ascii="Times New Roman" w:hAnsi="Times New Roman" w:cs="Times New Roman"/>
          <w:sz w:val="24"/>
          <w:szCs w:val="24"/>
        </w:rPr>
      </w:pPr>
      <w:r w:rsidRPr="009F5867">
        <w:rPr>
          <w:rFonts w:ascii="Times New Roman" w:hAnsi="Times New Roman" w:cs="Times New Roman"/>
          <w:sz w:val="24"/>
          <w:szCs w:val="24"/>
        </w:rPr>
        <w:t>2. Zamawiający udostępni informacje o których mowa w pkt 1 ppkt 1  i ppkt 3 na stronie internetowej.</w:t>
      </w:r>
    </w:p>
    <w:p w14:paraId="0FA72D44" w14:textId="7BF397D8" w:rsidR="0093273A" w:rsidRPr="0093273A" w:rsidRDefault="0093273A" w:rsidP="0093273A">
      <w:pPr>
        <w:ind w:left="142" w:hanging="142"/>
        <w:jc w:val="both"/>
        <w:rPr>
          <w:rFonts w:ascii="Times New Roman" w:hAnsi="Times New Roman" w:cs="Times New Roman"/>
          <w:bCs/>
          <w:sz w:val="24"/>
          <w:szCs w:val="24"/>
        </w:rPr>
      </w:pPr>
      <w:bookmarkStart w:id="19" w:name="_Hlk535825562"/>
      <w:bookmarkEnd w:id="19"/>
      <w:r w:rsidRPr="009F5867">
        <w:rPr>
          <w:rFonts w:ascii="Times New Roman" w:hAnsi="Times New Roman" w:cs="Times New Roman"/>
          <w:sz w:val="24"/>
          <w:szCs w:val="24"/>
        </w:rPr>
        <w:t>3</w:t>
      </w:r>
      <w:r w:rsidRPr="0093273A">
        <w:rPr>
          <w:rFonts w:ascii="Times New Roman" w:hAnsi="Times New Roman" w:cs="Times New Roman"/>
          <w:b/>
          <w:sz w:val="24"/>
          <w:szCs w:val="24"/>
        </w:rPr>
        <w:t xml:space="preserve">.   </w:t>
      </w:r>
      <w:r w:rsidRPr="0093273A">
        <w:rPr>
          <w:rFonts w:ascii="Times New Roman" w:hAnsi="Times New Roman" w:cs="Times New Roman"/>
          <w:bCs/>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r w:rsidRPr="0093273A">
        <w:rPr>
          <w:rFonts w:ascii="Times New Roman" w:hAnsi="Times New Roman" w:cs="Times New Roman"/>
          <w:sz w:val="24"/>
          <w:szCs w:val="24"/>
        </w:rPr>
        <w:t>ustawy Prawo zamówień publicznych.</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8733E9"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0" w:name="_Toc459790405"/>
            <w:r>
              <w:rPr>
                <w:rFonts w:ascii="Times New Roman" w:hAnsi="Times New Roman" w:cs="Times New Roman"/>
                <w:color w:val="auto"/>
                <w:sz w:val="24"/>
                <w:szCs w:val="24"/>
              </w:rPr>
              <w:t>1</w:t>
            </w:r>
            <w:r w:rsidR="003D6A25">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0"/>
          </w:p>
        </w:tc>
      </w:tr>
    </w:tbl>
    <w:p w14:paraId="7E2AF46E" w14:textId="2BE324C8" w:rsidR="006E537E" w:rsidRPr="004D4E25" w:rsidRDefault="006E537E" w:rsidP="004D4E25">
      <w:pPr>
        <w:autoSpaceDE w:val="0"/>
        <w:jc w:val="both"/>
        <w:rPr>
          <w:rFonts w:ascii="Times New Roman" w:hAnsi="Times New Roman" w:cs="Times New Roman"/>
          <w:sz w:val="24"/>
          <w:szCs w:val="24"/>
        </w:rPr>
      </w:pPr>
    </w:p>
    <w:p w14:paraId="08A3FCBC" w14:textId="42848658" w:rsidR="004D4E25" w:rsidRPr="00C46048" w:rsidRDefault="004D4E25" w:rsidP="001345E4">
      <w:pPr>
        <w:numPr>
          <w:ilvl w:val="0"/>
          <w:numId w:val="2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ustala zabezpieczenie należytego wykonania umowy w wysokości </w:t>
      </w:r>
      <w:r w:rsidR="00B53846">
        <w:rPr>
          <w:rFonts w:ascii="Times New Roman" w:eastAsia="Times New Roman" w:hAnsi="Times New Roman" w:cs="Times New Roman"/>
          <w:sz w:val="24"/>
          <w:szCs w:val="24"/>
        </w:rPr>
        <w:t>10</w:t>
      </w:r>
      <w:r w:rsidRPr="00C46048">
        <w:rPr>
          <w:rFonts w:ascii="Times New Roman" w:eastAsia="Times New Roman" w:hAnsi="Times New Roman" w:cs="Times New Roman"/>
          <w:sz w:val="24"/>
          <w:szCs w:val="24"/>
        </w:rPr>
        <w:t xml:space="preserve"> % ceny ofertowej brutto zamówienia. Należną kwotę zabezpieczenia Wykonawca zobowiązany będzie wnieść w przed zawarciem umowy.</w:t>
      </w:r>
    </w:p>
    <w:p w14:paraId="16237178" w14:textId="77777777" w:rsidR="004D4E25" w:rsidRPr="00C46048" w:rsidRDefault="004D4E25" w:rsidP="001345E4">
      <w:pPr>
        <w:numPr>
          <w:ilvl w:val="0"/>
          <w:numId w:val="2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8C4D2C5" w14:textId="6D6CE2E7" w:rsidR="004D4E25" w:rsidRDefault="004D4E25" w:rsidP="001345E4">
      <w:pPr>
        <w:numPr>
          <w:ilvl w:val="0"/>
          <w:numId w:val="2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61D6C906" w14:textId="62BA5186" w:rsidR="004D4E25" w:rsidRPr="0091280B" w:rsidRDefault="0091280B" w:rsidP="001345E4">
      <w:pPr>
        <w:pStyle w:val="Akapitzlist"/>
        <w:numPr>
          <w:ilvl w:val="0"/>
          <w:numId w:val="37"/>
        </w:numPr>
        <w:tabs>
          <w:tab w:val="left" w:pos="-2410"/>
          <w:tab w:val="left" w:pos="851"/>
        </w:tabs>
        <w:spacing w:after="0"/>
        <w:ind w:left="993" w:hanging="426"/>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4D4E25" w:rsidRPr="0091280B">
        <w:rPr>
          <w:rFonts w:ascii="Times New Roman" w:eastAsia="Calibri" w:hAnsi="Times New Roman" w:cs="Times New Roman"/>
          <w:sz w:val="24"/>
          <w:szCs w:val="24"/>
        </w:rPr>
        <w:t>pieniądzu;</w:t>
      </w:r>
    </w:p>
    <w:p w14:paraId="07EAD5E2" w14:textId="1C0AF0DA"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poręczeniach bankowych</w:t>
      </w:r>
      <w:r w:rsidRPr="0091280B">
        <w:rPr>
          <w:rFonts w:ascii="Times New Roman" w:eastAsia="Times New Roman" w:hAnsi="Times New Roman" w:cs="Times New Roman"/>
        </w:rPr>
        <w:t xml:space="preserve"> lub poręczeniach spółdzielczej kasy oszczędnościowo-kredytowej, </w:t>
      </w:r>
      <w:r w:rsidR="0091280B">
        <w:rPr>
          <w:rFonts w:ascii="Times New Roman" w:eastAsia="Times New Roman" w:hAnsi="Times New Roman" w:cs="Times New Roman"/>
        </w:rPr>
        <w:br/>
      </w:r>
      <w:r w:rsidRPr="0091280B">
        <w:rPr>
          <w:rFonts w:ascii="Times New Roman" w:eastAsia="Times New Roman" w:hAnsi="Times New Roman" w:cs="Times New Roman"/>
        </w:rPr>
        <w:t>z tym że zobowiązanie kasy jest zawsze zobowiązaniem pieniężnym;</w:t>
      </w:r>
    </w:p>
    <w:p w14:paraId="571BE564" w14:textId="4E8B2FBC"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gwarancjach bankowych;</w:t>
      </w:r>
    </w:p>
    <w:p w14:paraId="643C0032" w14:textId="6F68E228"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gwarancjach ubezpieczeniowych;</w:t>
      </w:r>
    </w:p>
    <w:p w14:paraId="6CE07A51" w14:textId="6AC69078" w:rsidR="004D4E25" w:rsidRPr="0091280B" w:rsidRDefault="004D4E25" w:rsidP="001345E4">
      <w:pPr>
        <w:pStyle w:val="Akapitzlist"/>
        <w:numPr>
          <w:ilvl w:val="0"/>
          <w:numId w:val="37"/>
        </w:numPr>
        <w:tabs>
          <w:tab w:val="left" w:pos="-2410"/>
        </w:tabs>
        <w:spacing w:after="0"/>
        <w:ind w:left="993" w:hanging="426"/>
        <w:jc w:val="both"/>
        <w:rPr>
          <w:rFonts w:ascii="Times New Roman" w:eastAsia="Times New Roman" w:hAnsi="Times New Roman" w:cs="Times New Roman"/>
          <w:sz w:val="24"/>
          <w:szCs w:val="24"/>
        </w:rPr>
      </w:pPr>
      <w:r w:rsidRPr="0091280B">
        <w:rPr>
          <w:rFonts w:ascii="Times New Roman" w:eastAsia="Calibri" w:hAnsi="Times New Roman" w:cs="Times New Roman"/>
          <w:sz w:val="24"/>
          <w:szCs w:val="24"/>
        </w:rPr>
        <w:t xml:space="preserve">poręczeniach udzielanych przez podmioty, o których mowa w art. 6b ust. 5 pkt 2 ustawy </w:t>
      </w:r>
      <w:r w:rsidR="0091280B">
        <w:rPr>
          <w:rFonts w:ascii="Times New Roman" w:eastAsia="Calibri" w:hAnsi="Times New Roman" w:cs="Times New Roman"/>
          <w:sz w:val="24"/>
          <w:szCs w:val="24"/>
        </w:rPr>
        <w:br/>
      </w:r>
      <w:r w:rsidRPr="0091280B">
        <w:rPr>
          <w:rFonts w:ascii="Times New Roman" w:eastAsia="Calibri" w:hAnsi="Times New Roman" w:cs="Times New Roman"/>
          <w:sz w:val="24"/>
          <w:szCs w:val="24"/>
        </w:rPr>
        <w:t>z dnia 9 listopada 2000 r. o utworzeniu Polskiej Agencji Rozwoju Przed</w:t>
      </w:r>
      <w:r w:rsidRPr="0091280B">
        <w:rPr>
          <w:rFonts w:ascii="Times New Roman" w:eastAsia="Calibri" w:hAnsi="Times New Roman" w:cs="Times New Roman"/>
          <w:sz w:val="24"/>
          <w:szCs w:val="24"/>
        </w:rPr>
        <w:softHyphen/>
        <w:t>siębiorczości.</w:t>
      </w:r>
    </w:p>
    <w:p w14:paraId="7AC174CD" w14:textId="77777777" w:rsidR="004D4E25" w:rsidRPr="00C46048" w:rsidRDefault="004D4E25" w:rsidP="001345E4">
      <w:pPr>
        <w:numPr>
          <w:ilvl w:val="0"/>
          <w:numId w:val="26"/>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6AAAD495" w14:textId="77777777" w:rsidR="004D4E25" w:rsidRPr="00C46048" w:rsidRDefault="004D4E25" w:rsidP="001345E4">
      <w:pPr>
        <w:numPr>
          <w:ilvl w:val="0"/>
          <w:numId w:val="26"/>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lastRenderedPageBreak/>
        <w:t xml:space="preserve">W przypadku wniesienia zabezpieczenia należytego wykonania umowy w formie gwarancji, w treści gwarancji muszą być </w:t>
      </w:r>
      <w:r>
        <w:rPr>
          <w:rFonts w:ascii="Times New Roman" w:eastAsia="Calibri" w:hAnsi="Times New Roman" w:cs="Times New Roman"/>
          <w:b/>
          <w:sz w:val="24"/>
          <w:szCs w:val="24"/>
        </w:rPr>
        <w:t>zawarte</w:t>
      </w:r>
      <w:r w:rsidRPr="00C46048">
        <w:rPr>
          <w:rFonts w:ascii="Times New Roman" w:eastAsia="Calibri" w:hAnsi="Times New Roman" w:cs="Times New Roman"/>
          <w:b/>
          <w:sz w:val="24"/>
          <w:szCs w:val="24"/>
        </w:rPr>
        <w:t xml:space="preserve"> następujące stwierdzenia:</w:t>
      </w:r>
    </w:p>
    <w:p w14:paraId="36AA3890" w14:textId="77777777" w:rsidR="004D4E25" w:rsidRPr="00C46048" w:rsidRDefault="004D4E25" w:rsidP="001345E4">
      <w:pPr>
        <w:numPr>
          <w:ilvl w:val="0"/>
          <w:numId w:val="38"/>
        </w:numPr>
        <w:spacing w:after="0"/>
        <w:ind w:left="56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3B48BD63" w14:textId="77777777" w:rsidR="004D4E25" w:rsidRPr="00C46048" w:rsidRDefault="004D4E25" w:rsidP="001345E4">
      <w:pPr>
        <w:numPr>
          <w:ilvl w:val="0"/>
          <w:numId w:val="38"/>
        </w:numPr>
        <w:spacing w:after="0"/>
        <w:ind w:left="56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502D8749" w14:textId="3754500B" w:rsidR="004D4E25" w:rsidRPr="0091280B" w:rsidRDefault="004D4E25" w:rsidP="001345E4">
      <w:pPr>
        <w:numPr>
          <w:ilvl w:val="0"/>
          <w:numId w:val="38"/>
        </w:numPr>
        <w:spacing w:after="0"/>
        <w:ind w:left="56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r w:rsidR="0091280B">
        <w:rPr>
          <w:rFonts w:ascii="Times New Roman" w:eastAsia="Times New Roman" w:hAnsi="Times New Roman" w:cs="Times New Roman"/>
          <w:sz w:val="24"/>
          <w:szCs w:val="24"/>
        </w:rPr>
        <w:t xml:space="preserve"> </w:t>
      </w:r>
      <w:r w:rsidRPr="0091280B">
        <w:rPr>
          <w:rFonts w:ascii="Times New Roman" w:eastAsia="Times New Roman" w:hAnsi="Times New Roman" w:cs="Times New Roman"/>
          <w:sz w:val="24"/>
          <w:szCs w:val="24"/>
        </w:rPr>
        <w:t xml:space="preserve">(wypłata należnej kwoty zabezpieczenia należytego wykonania umowy w przypadku wymienionym </w:t>
      </w:r>
      <w:r w:rsidR="0091280B">
        <w:rPr>
          <w:rFonts w:ascii="Times New Roman" w:eastAsia="Times New Roman" w:hAnsi="Times New Roman" w:cs="Times New Roman"/>
          <w:sz w:val="24"/>
          <w:szCs w:val="24"/>
        </w:rPr>
        <w:br/>
      </w:r>
      <w:r w:rsidRPr="0091280B">
        <w:rPr>
          <w:rFonts w:ascii="Times New Roman" w:eastAsia="Times New Roman" w:hAnsi="Times New Roman" w:cs="Times New Roman"/>
          <w:sz w:val="24"/>
          <w:szCs w:val="24"/>
        </w:rPr>
        <w:t>w ppkt. 3 nastąpi zawsze bez względu na winę któregokolwiek z wykonawców wspólnie wykonujących zamówienie;)</w:t>
      </w:r>
    </w:p>
    <w:p w14:paraId="7DABEAA2" w14:textId="77777777" w:rsidR="004D4E25" w:rsidRPr="00C46048" w:rsidRDefault="004D4E25" w:rsidP="001345E4">
      <w:pPr>
        <w:numPr>
          <w:ilvl w:val="0"/>
          <w:numId w:val="38"/>
        </w:numPr>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gwarant dokona zapłaty na pierwsze pisemne wezwanie Beneficjenta do wypłaty pełnej kwoty wymaganego zabezpieczenia, w terminie do 14 dni od dnia doręczenia tego wezwania</w:t>
      </w:r>
      <w:r>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Zamawiający nie musi uzasadniać żądania zapłaty tej gwarancji, a Gwarant nie może badać podstaw i zasadności żądania. Gwarant nie może ustanawiać innych warunków dokonania zapłaty kwoty gwarancji niż te, które służą identyfikacji beneficjenta oraz osób go reprezentujących. Gwarant jest zobowiązany dokonać zapłaty o ile zaistniały okoliczności uzasadniające taką zapłatę. </w:t>
      </w:r>
    </w:p>
    <w:p w14:paraId="4755575D" w14:textId="77777777" w:rsidR="004D4E25" w:rsidRPr="00C46048" w:rsidRDefault="004D4E25" w:rsidP="001345E4">
      <w:pPr>
        <w:numPr>
          <w:ilvl w:val="0"/>
          <w:numId w:val="26"/>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30057735" w14:textId="4E1A7861" w:rsidR="004D4E25" w:rsidRDefault="004D4E25" w:rsidP="001345E4">
      <w:pPr>
        <w:numPr>
          <w:ilvl w:val="0"/>
          <w:numId w:val="39"/>
        </w:numPr>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r>
        <w:rPr>
          <w:rFonts w:ascii="Times New Roman" w:eastAsia="Times New Roman" w:hAnsi="Times New Roman" w:cs="Times New Roman"/>
          <w:sz w:val="24"/>
          <w:szCs w:val="24"/>
        </w:rPr>
        <w:t>i gwarancji</w:t>
      </w:r>
    </w:p>
    <w:p w14:paraId="5CBAFFB9" w14:textId="19B8D93E" w:rsidR="004D4E25" w:rsidRDefault="004D4E25" w:rsidP="001345E4">
      <w:pPr>
        <w:numPr>
          <w:ilvl w:val="0"/>
          <w:numId w:val="39"/>
        </w:numPr>
        <w:spacing w:after="0"/>
        <w:ind w:left="426"/>
        <w:jc w:val="both"/>
        <w:rPr>
          <w:rFonts w:ascii="Times New Roman" w:eastAsia="Times New Roman" w:hAnsi="Times New Roman" w:cs="Times New Roman"/>
          <w:sz w:val="24"/>
          <w:szCs w:val="24"/>
        </w:rPr>
      </w:pPr>
      <w:r w:rsidRPr="0091280B">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0CF14363" w14:textId="4442BFAA" w:rsidR="004D4E25" w:rsidRDefault="004D4E25" w:rsidP="001345E4">
      <w:pPr>
        <w:numPr>
          <w:ilvl w:val="0"/>
          <w:numId w:val="39"/>
        </w:numPr>
        <w:spacing w:after="0"/>
        <w:ind w:left="426"/>
        <w:jc w:val="both"/>
        <w:rPr>
          <w:rFonts w:ascii="Times New Roman" w:eastAsia="Times New Roman" w:hAnsi="Times New Roman" w:cs="Times New Roman"/>
          <w:sz w:val="24"/>
          <w:szCs w:val="24"/>
        </w:rPr>
      </w:pPr>
      <w:r w:rsidRPr="0091280B">
        <w:rPr>
          <w:rFonts w:ascii="Times New Roman" w:eastAsia="Times New Roman" w:hAnsi="Times New Roman" w:cs="Times New Roman"/>
          <w:sz w:val="24"/>
          <w:szCs w:val="24"/>
        </w:rPr>
        <w:t>druga część w wysokości 30 % kwoty wymienionej w ust. 1 na okres od dnia zawarcia umowy do końca okresu odpowiedzialności wykonawcy z tytułu rękojmi i gwarancji za wady wykonanego przedmiotu umowy – po upływie okresu gwarancji i rękojmi za wady + 15 dni.</w:t>
      </w:r>
    </w:p>
    <w:p w14:paraId="500878D5" w14:textId="0754E8EF" w:rsidR="004D4E25" w:rsidRPr="0091280B" w:rsidRDefault="004D4E25" w:rsidP="001345E4">
      <w:pPr>
        <w:numPr>
          <w:ilvl w:val="0"/>
          <w:numId w:val="39"/>
        </w:numPr>
        <w:spacing w:after="0"/>
        <w:ind w:left="426"/>
        <w:jc w:val="both"/>
        <w:rPr>
          <w:rFonts w:ascii="Times New Roman" w:eastAsia="Times New Roman" w:hAnsi="Times New Roman" w:cs="Times New Roman"/>
          <w:sz w:val="24"/>
          <w:szCs w:val="24"/>
        </w:rPr>
      </w:pPr>
      <w:r w:rsidRPr="0091280B">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70106DED"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4156022D"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B9E538A"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Pzp. </w:t>
      </w:r>
    </w:p>
    <w:p w14:paraId="23F78AC9"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A93F697"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4967FA30"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34F5DC87" w14:textId="77777777" w:rsidR="004D4E25" w:rsidRPr="00C46048" w:rsidRDefault="004D4E25" w:rsidP="001345E4">
      <w:pPr>
        <w:numPr>
          <w:ilvl w:val="0"/>
          <w:numId w:val="2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p w14:paraId="488C5672" w14:textId="36022C8E" w:rsidR="00BE253C" w:rsidRPr="00C46048" w:rsidRDefault="00BE253C" w:rsidP="0091280B">
      <w:pPr>
        <w:spacing w:after="0"/>
        <w:ind w:left="142"/>
        <w:jc w:val="both"/>
        <w:rPr>
          <w:rFonts w:ascii="Times New Roman" w:eastAsia="Calibri"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305F17EC" w:rsidR="00BE253C" w:rsidRPr="00C46048" w:rsidRDefault="003D6A25" w:rsidP="003D6A25">
            <w:pPr>
              <w:pStyle w:val="Nagwek1"/>
              <w:keepNext/>
              <w:spacing w:line="276" w:lineRule="auto"/>
              <w:ind w:left="1003"/>
              <w:jc w:val="center"/>
              <w:outlineLvl w:val="0"/>
              <w:rPr>
                <w:rFonts w:ascii="Times New Roman" w:hAnsi="Times New Roman" w:cs="Times New Roman"/>
                <w:color w:val="auto"/>
                <w:sz w:val="24"/>
                <w:szCs w:val="24"/>
              </w:rPr>
            </w:pPr>
            <w:bookmarkStart w:id="21"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1"/>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E23BE8A"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2" w:name="_Toc459790407"/>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2"/>
          </w:p>
        </w:tc>
      </w:tr>
    </w:tbl>
    <w:p w14:paraId="47000668" w14:textId="77777777" w:rsidR="00BE253C" w:rsidRPr="00C46048" w:rsidRDefault="00BE253C" w:rsidP="001345E4">
      <w:pPr>
        <w:pStyle w:val="Akapitzlist"/>
        <w:numPr>
          <w:ilvl w:val="0"/>
          <w:numId w:val="23"/>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1345E4">
      <w:pPr>
        <w:numPr>
          <w:ilvl w:val="0"/>
          <w:numId w:val="23"/>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035582A1" w:rsidR="00BE253C" w:rsidRPr="0091280B"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określenia warunków udziału w postępowaniu;</w:t>
      </w:r>
    </w:p>
    <w:p w14:paraId="08DD536D" w14:textId="5EDFFF17" w:rsidR="00BE253C"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wykluczenia odwołującego z postępowania o udzielenie zamówienia;</w:t>
      </w:r>
    </w:p>
    <w:p w14:paraId="2DD63612" w14:textId="274B8846" w:rsidR="00BE253C"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odrzucenia oferty odwołującego;</w:t>
      </w:r>
    </w:p>
    <w:p w14:paraId="0DE5103B" w14:textId="0723B20B" w:rsidR="00BE253C"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opisu przedmiotu zamówienia;</w:t>
      </w:r>
    </w:p>
    <w:p w14:paraId="27AC6A0C" w14:textId="0F369EF5" w:rsidR="00BE253C" w:rsidRPr="0091280B" w:rsidRDefault="00BE253C" w:rsidP="0091280B">
      <w:pPr>
        <w:pStyle w:val="Akapitzlist"/>
        <w:numPr>
          <w:ilvl w:val="1"/>
          <w:numId w:val="6"/>
        </w:numPr>
        <w:ind w:left="1134"/>
        <w:jc w:val="both"/>
        <w:rPr>
          <w:rFonts w:ascii="Times New Roman" w:hAnsi="Times New Roman" w:cs="Times New Roman"/>
          <w:sz w:val="24"/>
          <w:szCs w:val="24"/>
        </w:rPr>
      </w:pPr>
      <w:r w:rsidRPr="0091280B">
        <w:rPr>
          <w:rFonts w:ascii="Times New Roman" w:hAnsi="Times New Roman" w:cs="Times New Roman"/>
          <w:sz w:val="24"/>
          <w:szCs w:val="24"/>
        </w:rPr>
        <w:t>wyboru najkorzystniejszej oferty.</w:t>
      </w:r>
    </w:p>
    <w:p w14:paraId="1C6D1432" w14:textId="77777777" w:rsidR="00BE253C" w:rsidRPr="00C46048" w:rsidRDefault="00BE253C" w:rsidP="001345E4">
      <w:pPr>
        <w:pStyle w:val="Akapitzlist"/>
        <w:numPr>
          <w:ilvl w:val="0"/>
          <w:numId w:val="23"/>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1345E4">
      <w:pPr>
        <w:numPr>
          <w:ilvl w:val="0"/>
          <w:numId w:val="23"/>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1345E4">
      <w:pPr>
        <w:numPr>
          <w:ilvl w:val="0"/>
          <w:numId w:val="23"/>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C46048">
        <w:rPr>
          <w:rFonts w:ascii="Times New Roman" w:hAnsi="Times New Roman" w:cs="Times New Roman"/>
          <w:sz w:val="24"/>
          <w:szCs w:val="24"/>
        </w:rPr>
        <w:lastRenderedPageBreak/>
        <w:t>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1345E4">
      <w:pPr>
        <w:keepNext/>
        <w:keepLines/>
        <w:numPr>
          <w:ilvl w:val="0"/>
          <w:numId w:val="23"/>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5D9577F1" w:rsidR="00BE253C" w:rsidRPr="00C46048" w:rsidRDefault="00BE253C" w:rsidP="001345E4">
            <w:pPr>
              <w:pStyle w:val="Nagwek1"/>
              <w:keepNext/>
              <w:keepLines/>
              <w:numPr>
                <w:ilvl w:val="0"/>
                <w:numId w:val="35"/>
              </w:numPr>
              <w:spacing w:line="276" w:lineRule="auto"/>
              <w:contextualSpacing w:val="0"/>
              <w:jc w:val="center"/>
              <w:outlineLvl w:val="0"/>
              <w:rPr>
                <w:rFonts w:ascii="Times New Roman" w:hAnsi="Times New Roman" w:cs="Times New Roman"/>
                <w:color w:val="auto"/>
                <w:sz w:val="24"/>
                <w:szCs w:val="24"/>
              </w:rPr>
            </w:pPr>
            <w:bookmarkStart w:id="23" w:name="_Toc459790410"/>
            <w:r w:rsidRPr="00C46048">
              <w:rPr>
                <w:rFonts w:ascii="Times New Roman" w:hAnsi="Times New Roman" w:cs="Times New Roman"/>
                <w:color w:val="auto"/>
                <w:sz w:val="24"/>
                <w:szCs w:val="24"/>
              </w:rPr>
              <w:t>INFORMACJE DODATKOWE</w:t>
            </w:r>
            <w:bookmarkEnd w:id="23"/>
          </w:p>
        </w:tc>
      </w:tr>
    </w:tbl>
    <w:p w14:paraId="5972DC1F" w14:textId="201D89A0" w:rsidR="00BE253C" w:rsidRPr="00A57B64" w:rsidRDefault="00BE253C"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Przedmiotem zamówienia nie jest zawarcie umowy ramowej</w:t>
      </w:r>
      <w:r w:rsidR="00B77AD4" w:rsidRPr="00A57B64">
        <w:rPr>
          <w:rFonts w:ascii="Times New Roman" w:hAnsi="Times New Roman" w:cs="Times New Roman"/>
          <w:b w:val="0"/>
          <w:bCs w:val="0"/>
          <w:color w:val="auto"/>
          <w:sz w:val="24"/>
          <w:szCs w:val="24"/>
        </w:rPr>
        <w:t>.</w:t>
      </w:r>
    </w:p>
    <w:p w14:paraId="2673687B" w14:textId="7DAF630F" w:rsidR="00BE253C" w:rsidRPr="00A57B64" w:rsidRDefault="00BE253C"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dopuszcza składania ofert wariantowych.</w:t>
      </w:r>
    </w:p>
    <w:p w14:paraId="05B14BA3" w14:textId="3F622EFB"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przewiduje rozliczeń w walutach obcych.</w:t>
      </w:r>
    </w:p>
    <w:p w14:paraId="134B5C1E" w14:textId="4B6E839A" w:rsidR="00BE253C" w:rsidRDefault="00BE253C"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przewiduje wyboru oferty najkorzystniejszej z użyciem aukcji elektronicznej</w:t>
      </w:r>
      <w:r w:rsidR="00B77AD4" w:rsidRPr="00A57B64">
        <w:rPr>
          <w:rFonts w:ascii="Times New Roman" w:hAnsi="Times New Roman" w:cs="Times New Roman"/>
          <w:b w:val="0"/>
          <w:bCs w:val="0"/>
          <w:color w:val="auto"/>
          <w:sz w:val="24"/>
          <w:szCs w:val="24"/>
        </w:rPr>
        <w:t>.</w:t>
      </w:r>
    </w:p>
    <w:p w14:paraId="4FCE89F6" w14:textId="097E5CA3"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r>
        <w:rPr>
          <w:rFonts w:ascii="Times New Roman" w:hAnsi="Times New Roman" w:cs="Times New Roman"/>
          <w:b w:val="0"/>
          <w:bCs w:val="0"/>
          <w:color w:val="auto"/>
          <w:sz w:val="24"/>
          <w:szCs w:val="24"/>
        </w:rPr>
        <w:t>.</w:t>
      </w:r>
    </w:p>
    <w:p w14:paraId="4D6153B4" w14:textId="77777777"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color w:val="auto"/>
          <w:sz w:val="24"/>
          <w:szCs w:val="24"/>
        </w:rPr>
        <w:t xml:space="preserve">Zamawiający nie przewiduje wymagań, o których mowa w art. 29 ust. 4 ustawy Pzp. </w:t>
      </w:r>
    </w:p>
    <w:p w14:paraId="6CDB7B1D" w14:textId="70E2CBBB" w:rsidR="00A57B64" w:rsidRDefault="00A57B64" w:rsidP="001345E4">
      <w:pPr>
        <w:pStyle w:val="Nagwek3"/>
        <w:keepNext/>
        <w:keepLines/>
        <w:numPr>
          <w:ilvl w:val="2"/>
          <w:numId w:val="27"/>
        </w:numPr>
        <w:spacing w:line="276" w:lineRule="auto"/>
        <w:ind w:left="426" w:firstLine="0"/>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 xml:space="preserve">Podwykonawstwo </w:t>
      </w:r>
    </w:p>
    <w:p w14:paraId="3CC95874" w14:textId="35049976" w:rsidR="00BE253C" w:rsidRPr="00A57B64" w:rsidRDefault="00BE253C" w:rsidP="001345E4">
      <w:pPr>
        <w:pStyle w:val="Nagwek3"/>
        <w:keepNext/>
        <w:keepLines/>
        <w:numPr>
          <w:ilvl w:val="0"/>
          <w:numId w:val="49"/>
        </w:numPr>
        <w:spacing w:line="276" w:lineRule="auto"/>
        <w:jc w:val="both"/>
        <w:rPr>
          <w:rFonts w:ascii="Times New Roman" w:hAnsi="Times New Roman" w:cs="Times New Roman"/>
          <w:b w:val="0"/>
          <w:bCs w:val="0"/>
          <w:color w:val="auto"/>
          <w:sz w:val="24"/>
          <w:szCs w:val="24"/>
        </w:rPr>
      </w:pPr>
      <w:bookmarkStart w:id="24" w:name="_Toc459790412"/>
      <w:r w:rsidRPr="00A57B64">
        <w:rPr>
          <w:rFonts w:ascii="Times New Roman" w:hAnsi="Times New Roman" w:cs="Times New Roman"/>
          <w:b w:val="0"/>
          <w:bCs w:val="0"/>
          <w:sz w:val="24"/>
          <w:szCs w:val="24"/>
        </w:rPr>
        <w:t xml:space="preserve">Zamawiający nie dokonuje zastrzeżenia osobistego wykonania przez </w:t>
      </w:r>
      <w:r w:rsidR="00CE71DC" w:rsidRPr="00A57B64">
        <w:rPr>
          <w:rFonts w:ascii="Times New Roman" w:hAnsi="Times New Roman" w:cs="Times New Roman"/>
          <w:b w:val="0"/>
          <w:bCs w:val="0"/>
          <w:sz w:val="24"/>
          <w:szCs w:val="24"/>
        </w:rPr>
        <w:t>W</w:t>
      </w:r>
      <w:r w:rsidRPr="00A57B64">
        <w:rPr>
          <w:rFonts w:ascii="Times New Roman" w:hAnsi="Times New Roman" w:cs="Times New Roman"/>
          <w:b w:val="0"/>
          <w:bCs w:val="0"/>
          <w:sz w:val="24"/>
          <w:szCs w:val="24"/>
        </w:rPr>
        <w:t xml:space="preserve">ykonawcę kluczowych części zamówienia, </w:t>
      </w:r>
    </w:p>
    <w:p w14:paraId="1353381B" w14:textId="3EA2BD15" w:rsidR="00BE253C" w:rsidRPr="00A57B64" w:rsidRDefault="00BE253C" w:rsidP="001345E4">
      <w:pPr>
        <w:pStyle w:val="Nagwek3"/>
        <w:keepNext/>
        <w:keepLines/>
        <w:numPr>
          <w:ilvl w:val="0"/>
          <w:numId w:val="49"/>
        </w:numPr>
        <w:spacing w:line="276" w:lineRule="auto"/>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 xml:space="preserve">Wykonawca może powierzyć wykonanie części zamówienia </w:t>
      </w:r>
      <w:r w:rsidR="00CE71DC" w:rsidRPr="00A57B64">
        <w:rPr>
          <w:rFonts w:ascii="Times New Roman" w:hAnsi="Times New Roman" w:cs="Times New Roman"/>
          <w:b w:val="0"/>
          <w:bCs w:val="0"/>
          <w:sz w:val="24"/>
          <w:szCs w:val="24"/>
        </w:rPr>
        <w:t>P</w:t>
      </w:r>
      <w:r w:rsidRPr="00A57B64">
        <w:rPr>
          <w:rFonts w:ascii="Times New Roman" w:hAnsi="Times New Roman" w:cs="Times New Roman"/>
          <w:b w:val="0"/>
          <w:bCs w:val="0"/>
          <w:sz w:val="24"/>
          <w:szCs w:val="24"/>
        </w:rPr>
        <w:t xml:space="preserve">odwykonawcy. Zamawiający żąda wskazania przez Wykonawcę części zamówienia, których wykonanie zamierza powierzyć </w:t>
      </w:r>
      <w:r w:rsidR="00CE71DC" w:rsidRPr="00A57B64">
        <w:rPr>
          <w:rFonts w:ascii="Times New Roman" w:hAnsi="Times New Roman" w:cs="Times New Roman"/>
          <w:b w:val="0"/>
          <w:bCs w:val="0"/>
          <w:sz w:val="24"/>
          <w:szCs w:val="24"/>
        </w:rPr>
        <w:t>P</w:t>
      </w:r>
      <w:r w:rsidRPr="00A57B64">
        <w:rPr>
          <w:rFonts w:ascii="Times New Roman" w:hAnsi="Times New Roman" w:cs="Times New Roman"/>
          <w:b w:val="0"/>
          <w:bCs w:val="0"/>
          <w:sz w:val="24"/>
          <w:szCs w:val="24"/>
        </w:rPr>
        <w:t xml:space="preserve">odwykonawcy, i podania przez </w:t>
      </w:r>
      <w:r w:rsidR="00CE71DC" w:rsidRPr="00A57B64">
        <w:rPr>
          <w:rFonts w:ascii="Times New Roman" w:hAnsi="Times New Roman" w:cs="Times New Roman"/>
          <w:b w:val="0"/>
          <w:bCs w:val="0"/>
          <w:sz w:val="24"/>
          <w:szCs w:val="24"/>
        </w:rPr>
        <w:t>W</w:t>
      </w:r>
      <w:r w:rsidRPr="00A57B64">
        <w:rPr>
          <w:rFonts w:ascii="Times New Roman" w:hAnsi="Times New Roman" w:cs="Times New Roman"/>
          <w:b w:val="0"/>
          <w:bCs w:val="0"/>
          <w:sz w:val="24"/>
          <w:szCs w:val="24"/>
        </w:rPr>
        <w:t>ykonawcę firm podwykonawców.</w:t>
      </w:r>
    </w:p>
    <w:p w14:paraId="7A9C0EBD" w14:textId="66721331" w:rsidR="00BE253C" w:rsidRPr="00A57B64"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eastAsia="Times New Roman" w:hAnsi="Times New Roman" w:cs="Times New Roman"/>
          <w:sz w:val="24"/>
          <w:szCs w:val="24"/>
        </w:rPr>
        <w:t xml:space="preserve">Zamawiający żąda, aby przed przystąpieniem do wykonywania zamówienia Wykonawca, o ile są już znane, podał nazwy albo imiona i nazwiska oraz dane kontaktowe </w:t>
      </w:r>
      <w:r w:rsidR="00CE71DC" w:rsidRPr="00A57B64">
        <w:rPr>
          <w:rFonts w:ascii="Times New Roman" w:eastAsia="Times New Roman" w:hAnsi="Times New Roman" w:cs="Times New Roman"/>
          <w:sz w:val="24"/>
          <w:szCs w:val="24"/>
        </w:rPr>
        <w:t>P</w:t>
      </w:r>
      <w:r w:rsidRPr="00A57B64">
        <w:rPr>
          <w:rFonts w:ascii="Times New Roman" w:eastAsia="Times New Roman" w:hAnsi="Times New Roman" w:cs="Times New Roman"/>
          <w:sz w:val="24"/>
          <w:szCs w:val="24"/>
        </w:rPr>
        <w:t>odwykonawców i osób do kontaktu z nimi, zaangażowanych w  roboty budowlane lub usługi</w:t>
      </w:r>
      <w:r w:rsidRPr="00A57B64">
        <w:rPr>
          <w:rFonts w:ascii="Times New Roman" w:hAnsi="Times New Roman" w:cs="Times New Roman"/>
          <w:sz w:val="24"/>
          <w:szCs w:val="24"/>
        </w:rPr>
        <w:t xml:space="preserve">.  Ponadto Zamawiający informuje, że </w:t>
      </w:r>
      <w:r w:rsidRPr="00A57B64">
        <w:rPr>
          <w:rFonts w:ascii="Times New Roman" w:eastAsia="Times New Roman" w:hAnsi="Times New Roman" w:cs="Times New Roman"/>
          <w:sz w:val="24"/>
          <w:szCs w:val="24"/>
        </w:rPr>
        <w:t xml:space="preserve">Wykonawca zawiadamia Zamawiającego o wszelkich zmianach danych, o których mowa w zdaniu pierwszym, </w:t>
      </w:r>
      <w:r w:rsidR="00A57B64">
        <w:rPr>
          <w:rFonts w:ascii="Times New Roman" w:eastAsia="Times New Roman" w:hAnsi="Times New Roman" w:cs="Times New Roman"/>
          <w:sz w:val="24"/>
          <w:szCs w:val="24"/>
        </w:rPr>
        <w:br/>
      </w:r>
      <w:r w:rsidRPr="00A57B64">
        <w:rPr>
          <w:rFonts w:ascii="Times New Roman" w:eastAsia="Times New Roman" w:hAnsi="Times New Roman" w:cs="Times New Roman"/>
          <w:sz w:val="24"/>
          <w:szCs w:val="24"/>
        </w:rPr>
        <w:t xml:space="preserve">w trakcie realizacji zamówienia, a także przekazuje informacje na temat nowych </w:t>
      </w:r>
      <w:r w:rsidR="00CE71DC" w:rsidRPr="00A57B64">
        <w:rPr>
          <w:rFonts w:ascii="Times New Roman" w:eastAsia="Times New Roman" w:hAnsi="Times New Roman" w:cs="Times New Roman"/>
          <w:sz w:val="24"/>
          <w:szCs w:val="24"/>
        </w:rPr>
        <w:t>P</w:t>
      </w:r>
      <w:r w:rsidRPr="00A57B64">
        <w:rPr>
          <w:rFonts w:ascii="Times New Roman" w:eastAsia="Times New Roman" w:hAnsi="Times New Roman" w:cs="Times New Roman"/>
          <w:sz w:val="24"/>
          <w:szCs w:val="24"/>
        </w:rPr>
        <w:t>odwykonawców, którym w późniejszym okresie zamierza powierzyć realizację robót budowlanych lub usług.</w:t>
      </w:r>
    </w:p>
    <w:p w14:paraId="4FEE6BEF" w14:textId="34D404BA" w:rsidR="00BE253C"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zmiana albo rezygnacja z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odwykonawcy dotyczy podmiotu, na którego zasoby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jest obowiązany wykazać </w:t>
      </w:r>
      <w:r w:rsidR="00CE71DC" w:rsidRPr="00A57B64">
        <w:rPr>
          <w:rFonts w:ascii="Times New Roman" w:hAnsi="Times New Roman" w:cs="Times New Roman"/>
          <w:sz w:val="24"/>
          <w:szCs w:val="24"/>
        </w:rPr>
        <w:t>Z</w:t>
      </w:r>
      <w:r w:rsidRPr="00A57B64">
        <w:rPr>
          <w:rFonts w:ascii="Times New Roman" w:hAnsi="Times New Roman" w:cs="Times New Roman"/>
          <w:sz w:val="24"/>
          <w:szCs w:val="24"/>
        </w:rPr>
        <w:t xml:space="preserve">amawiającemu, że proponowany inny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odwykonawca lub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ykonawca samodzielnie </w:t>
      </w:r>
      <w:r w:rsidRPr="00A57B64">
        <w:rPr>
          <w:rFonts w:ascii="Times New Roman" w:hAnsi="Times New Roman" w:cs="Times New Roman"/>
          <w:sz w:val="24"/>
          <w:szCs w:val="24"/>
        </w:rPr>
        <w:lastRenderedPageBreak/>
        <w:t xml:space="preserve">spełnia je w stopniu nie mniejszym niż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odwykonawca, na którego zasoby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ykonawca powoływał się w trakcie postępowania o udzielenie zamówienia.</w:t>
      </w:r>
    </w:p>
    <w:p w14:paraId="08AF92A9" w14:textId="76C2A298" w:rsidR="00BE253C"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powierzenie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odwykonawcy wykonania części zamówienia na roboty budowlane lub usługi następuje w trakcie jego realizacji,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ykonawca na żądanie zamawiającego przedstawi oświadczenie, o którym mowa w art. 25a ust. 1 Ustawy Pzp.</w:t>
      </w:r>
    </w:p>
    <w:p w14:paraId="529A00E9" w14:textId="72FF21E1" w:rsidR="00BE253C"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w:t>
      </w:r>
      <w:r w:rsidR="00CE71DC" w:rsidRPr="00A57B64">
        <w:rPr>
          <w:rFonts w:ascii="Times New Roman" w:hAnsi="Times New Roman" w:cs="Times New Roman"/>
          <w:sz w:val="24"/>
          <w:szCs w:val="24"/>
        </w:rPr>
        <w:t>Z</w:t>
      </w:r>
      <w:r w:rsidRPr="00A57B64">
        <w:rPr>
          <w:rFonts w:ascii="Times New Roman" w:hAnsi="Times New Roman" w:cs="Times New Roman"/>
          <w:sz w:val="24"/>
          <w:szCs w:val="24"/>
        </w:rPr>
        <w:t xml:space="preserve">amawiający stwierdzi, że wobec danego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odwykonawcy zachodzą podstawy wykluczenia,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ykonawca obowiązany jest zastąpić tego podwykonawcę lub zrezygnować z powierzenia wykonania części zamówienia podwykonawcy.</w:t>
      </w:r>
    </w:p>
    <w:p w14:paraId="7921C83A" w14:textId="318B0676" w:rsidR="00BE253C" w:rsidRPr="00A57B64" w:rsidRDefault="00BE253C" w:rsidP="001345E4">
      <w:pPr>
        <w:pStyle w:val="Akapitzlist"/>
        <w:numPr>
          <w:ilvl w:val="0"/>
          <w:numId w:val="49"/>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Powierzenie wykonania części zamówienia </w:t>
      </w:r>
      <w:r w:rsidR="00CE71DC" w:rsidRPr="00A57B64">
        <w:rPr>
          <w:rFonts w:ascii="Times New Roman" w:hAnsi="Times New Roman" w:cs="Times New Roman"/>
          <w:sz w:val="24"/>
          <w:szCs w:val="24"/>
        </w:rPr>
        <w:t>P</w:t>
      </w:r>
      <w:r w:rsidRPr="00A57B64">
        <w:rPr>
          <w:rFonts w:ascii="Times New Roman" w:hAnsi="Times New Roman" w:cs="Times New Roman"/>
          <w:sz w:val="24"/>
          <w:szCs w:val="24"/>
        </w:rPr>
        <w:t xml:space="preserve">odwykonawcom nie zwalnia </w:t>
      </w:r>
      <w:r w:rsidR="00CE71DC" w:rsidRPr="00A57B64">
        <w:rPr>
          <w:rFonts w:ascii="Times New Roman" w:hAnsi="Times New Roman" w:cs="Times New Roman"/>
          <w:sz w:val="24"/>
          <w:szCs w:val="24"/>
        </w:rPr>
        <w:t>W</w:t>
      </w:r>
      <w:r w:rsidRPr="00A57B64">
        <w:rPr>
          <w:rFonts w:ascii="Times New Roman" w:hAnsi="Times New Roman" w:cs="Times New Roman"/>
          <w:sz w:val="24"/>
          <w:szCs w:val="24"/>
        </w:rPr>
        <w:t xml:space="preserve">ykonawcy </w:t>
      </w:r>
      <w:r w:rsidR="00B77AD4" w:rsidRPr="00A57B64">
        <w:rPr>
          <w:rFonts w:ascii="Times New Roman" w:hAnsi="Times New Roman" w:cs="Times New Roman"/>
          <w:sz w:val="24"/>
          <w:szCs w:val="24"/>
        </w:rPr>
        <w:br/>
      </w:r>
      <w:r w:rsidRPr="00A57B64">
        <w:rPr>
          <w:rFonts w:ascii="Times New Roman" w:hAnsi="Times New Roman" w:cs="Times New Roman"/>
          <w:sz w:val="24"/>
          <w:szCs w:val="24"/>
        </w:rPr>
        <w:t>z odpowiedzialności za należyte wykonanie tego zamówienia.</w:t>
      </w:r>
    </w:p>
    <w:p w14:paraId="200B5441" w14:textId="0EA63BDC" w:rsidR="00BE253C" w:rsidRPr="00A57B64" w:rsidRDefault="00BE253C" w:rsidP="001345E4">
      <w:pPr>
        <w:pStyle w:val="Nagwek3"/>
        <w:keepNext/>
        <w:keepLines/>
        <w:numPr>
          <w:ilvl w:val="2"/>
          <w:numId w:val="27"/>
        </w:numPr>
        <w:spacing w:line="276" w:lineRule="auto"/>
        <w:ind w:left="284"/>
        <w:rPr>
          <w:rFonts w:ascii="Times New Roman" w:hAnsi="Times New Roman" w:cs="Times New Roman"/>
          <w:b w:val="0"/>
          <w:bCs w:val="0"/>
          <w:color w:val="auto"/>
          <w:sz w:val="24"/>
          <w:szCs w:val="24"/>
        </w:rPr>
      </w:pPr>
      <w:r w:rsidRPr="006D338E">
        <w:rPr>
          <w:rFonts w:ascii="Times New Roman" w:hAnsi="Times New Roman" w:cs="Times New Roman"/>
          <w:color w:val="auto"/>
          <w:sz w:val="24"/>
          <w:szCs w:val="24"/>
        </w:rPr>
        <w:t>RAŻĄCO NISKA CENA</w:t>
      </w:r>
      <w:r w:rsidRPr="00A57B64">
        <w:rPr>
          <w:rFonts w:ascii="Times New Roman" w:hAnsi="Times New Roman" w:cs="Times New Roman"/>
          <w:b w:val="0"/>
          <w:bCs w:val="0"/>
          <w:color w:val="auto"/>
          <w:sz w:val="24"/>
          <w:szCs w:val="24"/>
        </w:rPr>
        <w:t>:</w:t>
      </w:r>
      <w:bookmarkEnd w:id="24"/>
    </w:p>
    <w:p w14:paraId="6DAC0CC4" w14:textId="4EEC2411" w:rsidR="00BE253C" w:rsidRPr="00A57B64" w:rsidRDefault="00BE253C" w:rsidP="001345E4">
      <w:pPr>
        <w:pStyle w:val="Default"/>
        <w:numPr>
          <w:ilvl w:val="6"/>
          <w:numId w:val="23"/>
        </w:numPr>
        <w:autoSpaceDE w:val="0"/>
        <w:autoSpaceDN w:val="0"/>
        <w:adjustRightInd w:val="0"/>
        <w:spacing w:line="276" w:lineRule="auto"/>
        <w:ind w:left="426" w:hanging="284"/>
        <w:jc w:val="both"/>
        <w:rPr>
          <w:rFonts w:ascii="Times New Roman" w:hAnsi="Times New Roman" w:cs="Times New Roman"/>
          <w:color w:val="auto"/>
          <w:lang w:val="pl-PL"/>
        </w:rPr>
      </w:pPr>
      <w:r w:rsidRPr="00A57B64">
        <w:rPr>
          <w:rFonts w:ascii="Times New Roman" w:hAnsi="Times New Roman" w:cs="Times New Roman"/>
          <w:color w:val="auto"/>
          <w:lang w:val="pl-PL"/>
        </w:rPr>
        <w:t xml:space="preserve">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w:t>
      </w:r>
      <w:r w:rsidR="00B77AD4" w:rsidRPr="00A57B64">
        <w:rPr>
          <w:rFonts w:ascii="Times New Roman" w:hAnsi="Times New Roman" w:cs="Times New Roman"/>
          <w:color w:val="auto"/>
          <w:lang w:val="pl-PL"/>
        </w:rPr>
        <w:br/>
      </w:r>
      <w:r w:rsidRPr="00A57B64">
        <w:rPr>
          <w:rFonts w:ascii="Times New Roman" w:hAnsi="Times New Roman" w:cs="Times New Roman"/>
          <w:color w:val="auto"/>
          <w:lang w:val="pl-PL"/>
        </w:rPr>
        <w:t>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27B75DD8" w:rsidR="00BE253C" w:rsidRPr="00A57B64" w:rsidRDefault="00BE253C" w:rsidP="001345E4">
      <w:pPr>
        <w:pStyle w:val="Akapitzlist"/>
        <w:numPr>
          <w:ilvl w:val="0"/>
          <w:numId w:val="50"/>
        </w:numPr>
        <w:jc w:val="both"/>
        <w:rPr>
          <w:rFonts w:ascii="Times New Roman" w:hAnsi="Times New Roman" w:cs="Times New Roman"/>
          <w:sz w:val="24"/>
          <w:szCs w:val="24"/>
        </w:rPr>
      </w:pPr>
      <w:r w:rsidRPr="00A57B64">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sidRPr="00A57B64">
        <w:rPr>
          <w:rFonts w:ascii="Times New Roman" w:eastAsia="Times New Roman" w:hAnsi="Times New Roman" w:cs="Times New Roman"/>
          <w:sz w:val="24"/>
          <w:szCs w:val="24"/>
        </w:rPr>
        <w:t xml:space="preserve"> </w:t>
      </w:r>
      <w:r w:rsidRPr="00A57B64">
        <w:rPr>
          <w:rFonts w:ascii="Times New Roman" w:eastAsia="Times New Roman" w:hAnsi="Times New Roman" w:cs="Times New Roman"/>
          <w:sz w:val="24"/>
          <w:szCs w:val="24"/>
        </w:rPr>
        <w:t>r</w:t>
      </w:r>
      <w:r w:rsidR="00CD366D" w:rsidRPr="00A57B64">
        <w:rPr>
          <w:rFonts w:ascii="Times New Roman" w:eastAsia="Times New Roman" w:hAnsi="Times New Roman" w:cs="Times New Roman"/>
          <w:sz w:val="24"/>
          <w:szCs w:val="24"/>
        </w:rPr>
        <w:t>.</w:t>
      </w:r>
      <w:r w:rsidRPr="00A57B64">
        <w:rPr>
          <w:rFonts w:ascii="Times New Roman" w:eastAsia="Times New Roman" w:hAnsi="Times New Roman" w:cs="Times New Roman"/>
          <w:sz w:val="24"/>
          <w:szCs w:val="24"/>
        </w:rPr>
        <w:t xml:space="preserve"> o</w:t>
      </w:r>
      <w:r w:rsidR="00CD366D" w:rsidRPr="00A57B64">
        <w:rPr>
          <w:rFonts w:ascii="Times New Roman" w:eastAsia="Times New Roman" w:hAnsi="Times New Roman" w:cs="Times New Roman"/>
          <w:sz w:val="24"/>
          <w:szCs w:val="24"/>
        </w:rPr>
        <w:t> </w:t>
      </w:r>
      <w:r w:rsidRPr="00A57B64">
        <w:rPr>
          <w:rFonts w:ascii="Times New Roman" w:eastAsia="Times New Roman" w:hAnsi="Times New Roman" w:cs="Times New Roman"/>
          <w:sz w:val="24"/>
          <w:szCs w:val="24"/>
        </w:rPr>
        <w:t>minimalnym wynagrodzeniu za pracę (Dz. U. z 201</w:t>
      </w:r>
      <w:r w:rsidR="00CD366D" w:rsidRPr="00A57B64">
        <w:rPr>
          <w:rFonts w:ascii="Times New Roman" w:eastAsia="Times New Roman" w:hAnsi="Times New Roman" w:cs="Times New Roman"/>
          <w:sz w:val="24"/>
          <w:szCs w:val="24"/>
        </w:rPr>
        <w:t>8 r.,</w:t>
      </w:r>
      <w:r w:rsidRPr="00A57B64">
        <w:rPr>
          <w:rFonts w:ascii="Times New Roman" w:eastAsia="Times New Roman" w:hAnsi="Times New Roman" w:cs="Times New Roman"/>
          <w:sz w:val="24"/>
          <w:szCs w:val="24"/>
        </w:rPr>
        <w:t xml:space="preserve"> poz. </w:t>
      </w:r>
      <w:r w:rsidR="00CD366D" w:rsidRPr="00A57B64">
        <w:rPr>
          <w:rFonts w:ascii="Times New Roman" w:eastAsia="Times New Roman" w:hAnsi="Times New Roman" w:cs="Times New Roman"/>
          <w:sz w:val="24"/>
          <w:szCs w:val="24"/>
        </w:rPr>
        <w:t>2177 z późn. zm.</w:t>
      </w:r>
      <w:r w:rsidRPr="00A57B64">
        <w:rPr>
          <w:rFonts w:ascii="Times New Roman" w:eastAsia="Times New Roman" w:hAnsi="Times New Roman" w:cs="Times New Roman"/>
          <w:sz w:val="24"/>
          <w:szCs w:val="24"/>
        </w:rPr>
        <w:t>)</w:t>
      </w:r>
    </w:p>
    <w:p w14:paraId="53DDAC88" w14:textId="7ABCB0DE" w:rsidR="00BE253C" w:rsidRDefault="00BE253C" w:rsidP="001345E4">
      <w:pPr>
        <w:pStyle w:val="Akapitzlist"/>
        <w:numPr>
          <w:ilvl w:val="0"/>
          <w:numId w:val="50"/>
        </w:numPr>
        <w:jc w:val="both"/>
        <w:rPr>
          <w:rFonts w:ascii="Times New Roman" w:hAnsi="Times New Roman" w:cs="Times New Roman"/>
          <w:sz w:val="24"/>
          <w:szCs w:val="24"/>
        </w:rPr>
      </w:pPr>
      <w:r w:rsidRPr="00A57B64">
        <w:rPr>
          <w:rFonts w:ascii="Times New Roman" w:hAnsi="Times New Roman" w:cs="Times New Roman"/>
          <w:sz w:val="24"/>
          <w:szCs w:val="24"/>
        </w:rPr>
        <w:t xml:space="preserve"> pomocy publicznej udzielonej na podstawie odrębnych przepisów;</w:t>
      </w:r>
    </w:p>
    <w:p w14:paraId="7A30BCF0" w14:textId="0DD7C80B" w:rsidR="00BE253C" w:rsidRDefault="00BE253C" w:rsidP="001345E4">
      <w:pPr>
        <w:pStyle w:val="Akapitzlist"/>
        <w:numPr>
          <w:ilvl w:val="0"/>
          <w:numId w:val="50"/>
        </w:numPr>
        <w:jc w:val="both"/>
        <w:rPr>
          <w:rFonts w:ascii="Times New Roman" w:hAnsi="Times New Roman" w:cs="Times New Roman"/>
          <w:sz w:val="24"/>
          <w:szCs w:val="24"/>
        </w:rPr>
      </w:pPr>
      <w:r w:rsidRPr="006D338E">
        <w:rPr>
          <w:rFonts w:ascii="Times New Roman" w:hAnsi="Times New Roman" w:cs="Times New Roman"/>
          <w:sz w:val="24"/>
          <w:szCs w:val="24"/>
        </w:rPr>
        <w:t xml:space="preserve">wynikającym z przepisów prawa pracy i przepisów o zabezpieczeniu społecznym, obowiązujących w miejscu, w którym realizowane jest zamówienie; </w:t>
      </w:r>
    </w:p>
    <w:p w14:paraId="3ACD33BB" w14:textId="3A6B3970" w:rsidR="00BE253C" w:rsidRDefault="00BE253C" w:rsidP="001345E4">
      <w:pPr>
        <w:pStyle w:val="Akapitzlist"/>
        <w:numPr>
          <w:ilvl w:val="0"/>
          <w:numId w:val="50"/>
        </w:numPr>
        <w:jc w:val="both"/>
        <w:rPr>
          <w:rFonts w:ascii="Times New Roman" w:hAnsi="Times New Roman" w:cs="Times New Roman"/>
          <w:sz w:val="24"/>
          <w:szCs w:val="24"/>
        </w:rPr>
      </w:pPr>
      <w:r w:rsidRPr="006D338E">
        <w:rPr>
          <w:rFonts w:ascii="Times New Roman" w:hAnsi="Times New Roman" w:cs="Times New Roman"/>
          <w:sz w:val="24"/>
          <w:szCs w:val="24"/>
        </w:rPr>
        <w:t xml:space="preserve"> wynikającym z przepisów prawa ochrony środowiska; </w:t>
      </w:r>
    </w:p>
    <w:p w14:paraId="6D46602D" w14:textId="3A5F049D" w:rsidR="00BE253C" w:rsidRPr="006D338E" w:rsidRDefault="00BE253C" w:rsidP="001345E4">
      <w:pPr>
        <w:pStyle w:val="Akapitzlist"/>
        <w:numPr>
          <w:ilvl w:val="0"/>
          <w:numId w:val="50"/>
        </w:numPr>
        <w:jc w:val="both"/>
        <w:rPr>
          <w:rFonts w:ascii="Times New Roman" w:hAnsi="Times New Roman" w:cs="Times New Roman"/>
          <w:sz w:val="24"/>
          <w:szCs w:val="24"/>
        </w:rPr>
      </w:pPr>
      <w:r w:rsidRPr="006D338E">
        <w:rPr>
          <w:rFonts w:ascii="Times New Roman" w:hAnsi="Times New Roman" w:cs="Times New Roman"/>
          <w:sz w:val="24"/>
          <w:szCs w:val="24"/>
        </w:rPr>
        <w:t xml:space="preserve"> powierzenia wykonania części zamówienia podwykonawcy.</w:t>
      </w:r>
    </w:p>
    <w:p w14:paraId="3FE496FC" w14:textId="3E56164F" w:rsidR="00BE253C" w:rsidRDefault="00BE253C" w:rsidP="001345E4">
      <w:pPr>
        <w:pStyle w:val="Default"/>
        <w:numPr>
          <w:ilvl w:val="6"/>
          <w:numId w:val="23"/>
        </w:numPr>
        <w:autoSpaceDE w:val="0"/>
        <w:autoSpaceDN w:val="0"/>
        <w:adjustRightInd w:val="0"/>
        <w:spacing w:line="276" w:lineRule="auto"/>
        <w:ind w:left="709"/>
        <w:jc w:val="both"/>
        <w:rPr>
          <w:rFonts w:ascii="Times New Roman" w:hAnsi="Times New Roman" w:cs="Times New Roman"/>
          <w:color w:val="auto"/>
          <w:lang w:val="pl-PL"/>
        </w:rPr>
      </w:pPr>
      <w:r w:rsidRPr="00A57B64">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sidRPr="00A57B64">
        <w:rPr>
          <w:rFonts w:ascii="Times New Roman" w:hAnsi="Times New Roman" w:cs="Times New Roman"/>
          <w:color w:val="auto"/>
          <w:lang w:val="pl-PL"/>
        </w:rPr>
        <w:t> </w:t>
      </w:r>
      <w:r w:rsidRPr="00A57B64">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021E0D92" w:rsidR="00BE253C" w:rsidRDefault="00BE253C" w:rsidP="001345E4">
      <w:pPr>
        <w:pStyle w:val="Default"/>
        <w:numPr>
          <w:ilvl w:val="6"/>
          <w:numId w:val="23"/>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6D338E" w:rsidRDefault="00BE253C" w:rsidP="001345E4">
      <w:pPr>
        <w:pStyle w:val="Default"/>
        <w:numPr>
          <w:ilvl w:val="6"/>
          <w:numId w:val="23"/>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lastRenderedPageBreak/>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4B7E8618" w14:textId="45C2B1CC" w:rsidR="006D338E" w:rsidRPr="006D338E" w:rsidRDefault="00BE253C" w:rsidP="001345E4">
      <w:pPr>
        <w:pStyle w:val="Nagwek3"/>
        <w:keepNext/>
        <w:keepLines/>
        <w:numPr>
          <w:ilvl w:val="2"/>
          <w:numId w:val="27"/>
        </w:numPr>
        <w:spacing w:line="276" w:lineRule="auto"/>
        <w:ind w:left="426"/>
        <w:rPr>
          <w:rFonts w:ascii="Times New Roman" w:hAnsi="Times New Roman" w:cs="Times New Roman"/>
          <w:color w:val="auto"/>
          <w:sz w:val="24"/>
          <w:szCs w:val="24"/>
        </w:rPr>
      </w:pPr>
      <w:bookmarkStart w:id="25" w:name="_Toc459790413"/>
      <w:r w:rsidRPr="006D338E">
        <w:rPr>
          <w:rFonts w:ascii="Times New Roman" w:hAnsi="Times New Roman" w:cs="Times New Roman"/>
          <w:color w:val="auto"/>
          <w:sz w:val="24"/>
          <w:szCs w:val="24"/>
        </w:rPr>
        <w:t>WYBÓR OFERTY NAJKORZYSTNIEJSZEJ</w:t>
      </w:r>
      <w:bookmarkEnd w:id="25"/>
    </w:p>
    <w:p w14:paraId="7F0822F2" w14:textId="77777777" w:rsidR="00BE253C" w:rsidRPr="00A57B64" w:rsidRDefault="00BE253C" w:rsidP="001345E4">
      <w:pPr>
        <w:pStyle w:val="Akapitzlist"/>
        <w:numPr>
          <w:ilvl w:val="0"/>
          <w:numId w:val="20"/>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Wybór oferty najkorzystniejszej nastąpi zgodnie z art. 91 ustawy P.z.p. </w:t>
      </w:r>
    </w:p>
    <w:p w14:paraId="763192B9" w14:textId="77777777" w:rsidR="00BE253C" w:rsidRPr="00A57B64" w:rsidRDefault="00BE253C" w:rsidP="001345E4">
      <w:pPr>
        <w:pStyle w:val="Akapitzlist"/>
        <w:numPr>
          <w:ilvl w:val="0"/>
          <w:numId w:val="20"/>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Zamawiający niezwłocznie po wyborze najkorzystniejszej oferty zawiadomi wszystkich wykonawców o: </w:t>
      </w:r>
    </w:p>
    <w:p w14:paraId="66D6CA4D" w14:textId="5DF69A94" w:rsidR="00BE253C" w:rsidRDefault="00BE253C" w:rsidP="001345E4">
      <w:pPr>
        <w:pStyle w:val="Default"/>
        <w:numPr>
          <w:ilvl w:val="0"/>
          <w:numId w:val="21"/>
        </w:numPr>
        <w:autoSpaceDE w:val="0"/>
        <w:autoSpaceDN w:val="0"/>
        <w:adjustRightInd w:val="0"/>
        <w:spacing w:line="276" w:lineRule="auto"/>
        <w:ind w:left="1134" w:hanging="425"/>
        <w:jc w:val="both"/>
        <w:rPr>
          <w:rFonts w:ascii="Times New Roman" w:hAnsi="Times New Roman" w:cs="Times New Roman"/>
          <w:color w:val="auto"/>
          <w:lang w:val="pl-PL"/>
        </w:rPr>
      </w:pPr>
      <w:r w:rsidRPr="00A57B64">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sidRPr="00A57B64">
        <w:rPr>
          <w:rFonts w:ascii="Times New Roman" w:hAnsi="Times New Roman" w:cs="Times New Roman"/>
          <w:color w:val="auto"/>
          <w:lang w:val="pl-PL"/>
        </w:rPr>
        <w:t> </w:t>
      </w:r>
      <w:r w:rsidRPr="00A57B64">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2DD493B2" w:rsidR="00BE253C" w:rsidRDefault="00BE253C" w:rsidP="001345E4">
      <w:pPr>
        <w:pStyle w:val="Default"/>
        <w:numPr>
          <w:ilvl w:val="0"/>
          <w:numId w:val="21"/>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6D338E" w:rsidRDefault="00BE253C" w:rsidP="001345E4">
      <w:pPr>
        <w:pStyle w:val="Default"/>
        <w:numPr>
          <w:ilvl w:val="0"/>
          <w:numId w:val="21"/>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Wykonawcach, których oferty zostały odrzucone, powodach odrzucenia oferty, a</w:t>
      </w:r>
      <w:r w:rsidR="00CD366D" w:rsidRPr="006D338E">
        <w:rPr>
          <w:rFonts w:ascii="Times New Roman" w:hAnsi="Times New Roman" w:cs="Times New Roman"/>
          <w:color w:val="auto"/>
          <w:lang w:val="pl-PL"/>
        </w:rPr>
        <w:t> </w:t>
      </w:r>
      <w:r w:rsidRPr="006D338E">
        <w:rPr>
          <w:rFonts w:ascii="Times New Roman" w:hAnsi="Times New Roman" w:cs="Times New Roman"/>
          <w:color w:val="auto"/>
          <w:lang w:val="pl-PL"/>
        </w:rPr>
        <w:t>w</w:t>
      </w:r>
      <w:r w:rsidR="00CD366D" w:rsidRPr="006D338E">
        <w:rPr>
          <w:rFonts w:ascii="Times New Roman" w:hAnsi="Times New Roman" w:cs="Times New Roman"/>
          <w:color w:val="auto"/>
          <w:lang w:val="pl-PL"/>
        </w:rPr>
        <w:t> </w:t>
      </w:r>
      <w:r w:rsidRPr="006D338E">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A57B64" w:rsidRDefault="00BE253C" w:rsidP="001345E4">
      <w:pPr>
        <w:pStyle w:val="Akapitzlist"/>
        <w:numPr>
          <w:ilvl w:val="0"/>
          <w:numId w:val="20"/>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6D338E" w:rsidRDefault="00BE253C" w:rsidP="001345E4">
      <w:pPr>
        <w:pStyle w:val="Nagwek3"/>
        <w:keepNext/>
        <w:keepLines/>
        <w:numPr>
          <w:ilvl w:val="2"/>
          <w:numId w:val="27"/>
        </w:numPr>
        <w:spacing w:line="276" w:lineRule="auto"/>
        <w:ind w:left="709" w:hanging="425"/>
        <w:rPr>
          <w:rFonts w:ascii="Times New Roman" w:hAnsi="Times New Roman" w:cs="Times New Roman"/>
          <w:color w:val="auto"/>
          <w:sz w:val="24"/>
          <w:szCs w:val="24"/>
        </w:rPr>
      </w:pPr>
      <w:bookmarkStart w:id="26" w:name="_Toc459790414"/>
      <w:r w:rsidRPr="006D338E">
        <w:rPr>
          <w:rFonts w:ascii="Times New Roman" w:hAnsi="Times New Roman" w:cs="Times New Roman"/>
          <w:color w:val="auto"/>
          <w:sz w:val="24"/>
          <w:szCs w:val="24"/>
        </w:rPr>
        <w:t>UNIEWAŻNIENIE POSTĘPOWANIA:</w:t>
      </w:r>
      <w:bookmarkEnd w:id="26"/>
    </w:p>
    <w:p w14:paraId="4F6EDBF9" w14:textId="3BCAD624" w:rsidR="00BE253C" w:rsidRDefault="00BE253C" w:rsidP="001345E4">
      <w:pPr>
        <w:pStyle w:val="Akapitzlist"/>
        <w:numPr>
          <w:ilvl w:val="3"/>
          <w:numId w:val="24"/>
        </w:numPr>
        <w:autoSpaceDE w:val="0"/>
        <w:autoSpaceDN w:val="0"/>
        <w:adjustRightInd w:val="0"/>
        <w:ind w:left="709" w:hanging="425"/>
        <w:jc w:val="both"/>
        <w:rPr>
          <w:rFonts w:ascii="Times New Roman" w:hAnsi="Times New Roman" w:cs="Times New Roman"/>
          <w:sz w:val="24"/>
          <w:szCs w:val="24"/>
        </w:rPr>
      </w:pPr>
      <w:r w:rsidRPr="006D338E">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6D338E" w:rsidRDefault="00BE253C" w:rsidP="001345E4">
      <w:pPr>
        <w:pStyle w:val="Akapitzlist"/>
        <w:numPr>
          <w:ilvl w:val="3"/>
          <w:numId w:val="24"/>
        </w:numPr>
        <w:autoSpaceDE w:val="0"/>
        <w:autoSpaceDN w:val="0"/>
        <w:adjustRightInd w:val="0"/>
        <w:ind w:left="709" w:hanging="425"/>
        <w:jc w:val="both"/>
        <w:rPr>
          <w:rFonts w:ascii="Times New Roman" w:hAnsi="Times New Roman" w:cs="Times New Roman"/>
          <w:sz w:val="24"/>
          <w:szCs w:val="24"/>
        </w:rPr>
      </w:pPr>
      <w:r w:rsidRPr="006D338E">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04EACD" w:rsidR="00BE253C" w:rsidRDefault="00BE253C" w:rsidP="001345E4">
      <w:pPr>
        <w:pStyle w:val="Akapitzlist"/>
        <w:numPr>
          <w:ilvl w:val="6"/>
          <w:numId w:val="25"/>
        </w:numPr>
        <w:autoSpaceDE w:val="0"/>
        <w:autoSpaceDN w:val="0"/>
        <w:adjustRightInd w:val="0"/>
        <w:spacing w:after="0"/>
        <w:ind w:left="1134" w:hanging="283"/>
        <w:jc w:val="both"/>
        <w:rPr>
          <w:rFonts w:ascii="Times New Roman" w:hAnsi="Times New Roman" w:cs="Times New Roman"/>
          <w:sz w:val="24"/>
          <w:szCs w:val="24"/>
        </w:rPr>
      </w:pPr>
      <w:r w:rsidRPr="00A57B64">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6D338E" w:rsidRDefault="00BE253C" w:rsidP="001345E4">
      <w:pPr>
        <w:pStyle w:val="Akapitzlist"/>
        <w:numPr>
          <w:ilvl w:val="6"/>
          <w:numId w:val="25"/>
        </w:numPr>
        <w:autoSpaceDE w:val="0"/>
        <w:autoSpaceDN w:val="0"/>
        <w:adjustRightInd w:val="0"/>
        <w:spacing w:after="0"/>
        <w:ind w:left="1134" w:hanging="283"/>
        <w:jc w:val="both"/>
        <w:rPr>
          <w:rFonts w:ascii="Times New Roman" w:hAnsi="Times New Roman" w:cs="Times New Roman"/>
          <w:sz w:val="24"/>
          <w:szCs w:val="24"/>
        </w:rPr>
      </w:pPr>
      <w:r w:rsidRPr="006D338E">
        <w:rPr>
          <w:rFonts w:ascii="Times New Roman" w:hAnsi="Times New Roman" w:cs="Times New Roman"/>
          <w:sz w:val="24"/>
          <w:szCs w:val="24"/>
        </w:rPr>
        <w:t>złożyli oferty – w przypadku unieważnienia postępowania po upływie terminu składania ofert.</w:t>
      </w:r>
    </w:p>
    <w:p w14:paraId="39A2585A" w14:textId="77777777" w:rsidR="00BE253C" w:rsidRPr="006D338E" w:rsidRDefault="00BE253C" w:rsidP="001345E4">
      <w:pPr>
        <w:pStyle w:val="Nagwek3"/>
        <w:keepNext/>
        <w:keepLines/>
        <w:numPr>
          <w:ilvl w:val="2"/>
          <w:numId w:val="27"/>
        </w:numPr>
        <w:spacing w:line="276" w:lineRule="auto"/>
        <w:ind w:left="709" w:hanging="425"/>
        <w:rPr>
          <w:rFonts w:ascii="Times New Roman" w:hAnsi="Times New Roman" w:cs="Times New Roman"/>
          <w:color w:val="auto"/>
          <w:sz w:val="24"/>
          <w:szCs w:val="24"/>
        </w:rPr>
      </w:pPr>
      <w:bookmarkStart w:id="27" w:name="_Toc459790415"/>
      <w:r w:rsidRPr="006D338E">
        <w:rPr>
          <w:rFonts w:ascii="Times New Roman" w:hAnsi="Times New Roman" w:cs="Times New Roman"/>
          <w:color w:val="auto"/>
          <w:sz w:val="24"/>
          <w:szCs w:val="24"/>
        </w:rPr>
        <w:t>ZAWARCIE UMOWY:</w:t>
      </w:r>
      <w:bookmarkEnd w:id="27"/>
    </w:p>
    <w:p w14:paraId="24244ED7" w14:textId="08F8F4F8" w:rsidR="00BE253C" w:rsidRDefault="00BE253C" w:rsidP="001345E4">
      <w:pPr>
        <w:pStyle w:val="Akapitzlist"/>
        <w:numPr>
          <w:ilvl w:val="3"/>
          <w:numId w:val="18"/>
        </w:numPr>
        <w:tabs>
          <w:tab w:val="clear" w:pos="2880"/>
          <w:tab w:val="num" w:pos="2835"/>
        </w:tabs>
        <w:ind w:left="851" w:hanging="425"/>
        <w:jc w:val="both"/>
        <w:rPr>
          <w:rFonts w:ascii="Times New Roman" w:hAnsi="Times New Roman" w:cs="Times New Roman"/>
          <w:sz w:val="24"/>
          <w:szCs w:val="24"/>
        </w:rPr>
      </w:pPr>
      <w:r w:rsidRPr="00A57B64">
        <w:rPr>
          <w:rFonts w:ascii="Times New Roman" w:hAnsi="Times New Roman" w:cs="Times New Roman"/>
          <w:sz w:val="24"/>
          <w:szCs w:val="24"/>
        </w:rPr>
        <w:t>Umowa w sprawie w sprawie zamówienia publicznego, z zastrzeżeniem art. 183 Ustawy</w:t>
      </w:r>
      <w:r w:rsidR="006D338E">
        <w:rPr>
          <w:rFonts w:ascii="Times New Roman" w:hAnsi="Times New Roman" w:cs="Times New Roman"/>
          <w:sz w:val="24"/>
          <w:szCs w:val="24"/>
        </w:rPr>
        <w:t xml:space="preserve"> </w:t>
      </w:r>
      <w:r w:rsidRPr="00A57B64">
        <w:rPr>
          <w:rFonts w:ascii="Times New Roman" w:hAnsi="Times New Roman" w:cs="Times New Roman"/>
          <w:sz w:val="24"/>
          <w:szCs w:val="24"/>
        </w:rPr>
        <w:t xml:space="preserve">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6D338E" w:rsidRDefault="00BE253C" w:rsidP="001345E4">
      <w:pPr>
        <w:pStyle w:val="Akapitzlist"/>
        <w:numPr>
          <w:ilvl w:val="3"/>
          <w:numId w:val="18"/>
        </w:numPr>
        <w:tabs>
          <w:tab w:val="clear" w:pos="2880"/>
          <w:tab w:val="num" w:pos="2835"/>
        </w:tabs>
        <w:ind w:left="851" w:hanging="425"/>
        <w:jc w:val="both"/>
        <w:rPr>
          <w:rFonts w:ascii="Times New Roman" w:hAnsi="Times New Roman" w:cs="Times New Roman"/>
          <w:sz w:val="24"/>
          <w:szCs w:val="24"/>
        </w:rPr>
      </w:pPr>
      <w:r w:rsidRPr="006D338E">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8B23161" w:rsidR="00BE253C" w:rsidRDefault="00BE253C" w:rsidP="001345E4">
      <w:pPr>
        <w:pStyle w:val="Akapitzlist"/>
        <w:numPr>
          <w:ilvl w:val="0"/>
          <w:numId w:val="19"/>
        </w:numPr>
        <w:jc w:val="both"/>
        <w:rPr>
          <w:rFonts w:ascii="Times New Roman" w:hAnsi="Times New Roman" w:cs="Times New Roman"/>
          <w:sz w:val="24"/>
          <w:szCs w:val="24"/>
        </w:rPr>
      </w:pPr>
      <w:r w:rsidRPr="00A57B64">
        <w:rPr>
          <w:rFonts w:ascii="Times New Roman" w:hAnsi="Times New Roman" w:cs="Times New Roman"/>
          <w:sz w:val="24"/>
          <w:szCs w:val="24"/>
        </w:rPr>
        <w:t xml:space="preserve">w postępowaniu o udzielenie zamówienia złożono tylko jedną ofertę; lub </w:t>
      </w:r>
    </w:p>
    <w:p w14:paraId="5ACB0985" w14:textId="77777777" w:rsidR="00BE253C" w:rsidRPr="006D338E" w:rsidRDefault="00BE253C" w:rsidP="001345E4">
      <w:pPr>
        <w:pStyle w:val="Akapitzlist"/>
        <w:numPr>
          <w:ilvl w:val="0"/>
          <w:numId w:val="19"/>
        </w:numPr>
        <w:jc w:val="both"/>
        <w:rPr>
          <w:rFonts w:ascii="Times New Roman" w:hAnsi="Times New Roman" w:cs="Times New Roman"/>
          <w:sz w:val="24"/>
          <w:szCs w:val="24"/>
        </w:rPr>
      </w:pPr>
      <w:r w:rsidRPr="006D338E">
        <w:rPr>
          <w:rFonts w:ascii="Times New Roman" w:hAnsi="Times New Roman" w:cs="Times New Roman"/>
          <w:sz w:val="24"/>
          <w:szCs w:val="24"/>
        </w:rPr>
        <w:lastRenderedPageBreak/>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p>
    <w:p w14:paraId="3A391745" w14:textId="0DF768EE" w:rsidR="00BE253C" w:rsidRPr="00A57B64" w:rsidRDefault="00BE253C" w:rsidP="001345E4">
      <w:pPr>
        <w:pStyle w:val="Akapitzlist"/>
        <w:numPr>
          <w:ilvl w:val="3"/>
          <w:numId w:val="18"/>
        </w:numPr>
        <w:tabs>
          <w:tab w:val="clear" w:pos="2880"/>
          <w:tab w:val="num" w:pos="1560"/>
        </w:tabs>
        <w:ind w:left="851" w:hanging="284"/>
        <w:jc w:val="both"/>
        <w:rPr>
          <w:rFonts w:ascii="Times New Roman" w:hAnsi="Times New Roman" w:cs="Times New Roman"/>
          <w:sz w:val="24"/>
          <w:szCs w:val="24"/>
        </w:rPr>
      </w:pPr>
      <w:r w:rsidRPr="00A57B64">
        <w:rPr>
          <w:rFonts w:ascii="Times New Roman" w:hAnsi="Times New Roman" w:cs="Times New Roman"/>
          <w:sz w:val="24"/>
          <w:szCs w:val="24"/>
        </w:rPr>
        <w:t xml:space="preserve"> Jeżeli wykonawca, którego oferta została wybrana, uchyla się od zawarcia umowy </w:t>
      </w:r>
      <w:r w:rsidR="006D338E">
        <w:rPr>
          <w:rFonts w:ascii="Times New Roman" w:hAnsi="Times New Roman" w:cs="Times New Roman"/>
          <w:sz w:val="24"/>
          <w:szCs w:val="24"/>
        </w:rPr>
        <w:br/>
      </w:r>
      <w:r w:rsidRPr="00A57B64">
        <w:rPr>
          <w:rFonts w:ascii="Times New Roman" w:hAnsi="Times New Roman" w:cs="Times New Roman"/>
          <w:sz w:val="24"/>
          <w:szCs w:val="24"/>
        </w:rP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A57B64" w14:paraId="6B504084" w14:textId="77777777" w:rsidTr="006D338E">
        <w:trPr>
          <w:trHeight w:val="458"/>
        </w:trPr>
        <w:tc>
          <w:tcPr>
            <w:tcW w:w="9496" w:type="dxa"/>
            <w:shd w:val="clear" w:color="auto" w:fill="D9D9D9" w:themeFill="background1" w:themeFillShade="D9"/>
          </w:tcPr>
          <w:p w14:paraId="3B3E97BF" w14:textId="12494AD7" w:rsidR="00BE253C" w:rsidRPr="006D338E"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8" w:name="_Toc459790426"/>
            <w:r w:rsidRPr="006D338E">
              <w:rPr>
                <w:rFonts w:ascii="Times New Roman" w:hAnsi="Times New Roman" w:cs="Times New Roman"/>
                <w:color w:val="auto"/>
                <w:sz w:val="24"/>
                <w:szCs w:val="24"/>
              </w:rPr>
              <w:t>18.</w:t>
            </w:r>
            <w:r w:rsidR="00BE253C" w:rsidRPr="006D338E">
              <w:rPr>
                <w:rFonts w:ascii="Times New Roman" w:hAnsi="Times New Roman" w:cs="Times New Roman"/>
                <w:color w:val="auto"/>
                <w:sz w:val="24"/>
                <w:szCs w:val="24"/>
              </w:rPr>
              <w:t>ZAŁĄCZNIKI</w:t>
            </w:r>
            <w:bookmarkEnd w:id="28"/>
          </w:p>
        </w:tc>
      </w:tr>
    </w:tbl>
    <w:p w14:paraId="00C808C2" w14:textId="77777777" w:rsidR="00BE253C" w:rsidRPr="00A57B64" w:rsidRDefault="00BE253C" w:rsidP="00BE253C">
      <w:pPr>
        <w:spacing w:after="0"/>
        <w:rPr>
          <w:rFonts w:ascii="Times New Roman" w:hAnsi="Times New Roman" w:cs="Times New Roman"/>
          <w:sz w:val="24"/>
          <w:szCs w:val="24"/>
        </w:rPr>
      </w:pPr>
    </w:p>
    <w:p w14:paraId="1504B73F" w14:textId="6FC9666E" w:rsidR="00BE253C" w:rsidRDefault="00BE253C" w:rsidP="001345E4">
      <w:pPr>
        <w:pStyle w:val="Akapitzlist"/>
        <w:numPr>
          <w:ilvl w:val="0"/>
          <w:numId w:val="22"/>
        </w:numPr>
        <w:jc w:val="both"/>
        <w:rPr>
          <w:rFonts w:ascii="Times New Roman" w:hAnsi="Times New Roman" w:cs="Times New Roman"/>
          <w:sz w:val="24"/>
          <w:szCs w:val="24"/>
        </w:rPr>
      </w:pPr>
      <w:r w:rsidRPr="00A57B64">
        <w:rPr>
          <w:rFonts w:ascii="Times New Roman" w:hAnsi="Times New Roman" w:cs="Times New Roman"/>
          <w:sz w:val="24"/>
          <w:szCs w:val="24"/>
        </w:rPr>
        <w:t xml:space="preserve">Formularz oferty </w:t>
      </w:r>
      <w:r w:rsidR="00E1612F" w:rsidRPr="00A57B64">
        <w:rPr>
          <w:rFonts w:ascii="Times New Roman" w:hAnsi="Times New Roman" w:cs="Times New Roman"/>
          <w:sz w:val="24"/>
          <w:szCs w:val="24"/>
        </w:rPr>
        <w:t>załącznik nr 1</w:t>
      </w:r>
    </w:p>
    <w:p w14:paraId="1C6B770F" w14:textId="6E30F396" w:rsidR="00E864E9" w:rsidRPr="00A57B64" w:rsidRDefault="00E864E9" w:rsidP="001345E4">
      <w:pPr>
        <w:pStyle w:val="Akapitzlist"/>
        <w:numPr>
          <w:ilvl w:val="0"/>
          <w:numId w:val="22"/>
        </w:numPr>
        <w:jc w:val="both"/>
        <w:rPr>
          <w:rFonts w:ascii="Times New Roman" w:hAnsi="Times New Roman" w:cs="Times New Roman"/>
          <w:sz w:val="24"/>
          <w:szCs w:val="24"/>
        </w:rPr>
      </w:pPr>
      <w:r>
        <w:rPr>
          <w:rFonts w:ascii="Times New Roman" w:hAnsi="Times New Roman" w:cs="Times New Roman"/>
          <w:sz w:val="24"/>
          <w:szCs w:val="24"/>
        </w:rPr>
        <w:t>K</w:t>
      </w:r>
      <w:r w:rsidR="00980AB5">
        <w:rPr>
          <w:rFonts w:ascii="Times New Roman" w:hAnsi="Times New Roman" w:cs="Times New Roman"/>
          <w:sz w:val="24"/>
          <w:szCs w:val="24"/>
        </w:rPr>
        <w:t xml:space="preserve">alkulacja ceny </w:t>
      </w:r>
      <w:r>
        <w:rPr>
          <w:rFonts w:ascii="Times New Roman" w:hAnsi="Times New Roman" w:cs="Times New Roman"/>
          <w:sz w:val="24"/>
          <w:szCs w:val="24"/>
        </w:rPr>
        <w:t xml:space="preserve"> załącznik 1a</w:t>
      </w:r>
    </w:p>
    <w:p w14:paraId="2F09931A" w14:textId="781505FC" w:rsidR="001D5BFB" w:rsidRPr="006D338E" w:rsidRDefault="001D5BFB" w:rsidP="001345E4">
      <w:pPr>
        <w:pStyle w:val="Akapitzlist"/>
        <w:numPr>
          <w:ilvl w:val="0"/>
          <w:numId w:val="22"/>
        </w:numPr>
        <w:shd w:val="clear" w:color="auto" w:fill="FFFFFF"/>
        <w:rPr>
          <w:rFonts w:ascii="Times New Roman" w:hAnsi="Times New Roman" w:cs="Times New Roman"/>
          <w:b/>
          <w:bCs/>
          <w:color w:val="262626"/>
          <w:sz w:val="24"/>
          <w:szCs w:val="24"/>
        </w:rPr>
      </w:pPr>
      <w:r w:rsidRPr="006D338E">
        <w:rPr>
          <w:rFonts w:ascii="Times New Roman" w:hAnsi="Times New Roman" w:cs="Times New Roman"/>
          <w:b/>
          <w:bCs/>
          <w:color w:val="262626"/>
          <w:sz w:val="24"/>
          <w:szCs w:val="24"/>
        </w:rPr>
        <w:t>Oświadczenie Wykonawcy składane na podstawie art. 25a ust. 1 ustawy z dnia 29 stycznia 2014r. Prawo zamówień publicznych, załącznik nr 2</w:t>
      </w:r>
    </w:p>
    <w:p w14:paraId="76CEC643" w14:textId="741629C8" w:rsidR="001D5BFB" w:rsidRPr="006D338E" w:rsidRDefault="001D5BFB" w:rsidP="001345E4">
      <w:pPr>
        <w:pStyle w:val="Akapitzlist"/>
        <w:numPr>
          <w:ilvl w:val="0"/>
          <w:numId w:val="22"/>
        </w:numPr>
        <w:ind w:right="-108"/>
        <w:rPr>
          <w:rFonts w:ascii="Times New Roman" w:eastAsia="EUAlbertina-Regular-Identity-H" w:hAnsi="Times New Roman" w:cs="Times New Roman"/>
          <w:b/>
          <w:bCs/>
          <w:color w:val="262626"/>
          <w:sz w:val="24"/>
          <w:szCs w:val="24"/>
        </w:rPr>
      </w:pPr>
      <w:r w:rsidRPr="006D338E">
        <w:rPr>
          <w:rFonts w:ascii="Times New Roman" w:eastAsia="EUAlbertina-Regular-Identity-H" w:hAnsi="Times New Roman" w:cs="Times New Roman"/>
          <w:b/>
          <w:bCs/>
          <w:color w:val="262626"/>
          <w:sz w:val="24"/>
          <w:szCs w:val="24"/>
        </w:rPr>
        <w:t xml:space="preserve">ZOBOWIĄZANIE DO ODDANIA DO DYSPOZYCJI WYKONAWCY NIEZBĘDNYCH ZASOBÓW NA POTRZEBY WYKONANIA ZAMÓWIENIA załącznik nr </w:t>
      </w:r>
      <w:r w:rsidR="00040E35" w:rsidRPr="006D338E">
        <w:rPr>
          <w:rFonts w:ascii="Times New Roman" w:eastAsia="EUAlbertina-Regular-Identity-H" w:hAnsi="Times New Roman" w:cs="Times New Roman"/>
          <w:b/>
          <w:bCs/>
          <w:color w:val="262626"/>
          <w:sz w:val="24"/>
          <w:szCs w:val="24"/>
        </w:rPr>
        <w:t>3</w:t>
      </w:r>
    </w:p>
    <w:p w14:paraId="6F888483" w14:textId="5618FC97" w:rsidR="00E1612F" w:rsidRPr="00A57B64" w:rsidRDefault="001D5BFB" w:rsidP="001345E4">
      <w:pPr>
        <w:pStyle w:val="Akapitzlist"/>
        <w:numPr>
          <w:ilvl w:val="0"/>
          <w:numId w:val="22"/>
        </w:numPr>
        <w:jc w:val="both"/>
        <w:rPr>
          <w:rFonts w:ascii="Times New Roman" w:hAnsi="Times New Roman" w:cs="Times New Roman"/>
          <w:sz w:val="24"/>
          <w:szCs w:val="24"/>
        </w:rPr>
      </w:pPr>
      <w:r w:rsidRPr="00A57B64">
        <w:rPr>
          <w:rFonts w:ascii="Times New Roman" w:hAnsi="Times New Roman" w:cs="Times New Roman"/>
          <w:sz w:val="24"/>
          <w:szCs w:val="24"/>
        </w:rPr>
        <w:t xml:space="preserve">Oświadczenie o przynależności do grupy kapitałowej załącznik nr </w:t>
      </w:r>
      <w:r w:rsidR="00040E35" w:rsidRPr="00A57B64">
        <w:rPr>
          <w:rFonts w:ascii="Times New Roman" w:hAnsi="Times New Roman" w:cs="Times New Roman"/>
          <w:sz w:val="24"/>
          <w:szCs w:val="24"/>
        </w:rPr>
        <w:t>4</w:t>
      </w:r>
    </w:p>
    <w:p w14:paraId="4DF58820" w14:textId="099BC551" w:rsidR="00040E35" w:rsidRPr="00E864E9" w:rsidRDefault="00E1612F" w:rsidP="00E864E9">
      <w:pPr>
        <w:pStyle w:val="Akapitzlist"/>
        <w:numPr>
          <w:ilvl w:val="0"/>
          <w:numId w:val="22"/>
        </w:numPr>
        <w:jc w:val="both"/>
        <w:rPr>
          <w:rFonts w:ascii="Times New Roman" w:eastAsia="Times New Roman" w:hAnsi="Times New Roman" w:cs="Times New Roman"/>
          <w:sz w:val="24"/>
          <w:szCs w:val="24"/>
        </w:rPr>
      </w:pPr>
      <w:r w:rsidRPr="00A57B64">
        <w:rPr>
          <w:rFonts w:ascii="Times New Roman" w:eastAsia="Times New Roman" w:hAnsi="Times New Roman" w:cs="Times New Roman"/>
          <w:sz w:val="24"/>
          <w:szCs w:val="24"/>
        </w:rPr>
        <w:t xml:space="preserve">Wzór umowy załącznik nr </w:t>
      </w:r>
      <w:r w:rsidR="007E61C2" w:rsidRPr="00A57B64">
        <w:rPr>
          <w:rFonts w:ascii="Times New Roman" w:eastAsia="Times New Roman" w:hAnsi="Times New Roman" w:cs="Times New Roman"/>
          <w:sz w:val="24"/>
          <w:szCs w:val="24"/>
        </w:rPr>
        <w:t>5</w:t>
      </w:r>
    </w:p>
    <w:p w14:paraId="3FD0DE75" w14:textId="297E5D2E" w:rsidR="00040E35" w:rsidRPr="00A57B64" w:rsidRDefault="00040E35" w:rsidP="001345E4">
      <w:pPr>
        <w:pStyle w:val="Akapitzlist"/>
        <w:numPr>
          <w:ilvl w:val="0"/>
          <w:numId w:val="22"/>
        </w:numPr>
        <w:jc w:val="both"/>
        <w:rPr>
          <w:rFonts w:ascii="Times New Roman" w:eastAsia="Times New Roman" w:hAnsi="Times New Roman" w:cs="Times New Roman"/>
          <w:sz w:val="24"/>
          <w:szCs w:val="24"/>
        </w:rPr>
      </w:pPr>
      <w:r w:rsidRPr="00A57B64">
        <w:rPr>
          <w:rFonts w:ascii="Times New Roman" w:eastAsia="Times New Roman" w:hAnsi="Times New Roman" w:cs="Times New Roman"/>
          <w:sz w:val="24"/>
          <w:szCs w:val="24"/>
        </w:rPr>
        <w:t xml:space="preserve">Klauzula RODO załącznik nr </w:t>
      </w:r>
      <w:r w:rsidR="00E864E9">
        <w:rPr>
          <w:rFonts w:ascii="Times New Roman" w:eastAsia="Times New Roman" w:hAnsi="Times New Roman" w:cs="Times New Roman"/>
          <w:sz w:val="24"/>
          <w:szCs w:val="24"/>
        </w:rPr>
        <w:t>6</w:t>
      </w:r>
    </w:p>
    <w:p w14:paraId="61DAE214" w14:textId="1E0ABC61" w:rsidR="00BE253C" w:rsidRPr="00A57B64" w:rsidRDefault="00BE253C" w:rsidP="001D5BFB">
      <w:pPr>
        <w:ind w:left="360"/>
        <w:jc w:val="both"/>
        <w:rPr>
          <w:rFonts w:ascii="Times New Roman" w:eastAsia="Times New Roman" w:hAnsi="Times New Roman" w:cs="Times New Roman"/>
          <w:sz w:val="24"/>
          <w:szCs w:val="24"/>
        </w:rPr>
      </w:pPr>
    </w:p>
    <w:p w14:paraId="251FF5E1" w14:textId="71022A9E" w:rsidR="00BE253C" w:rsidRPr="00A57B64"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13DC4FA" w14:textId="684E56AA" w:rsidR="002C7B60" w:rsidRDefault="002C7B60" w:rsidP="00C3138F">
      <w:pPr>
        <w:jc w:val="both"/>
        <w:rPr>
          <w:rFonts w:ascii="Times New Roman" w:eastAsia="Times New Roman" w:hAnsi="Times New Roman" w:cs="Times New Roman"/>
          <w:sz w:val="24"/>
          <w:szCs w:val="24"/>
        </w:rPr>
      </w:pPr>
    </w:p>
    <w:p w14:paraId="205FB2DE" w14:textId="125DB2D6" w:rsidR="00721162" w:rsidRDefault="00721162" w:rsidP="00C3138F">
      <w:pPr>
        <w:jc w:val="both"/>
        <w:rPr>
          <w:rFonts w:ascii="Times New Roman" w:eastAsia="Times New Roman" w:hAnsi="Times New Roman" w:cs="Times New Roman"/>
          <w:sz w:val="24"/>
          <w:szCs w:val="24"/>
        </w:rPr>
      </w:pPr>
    </w:p>
    <w:p w14:paraId="2FA27A75" w14:textId="0740B59F" w:rsidR="00721162" w:rsidRDefault="00721162" w:rsidP="00C3138F">
      <w:pPr>
        <w:jc w:val="both"/>
        <w:rPr>
          <w:rFonts w:ascii="Times New Roman" w:eastAsia="Times New Roman" w:hAnsi="Times New Roman" w:cs="Times New Roman"/>
          <w:sz w:val="24"/>
          <w:szCs w:val="24"/>
        </w:rPr>
      </w:pPr>
    </w:p>
    <w:p w14:paraId="58844371" w14:textId="651C261B" w:rsidR="00721162" w:rsidRDefault="00721162" w:rsidP="00C3138F">
      <w:pPr>
        <w:jc w:val="both"/>
        <w:rPr>
          <w:rFonts w:ascii="Times New Roman" w:eastAsia="Times New Roman" w:hAnsi="Times New Roman" w:cs="Times New Roman"/>
          <w:sz w:val="24"/>
          <w:szCs w:val="24"/>
        </w:rPr>
      </w:pPr>
    </w:p>
    <w:p w14:paraId="03EED4C5" w14:textId="7C653FD0" w:rsidR="00721162" w:rsidRDefault="00721162" w:rsidP="00C3138F">
      <w:pPr>
        <w:jc w:val="both"/>
        <w:rPr>
          <w:rFonts w:ascii="Times New Roman" w:eastAsia="Times New Roman" w:hAnsi="Times New Roman" w:cs="Times New Roman"/>
          <w:sz w:val="24"/>
          <w:szCs w:val="24"/>
        </w:rPr>
      </w:pPr>
    </w:p>
    <w:p w14:paraId="534DFBE2" w14:textId="77777777" w:rsidR="00721162" w:rsidRDefault="00721162" w:rsidP="00C3138F">
      <w:pPr>
        <w:jc w:val="both"/>
        <w:rPr>
          <w:rFonts w:ascii="Times New Roman" w:eastAsia="Times New Roman" w:hAnsi="Times New Roman" w:cs="Times New Roman"/>
          <w:sz w:val="24"/>
          <w:szCs w:val="24"/>
        </w:rPr>
      </w:pPr>
    </w:p>
    <w:p w14:paraId="5E4422C0" w14:textId="77777777" w:rsidR="00137944" w:rsidRDefault="00137944" w:rsidP="00C3138F">
      <w:pPr>
        <w:jc w:val="both"/>
        <w:rPr>
          <w:rFonts w:ascii="Times New Roman" w:eastAsia="Times New Roman" w:hAnsi="Times New Roman" w:cs="Times New Roman"/>
          <w:sz w:val="24"/>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2"/>
      </w:tblGrid>
      <w:tr w:rsidR="00914D29" w:rsidRPr="00C46048" w14:paraId="199E81D1" w14:textId="77777777" w:rsidTr="004E0282">
        <w:trPr>
          <w:trHeight w:val="771"/>
        </w:trPr>
        <w:tc>
          <w:tcPr>
            <w:tcW w:w="10462"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4E0282">
        <w:trPr>
          <w:trHeight w:val="2396"/>
        </w:trPr>
        <w:tc>
          <w:tcPr>
            <w:tcW w:w="10462" w:type="dxa"/>
            <w:shd w:val="clear" w:color="auto" w:fill="auto"/>
            <w:vAlign w:val="center"/>
          </w:tcPr>
          <w:tbl>
            <w:tblPr>
              <w:tblW w:w="0" w:type="auto"/>
              <w:tblInd w:w="108" w:type="dxa"/>
              <w:tblLayout w:type="fixed"/>
              <w:tblLook w:val="0000" w:firstRow="0" w:lastRow="0" w:firstColumn="0" w:lastColumn="0" w:noHBand="0" w:noVBand="0"/>
            </w:tblPr>
            <w:tblGrid>
              <w:gridCol w:w="10090"/>
            </w:tblGrid>
            <w:tr w:rsidR="004E0282" w:rsidRPr="005D352C" w14:paraId="25A1304A"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1351038A" w14:textId="77777777" w:rsidR="004E0282" w:rsidRPr="005D352C" w:rsidRDefault="004E0282" w:rsidP="004E0282">
                  <w:pPr>
                    <w:pStyle w:val="Domylnyteks"/>
                    <w:rPr>
                      <w:color w:val="262626"/>
                    </w:rPr>
                  </w:pPr>
                  <w:r w:rsidRPr="005D352C">
                    <w:rPr>
                      <w:b/>
                      <w:bCs/>
                      <w:color w:val="262626"/>
                    </w:rPr>
                    <w:t>1)</w:t>
                  </w:r>
                  <w:r w:rsidRPr="005D352C">
                    <w:rPr>
                      <w:b/>
                      <w:color w:val="262626"/>
                    </w:rPr>
                    <w:t xml:space="preserve"> DANE WYKONAWCY</w:t>
                  </w:r>
                </w:p>
                <w:p w14:paraId="26019396" w14:textId="77777777" w:rsidR="004E0282" w:rsidRPr="005D352C" w:rsidRDefault="004E0282" w:rsidP="004E0282">
                  <w:pPr>
                    <w:pStyle w:val="Domylnyteks"/>
                    <w:rPr>
                      <w:color w:val="262626"/>
                    </w:rPr>
                  </w:pPr>
                </w:p>
                <w:p w14:paraId="25879BCA" w14:textId="77777777" w:rsidR="004E0282" w:rsidRPr="005D352C" w:rsidRDefault="004E0282" w:rsidP="004E0282">
                  <w:pPr>
                    <w:pStyle w:val="Domylnyteks"/>
                    <w:rPr>
                      <w:color w:val="262626"/>
                    </w:rPr>
                  </w:pPr>
                  <w:r w:rsidRPr="005D352C">
                    <w:rPr>
                      <w:color w:val="262626"/>
                    </w:rPr>
                    <w:t>Wykonawca/Wykonawcy: ____________________________________________________________________________</w:t>
                  </w:r>
                </w:p>
                <w:p w14:paraId="5E7053FF" w14:textId="77777777" w:rsidR="004E0282" w:rsidRPr="005D352C" w:rsidRDefault="004E0282" w:rsidP="004E0282">
                  <w:pPr>
                    <w:pStyle w:val="Domylnyteks"/>
                    <w:rPr>
                      <w:color w:val="262626"/>
                    </w:rPr>
                  </w:pPr>
                </w:p>
                <w:p w14:paraId="16533FA5" w14:textId="77777777" w:rsidR="004E0282" w:rsidRPr="005D352C" w:rsidRDefault="004E0282" w:rsidP="004E0282">
                  <w:pPr>
                    <w:pStyle w:val="Domylnyteks"/>
                    <w:rPr>
                      <w:color w:val="262626"/>
                    </w:rPr>
                  </w:pPr>
                  <w:r w:rsidRPr="005D352C">
                    <w:rPr>
                      <w:color w:val="262626"/>
                    </w:rPr>
                    <w:t>__________________________________________________________________________________________________</w:t>
                  </w:r>
                </w:p>
                <w:p w14:paraId="12BD66E6" w14:textId="77777777" w:rsidR="004E0282" w:rsidRPr="005D352C" w:rsidRDefault="004E0282" w:rsidP="004E0282">
                  <w:pPr>
                    <w:pStyle w:val="Domylnyteks"/>
                    <w:ind w:firstLine="742"/>
                    <w:rPr>
                      <w:color w:val="262626"/>
                    </w:rPr>
                  </w:pPr>
                </w:p>
                <w:p w14:paraId="072143C0" w14:textId="77777777" w:rsidR="004E0282" w:rsidRPr="005D352C" w:rsidRDefault="004E0282" w:rsidP="004E0282">
                  <w:pPr>
                    <w:pStyle w:val="Domylnyteks"/>
                    <w:rPr>
                      <w:color w:val="262626"/>
                    </w:rPr>
                  </w:pPr>
                  <w:r w:rsidRPr="005D352C">
                    <w:rPr>
                      <w:color w:val="262626"/>
                    </w:rPr>
                    <w:t xml:space="preserve">REGON: __________________________________ </w:t>
                  </w:r>
                </w:p>
                <w:p w14:paraId="2230C716" w14:textId="77777777" w:rsidR="004E0282" w:rsidRPr="005D352C" w:rsidRDefault="004E0282" w:rsidP="004E0282">
                  <w:pPr>
                    <w:pStyle w:val="Domylnyteks"/>
                    <w:rPr>
                      <w:color w:val="262626"/>
                    </w:rPr>
                  </w:pPr>
                </w:p>
                <w:p w14:paraId="44526285" w14:textId="77777777" w:rsidR="004E0282" w:rsidRPr="005D352C" w:rsidRDefault="004E0282" w:rsidP="004E0282">
                  <w:pPr>
                    <w:pStyle w:val="Domylnyteks"/>
                    <w:rPr>
                      <w:color w:val="262626"/>
                    </w:rPr>
                  </w:pPr>
                  <w:r w:rsidRPr="005D352C">
                    <w:rPr>
                      <w:color w:val="262626"/>
                    </w:rPr>
                    <w:t>NIP/PESEL, KRS/CEiDG: _________________________________________________________________</w:t>
                  </w:r>
                </w:p>
                <w:p w14:paraId="279A65C1" w14:textId="77777777" w:rsidR="004E0282" w:rsidRPr="005D352C" w:rsidRDefault="004E0282" w:rsidP="004E0282">
                  <w:pPr>
                    <w:pStyle w:val="Domylnyteks"/>
                    <w:jc w:val="center"/>
                    <w:rPr>
                      <w:color w:val="262626"/>
                    </w:rPr>
                  </w:pPr>
                  <w:r w:rsidRPr="005D352C">
                    <w:rPr>
                      <w:color w:val="262626"/>
                    </w:rPr>
                    <w:t>/w zależności od podmiotu/</w:t>
                  </w:r>
                </w:p>
                <w:p w14:paraId="693E63FE" w14:textId="77777777" w:rsidR="004E0282" w:rsidRPr="005D352C" w:rsidRDefault="004E0282" w:rsidP="004E0282">
                  <w:pPr>
                    <w:pStyle w:val="Domylnyteks"/>
                    <w:rPr>
                      <w:color w:val="262626"/>
                    </w:rPr>
                  </w:pPr>
                </w:p>
                <w:p w14:paraId="198F0109" w14:textId="77777777" w:rsidR="004E0282" w:rsidRPr="005D352C" w:rsidRDefault="004E0282" w:rsidP="004E0282">
                  <w:pPr>
                    <w:pStyle w:val="Domylnyteks"/>
                    <w:rPr>
                      <w:color w:val="262626"/>
                    </w:rPr>
                  </w:pPr>
                  <w:r w:rsidRPr="005D352C">
                    <w:rPr>
                      <w:color w:val="262626"/>
                    </w:rPr>
                    <w:t>Adres: ____________________________________________________________________________________________</w:t>
                  </w:r>
                </w:p>
                <w:p w14:paraId="1E27701E" w14:textId="77777777" w:rsidR="004E0282" w:rsidRPr="005D352C" w:rsidRDefault="004E0282" w:rsidP="004E0282">
                  <w:pPr>
                    <w:pStyle w:val="Domylnyteks"/>
                    <w:rPr>
                      <w:rFonts w:eastAsia="Calibri"/>
                      <w:color w:val="262626"/>
                    </w:rPr>
                  </w:pPr>
                  <w:r w:rsidRPr="005D352C">
                    <w:rPr>
                      <w:color w:val="262626"/>
                    </w:rPr>
                    <w:t xml:space="preserve">                                                                                                                                             /województwo/</w:t>
                  </w:r>
                </w:p>
                <w:p w14:paraId="6A04EB10" w14:textId="77777777" w:rsidR="004E0282" w:rsidRPr="005D352C" w:rsidRDefault="004E0282" w:rsidP="004E0282">
                  <w:pPr>
                    <w:autoSpaceDE w:val="0"/>
                    <w:rPr>
                      <w:rFonts w:ascii="Times New Roman" w:eastAsia="Calibri" w:hAnsi="Times New Roman" w:cs="Times New Roman"/>
                      <w:color w:val="262626"/>
                      <w:sz w:val="24"/>
                      <w:szCs w:val="24"/>
                    </w:rPr>
                  </w:pPr>
                  <w:r w:rsidRPr="005D352C">
                    <w:rPr>
                      <w:rFonts w:ascii="Times New Roman" w:eastAsia="Calibri" w:hAnsi="Times New Roman" w:cs="Times New Roman"/>
                      <w:color w:val="262626"/>
                      <w:sz w:val="24"/>
                      <w:szCs w:val="24"/>
                    </w:rPr>
                    <w:t xml:space="preserve">Kategoria Przedsiębiorstwa* </w:t>
                  </w:r>
                  <w:r w:rsidRPr="005D352C">
                    <w:rPr>
                      <w:rFonts w:ascii="Times New Roman" w:eastAsia="Calibri" w:hAnsi="Times New Roman" w:cs="Times New Roman"/>
                      <w:i/>
                      <w:color w:val="262626"/>
                      <w:sz w:val="24"/>
                      <w:szCs w:val="24"/>
                    </w:rPr>
                    <w:t>(zaznacz właściwe)</w:t>
                  </w:r>
                  <w:r w:rsidRPr="005D352C">
                    <w:rPr>
                      <w:rFonts w:ascii="Times New Roman" w:eastAsia="Calibri" w:hAnsi="Times New Roman" w:cs="Times New Roman"/>
                      <w:color w:val="262626"/>
                      <w:sz w:val="24"/>
                      <w:szCs w:val="24"/>
                    </w:rPr>
                    <w:t xml:space="preserve">: </w:t>
                  </w:r>
                </w:p>
                <w:p w14:paraId="59BABF8B" w14:textId="77777777" w:rsidR="004E0282" w:rsidRPr="005D352C" w:rsidRDefault="004E0282" w:rsidP="004E0282">
                  <w:pPr>
                    <w:autoSpaceDE w:val="0"/>
                    <w:rPr>
                      <w:rFonts w:ascii="Times New Roman" w:eastAsia="Calibri" w:hAnsi="Times New Roman" w:cs="Times New Roman"/>
                      <w:color w:val="262626"/>
                      <w:sz w:val="24"/>
                      <w:szCs w:val="24"/>
                    </w:rPr>
                  </w:pPr>
                </w:p>
                <w:bookmarkStart w:id="29" w:name="Wyb%25C3%25B3r2"/>
                <w:p w14:paraId="6C53259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FF2D2D">
                    <w:rPr>
                      <w:rFonts w:ascii="Times New Roman" w:hAnsi="Times New Roman" w:cs="Times New Roman"/>
                      <w:color w:val="262626"/>
                      <w:sz w:val="24"/>
                      <w:szCs w:val="24"/>
                    </w:rPr>
                  </w:r>
                  <w:r w:rsidR="00FF2D2D">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 xml:space="preserve">mikroprzedsiębiorstwo  </w:t>
                  </w:r>
                  <w:bookmarkEnd w:id="29"/>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FF2D2D">
                    <w:rPr>
                      <w:rFonts w:ascii="Times New Roman" w:hAnsi="Times New Roman" w:cs="Times New Roman"/>
                      <w:color w:val="262626"/>
                      <w:sz w:val="24"/>
                      <w:szCs w:val="24"/>
                    </w:rPr>
                  </w:r>
                  <w:r w:rsidR="00FF2D2D">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małe przedsiębiorstwo</w:t>
                  </w:r>
                  <w:r w:rsidRPr="005D352C">
                    <w:rPr>
                      <w:rFonts w:ascii="Times New Roman" w:hAnsi="Times New Roman" w:cs="Times New Roman"/>
                      <w:color w:val="262626"/>
                      <w:sz w:val="24"/>
                      <w:szCs w:val="24"/>
                    </w:rPr>
                    <w:t xml:space="preserve">   </w:t>
                  </w: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FF2D2D">
                    <w:rPr>
                      <w:rFonts w:ascii="Times New Roman" w:hAnsi="Times New Roman" w:cs="Times New Roman"/>
                      <w:color w:val="262626"/>
                      <w:sz w:val="24"/>
                      <w:szCs w:val="24"/>
                    </w:rPr>
                  </w:r>
                  <w:r w:rsidR="00FF2D2D">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średnie przedsiębiorstwo</w:t>
                  </w:r>
                  <w:r w:rsidRPr="005D352C">
                    <w:rPr>
                      <w:rFonts w:ascii="Times New Roman" w:hAnsi="Times New Roman" w:cs="Times New Roman"/>
                      <w:color w:val="262626"/>
                      <w:sz w:val="24"/>
                      <w:szCs w:val="24"/>
                    </w:rPr>
                    <w:t xml:space="preserve"> </w:t>
                  </w:r>
                </w:p>
                <w:p w14:paraId="4CD4FEFF" w14:textId="77777777" w:rsidR="004E0282" w:rsidRPr="005D352C" w:rsidRDefault="004E0282" w:rsidP="004E0282">
                  <w:pPr>
                    <w:pStyle w:val="Tekstpodstawowywcity32"/>
                    <w:spacing w:after="0"/>
                    <w:ind w:left="0"/>
                    <w:jc w:val="both"/>
                    <w:rPr>
                      <w:color w:val="262626"/>
                      <w:sz w:val="24"/>
                      <w:szCs w:val="24"/>
                    </w:rPr>
                  </w:pPr>
                </w:p>
                <w:p w14:paraId="224755E1" w14:textId="77777777" w:rsidR="004E0282" w:rsidRPr="005D352C" w:rsidRDefault="004E0282" w:rsidP="004E0282">
                  <w:pPr>
                    <w:pStyle w:val="Tekstpodstawowywcity32"/>
                    <w:spacing w:after="0"/>
                    <w:ind w:left="0"/>
                    <w:jc w:val="both"/>
                    <w:rPr>
                      <w:color w:val="262626"/>
                      <w:sz w:val="24"/>
                      <w:szCs w:val="24"/>
                    </w:rPr>
                  </w:pPr>
                  <w:r w:rsidRPr="005D352C">
                    <w:rPr>
                      <w:color w:val="262626"/>
                      <w:sz w:val="24"/>
                      <w:szCs w:val="24"/>
                    </w:rPr>
                    <w:t>W przypadku Wykonawców ubiegających się wspólnie o udzielenie zamówienia należy wskazać ustanowionego pełnomocnika (lidera).</w:t>
                  </w:r>
                </w:p>
                <w:p w14:paraId="25B65907" w14:textId="77777777" w:rsidR="004E0282" w:rsidRPr="005D352C" w:rsidRDefault="004E0282" w:rsidP="004E0282">
                  <w:pPr>
                    <w:pStyle w:val="Domylnyteks"/>
                    <w:rPr>
                      <w:color w:val="262626"/>
                    </w:rPr>
                  </w:pPr>
                </w:p>
                <w:p w14:paraId="5F823589" w14:textId="77777777" w:rsidR="004E0282" w:rsidRPr="005D352C" w:rsidRDefault="004E0282" w:rsidP="004E0282">
                  <w:pPr>
                    <w:pStyle w:val="Domylnyteks"/>
                    <w:rPr>
                      <w:color w:val="262626"/>
                    </w:rPr>
                  </w:pPr>
                  <w:r w:rsidRPr="005D352C">
                    <w:rPr>
                      <w:color w:val="262626"/>
                    </w:rPr>
                    <w:t>Reprezentowany przez: _________________________________________________________________</w:t>
                  </w:r>
                </w:p>
                <w:p w14:paraId="214CBA5D" w14:textId="77777777" w:rsidR="004E0282" w:rsidRPr="005D352C" w:rsidRDefault="004E0282" w:rsidP="004E0282">
                  <w:pPr>
                    <w:pStyle w:val="Domylnyteks"/>
                    <w:jc w:val="center"/>
                    <w:rPr>
                      <w:color w:val="262626"/>
                    </w:rPr>
                  </w:pPr>
                  <w:r w:rsidRPr="005D352C">
                    <w:rPr>
                      <w:color w:val="262626"/>
                    </w:rPr>
                    <w:t>/imię, nazwisko, stanowisko/podstawa reprezentacji/</w:t>
                  </w:r>
                </w:p>
                <w:p w14:paraId="1796435A" w14:textId="77777777" w:rsidR="004E0282" w:rsidRPr="005D352C" w:rsidRDefault="004E0282" w:rsidP="004E0282">
                  <w:pPr>
                    <w:pStyle w:val="Domylnyteks"/>
                    <w:rPr>
                      <w:color w:val="262626"/>
                    </w:rPr>
                  </w:pPr>
                </w:p>
                <w:p w14:paraId="7AA284B2" w14:textId="77777777" w:rsidR="004E0282" w:rsidRPr="005D352C" w:rsidRDefault="004E0282" w:rsidP="004E0282">
                  <w:pPr>
                    <w:pStyle w:val="Domylnyteks"/>
                    <w:rPr>
                      <w:color w:val="262626"/>
                    </w:rPr>
                  </w:pPr>
                </w:p>
                <w:p w14:paraId="47C998EC" w14:textId="77777777" w:rsidR="004E0282" w:rsidRPr="005D352C" w:rsidRDefault="004E0282" w:rsidP="004E0282">
                  <w:pPr>
                    <w:pStyle w:val="Domylnyteks"/>
                    <w:rPr>
                      <w:color w:val="262626"/>
                    </w:rPr>
                  </w:pPr>
                  <w:r w:rsidRPr="005D352C">
                    <w:rPr>
                      <w:color w:val="262626"/>
                    </w:rPr>
                    <w:t>Osoba odpowiedzialna za kontakt z Zamawiającym: ___________________________________________</w:t>
                  </w:r>
                </w:p>
                <w:p w14:paraId="1BFC841B" w14:textId="77777777" w:rsidR="004E0282" w:rsidRPr="005D352C" w:rsidRDefault="004E0282" w:rsidP="004E0282">
                  <w:pPr>
                    <w:pStyle w:val="Domylnyteks"/>
                    <w:rPr>
                      <w:color w:val="262626"/>
                    </w:rPr>
                  </w:pPr>
                </w:p>
                <w:p w14:paraId="4164C8A4" w14:textId="77777777" w:rsidR="004E0282" w:rsidRPr="005D352C" w:rsidRDefault="004E0282" w:rsidP="004E0282">
                  <w:pPr>
                    <w:pStyle w:val="Domylnyteks"/>
                    <w:rPr>
                      <w:color w:val="262626"/>
                    </w:rPr>
                  </w:pPr>
                  <w:r w:rsidRPr="005D352C">
                    <w:rPr>
                      <w:color w:val="262626"/>
                    </w:rPr>
                    <w:t>Dane teleadresowe na które należy przekazywać korespondencje związaną z niniejszym postępowaniem:</w:t>
                  </w:r>
                </w:p>
                <w:p w14:paraId="52720455" w14:textId="77777777" w:rsidR="004E0282" w:rsidRPr="005D352C" w:rsidRDefault="004E0282" w:rsidP="004E0282">
                  <w:pPr>
                    <w:pStyle w:val="Domylnyteks"/>
                    <w:rPr>
                      <w:color w:val="262626"/>
                    </w:rPr>
                  </w:pPr>
                </w:p>
                <w:p w14:paraId="7B1D1907" w14:textId="77777777" w:rsidR="004E0282" w:rsidRPr="005D352C" w:rsidRDefault="004E0282" w:rsidP="004E0282">
                  <w:pPr>
                    <w:pStyle w:val="Domylnyteks"/>
                    <w:rPr>
                      <w:color w:val="262626"/>
                      <w:lang w:val="de-DE"/>
                    </w:rPr>
                  </w:pPr>
                  <w:r w:rsidRPr="005D352C">
                    <w:rPr>
                      <w:color w:val="262626"/>
                      <w:lang w:val="de-DE"/>
                    </w:rPr>
                    <w:t>e-mail: _____________________________________________________________________________</w:t>
                  </w:r>
                </w:p>
                <w:p w14:paraId="26560DD1" w14:textId="77777777" w:rsidR="004E0282" w:rsidRPr="005D352C" w:rsidRDefault="004E0282" w:rsidP="004E0282">
                  <w:pPr>
                    <w:pStyle w:val="Domylnyteks"/>
                    <w:rPr>
                      <w:color w:val="262626"/>
                      <w:lang w:val="de-DE"/>
                    </w:rPr>
                  </w:pPr>
                </w:p>
                <w:p w14:paraId="4E5CD089" w14:textId="77777777" w:rsidR="004E0282" w:rsidRPr="005D352C" w:rsidRDefault="004E0282" w:rsidP="004E0282">
                  <w:pPr>
                    <w:pStyle w:val="Domylnyteks"/>
                    <w:rPr>
                      <w:color w:val="262626"/>
                      <w:lang w:val="en-US"/>
                    </w:rPr>
                  </w:pPr>
                  <w:r w:rsidRPr="005D352C">
                    <w:rPr>
                      <w:color w:val="262626"/>
                      <w:lang w:val="de-DE"/>
                    </w:rPr>
                    <w:t>Tel.: _______________________________________________________________________________</w:t>
                  </w:r>
                </w:p>
                <w:p w14:paraId="59B8E7CB" w14:textId="77777777" w:rsidR="004E0282" w:rsidRPr="005D352C" w:rsidRDefault="004E0282" w:rsidP="004E0282">
                  <w:pPr>
                    <w:pStyle w:val="Domylnyteks"/>
                    <w:rPr>
                      <w:color w:val="262626"/>
                      <w:lang w:val="en-US"/>
                    </w:rPr>
                  </w:pPr>
                </w:p>
              </w:tc>
            </w:tr>
          </w:tbl>
          <w:p w14:paraId="33C63CA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lang w:val="en-US"/>
              </w:rPr>
              <w:lastRenderedPageBreak/>
              <w:t xml:space="preserve">    </w:t>
            </w:r>
          </w:p>
          <w:tbl>
            <w:tblPr>
              <w:tblW w:w="0" w:type="auto"/>
              <w:tblInd w:w="108" w:type="dxa"/>
              <w:tblLayout w:type="fixed"/>
              <w:tblLook w:val="0000" w:firstRow="0" w:lastRow="0" w:firstColumn="0" w:lastColumn="0" w:noHBand="0" w:noVBand="0"/>
            </w:tblPr>
            <w:tblGrid>
              <w:gridCol w:w="10090"/>
            </w:tblGrid>
            <w:tr w:rsidR="004E0282" w:rsidRPr="005D352C" w14:paraId="52E8C004" w14:textId="77777777" w:rsidTr="00F64501">
              <w:trPr>
                <w:trHeight w:val="1484"/>
              </w:trPr>
              <w:tc>
                <w:tcPr>
                  <w:tcW w:w="10090" w:type="dxa"/>
                  <w:tcBorders>
                    <w:top w:val="single" w:sz="4" w:space="0" w:color="000000"/>
                    <w:left w:val="single" w:sz="4" w:space="0" w:color="000000"/>
                    <w:bottom w:val="single" w:sz="4" w:space="0" w:color="000000"/>
                    <w:right w:val="single" w:sz="4" w:space="0" w:color="000000"/>
                  </w:tcBorders>
                  <w:shd w:val="clear" w:color="auto" w:fill="F2F2F2"/>
                </w:tcPr>
                <w:p w14:paraId="06B91DB9" w14:textId="11087410" w:rsidR="004E0282" w:rsidRPr="005D352C" w:rsidRDefault="004E0282" w:rsidP="004E0282">
                  <w:pPr>
                    <w:shd w:val="clear" w:color="auto" w:fill="F2F2F2"/>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 </w:t>
                  </w:r>
                  <w:r w:rsidRPr="005D352C">
                    <w:rPr>
                      <w:rFonts w:ascii="Times New Roman" w:hAnsi="Times New Roman" w:cs="Times New Roman"/>
                      <w:b/>
                      <w:bCs/>
                      <w:color w:val="262626"/>
                      <w:sz w:val="24"/>
                      <w:szCs w:val="24"/>
                    </w:rPr>
                    <w:t>2)</w:t>
                  </w:r>
                  <w:r w:rsidRPr="005D352C">
                    <w:rPr>
                      <w:rFonts w:ascii="Times New Roman" w:hAnsi="Times New Roman" w:cs="Times New Roman"/>
                      <w:b/>
                      <w:color w:val="262626"/>
                      <w:sz w:val="24"/>
                      <w:szCs w:val="24"/>
                    </w:rPr>
                    <w:t xml:space="preserve"> OKREŚLENIE PRZEDMIOTU ZAMÓWIENIA OFERTY </w:t>
                  </w:r>
                  <w:r w:rsidRPr="005D352C">
                    <w:rPr>
                      <w:rFonts w:ascii="Times New Roman" w:hAnsi="Times New Roman" w:cs="Times New Roman"/>
                      <w:color w:val="262626"/>
                      <w:sz w:val="24"/>
                      <w:szCs w:val="24"/>
                    </w:rPr>
                    <w:t>(wg. SIWZ):</w:t>
                  </w:r>
                </w:p>
                <w:p w14:paraId="29A5A647" w14:textId="392C72B2" w:rsidR="004E0282" w:rsidRPr="005104AB" w:rsidRDefault="005104AB" w:rsidP="005104AB">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Przedmiotem zamówienia jest zadanie pn. „Przebudowa budynku SOSW w Żyrardowie wraz zagospodarowaniem terenu oraz budową boiska wielofunkcyjnego – poprawa jakości kształcenia”</w:t>
                  </w:r>
                </w:p>
              </w:tc>
            </w:tr>
          </w:tbl>
          <w:p w14:paraId="461B4B92" w14:textId="77777777" w:rsidR="004E0282" w:rsidRPr="005D352C" w:rsidRDefault="004E0282" w:rsidP="004E0282">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4E0282" w:rsidRPr="005D352C" w14:paraId="159CCC8A" w14:textId="77777777" w:rsidTr="00E02580">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2EEC05"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43213656" w14:textId="6E63BC98"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sidR="00E02580">
                    <w:rPr>
                      <w:rFonts w:ascii="Times New Roman" w:hAnsi="Times New Roman" w:cs="Times New Roman"/>
                      <w:b/>
                      <w:color w:val="262626"/>
                      <w:sz w:val="24"/>
                      <w:szCs w:val="24"/>
                    </w:rPr>
                    <w:t xml:space="preserve"> Łącznie za Część I i Część II jeżeli dotyczy  </w:t>
                  </w:r>
                  <w:r w:rsidRPr="005D352C">
                    <w:rPr>
                      <w:rFonts w:ascii="Times New Roman" w:hAnsi="Times New Roman" w:cs="Times New Roman"/>
                      <w:b/>
                      <w:color w:val="262626"/>
                      <w:sz w:val="24"/>
                      <w:szCs w:val="24"/>
                    </w:rPr>
                    <w:t>:</w:t>
                  </w:r>
                  <w:r w:rsidRPr="005D352C">
                    <w:rPr>
                      <w:rFonts w:ascii="Times New Roman" w:hAnsi="Times New Roman" w:cs="Times New Roman"/>
                      <w:bCs/>
                      <w:color w:val="262626"/>
                      <w:sz w:val="24"/>
                      <w:szCs w:val="24"/>
                    </w:rPr>
                    <w:t xml:space="preserve"> ________________________________________ zł</w:t>
                  </w:r>
                </w:p>
                <w:p w14:paraId="6C2E55C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489CEF7C" w14:textId="77777777" w:rsidR="004E0282" w:rsidRPr="005D352C" w:rsidRDefault="004E0282" w:rsidP="004E0282">
                  <w:pPr>
                    <w:autoSpaceDE w:val="0"/>
                    <w:rPr>
                      <w:rFonts w:ascii="Times New Roman" w:hAnsi="Times New Roman" w:cs="Times New Roman"/>
                      <w:bCs/>
                      <w:color w:val="262626"/>
                      <w:sz w:val="24"/>
                      <w:szCs w:val="24"/>
                    </w:rPr>
                  </w:pPr>
                </w:p>
                <w:p w14:paraId="479C333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E650C7C" w14:textId="77777777" w:rsidR="004E0282" w:rsidRPr="005D352C" w:rsidRDefault="004E0282" w:rsidP="004E0282">
                  <w:pPr>
                    <w:pStyle w:val="Domylnyteks"/>
                    <w:rPr>
                      <w:color w:val="262626"/>
                    </w:rPr>
                  </w:pPr>
                </w:p>
              </w:tc>
            </w:tr>
            <w:tr w:rsidR="004E0282" w:rsidRPr="005D352C" w14:paraId="63568888" w14:textId="77777777" w:rsidTr="00E02580">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37159B44"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52F255F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35D80160"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3AB99F42" w14:textId="77777777" w:rsidR="004E0282" w:rsidRPr="005D352C" w:rsidRDefault="004E0282" w:rsidP="004E0282">
                  <w:pPr>
                    <w:autoSpaceDE w:val="0"/>
                    <w:rPr>
                      <w:rFonts w:ascii="Times New Roman" w:hAnsi="Times New Roman" w:cs="Times New Roman"/>
                      <w:bCs/>
                      <w:color w:val="262626"/>
                      <w:sz w:val="24"/>
                      <w:szCs w:val="24"/>
                    </w:rPr>
                  </w:pPr>
                </w:p>
                <w:p w14:paraId="7E1F8994"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AEDF478" w14:textId="77777777" w:rsidR="004E0282" w:rsidRPr="005D352C" w:rsidRDefault="004E0282" w:rsidP="004E0282">
                  <w:pPr>
                    <w:autoSpaceDE w:val="0"/>
                    <w:rPr>
                      <w:rFonts w:ascii="Times New Roman" w:hAnsi="Times New Roman" w:cs="Times New Roman"/>
                      <w:bCs/>
                      <w:color w:val="262626"/>
                      <w:sz w:val="24"/>
                      <w:szCs w:val="24"/>
                    </w:rPr>
                  </w:pPr>
                </w:p>
                <w:p w14:paraId="35C86341"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63948F4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5496864" w14:textId="77777777" w:rsidR="004E0282" w:rsidRPr="005D352C" w:rsidRDefault="004E0282" w:rsidP="004E0282">
                  <w:pPr>
                    <w:autoSpaceDE w:val="0"/>
                    <w:rPr>
                      <w:rFonts w:ascii="Times New Roman" w:hAnsi="Times New Roman" w:cs="Times New Roman"/>
                      <w:bCs/>
                      <w:color w:val="262626"/>
                      <w:sz w:val="24"/>
                      <w:szCs w:val="24"/>
                    </w:rPr>
                  </w:pPr>
                </w:p>
                <w:p w14:paraId="7C3696B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55421618" w14:textId="77777777" w:rsidR="004E0282" w:rsidRPr="005D352C" w:rsidRDefault="004E0282" w:rsidP="004E0282">
                  <w:pPr>
                    <w:pStyle w:val="Domylnyteks"/>
                    <w:rPr>
                      <w:color w:val="262626"/>
                    </w:rPr>
                  </w:pPr>
                </w:p>
              </w:tc>
            </w:tr>
          </w:tbl>
          <w:p w14:paraId="7CB79892" w14:textId="77777777" w:rsidR="00E02580" w:rsidRPr="005D352C" w:rsidRDefault="00E02580" w:rsidP="00E02580">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E02580" w:rsidRPr="005D352C" w14:paraId="40A5AF76" w14:textId="77777777" w:rsidTr="00E02580">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A651E43" w14:textId="77777777" w:rsidR="00E02580" w:rsidRPr="005D352C" w:rsidRDefault="00E02580" w:rsidP="00E02580">
                  <w:pPr>
                    <w:pStyle w:val="Domylnyteks"/>
                    <w:rPr>
                      <w:bCs/>
                      <w:color w:val="262626"/>
                    </w:rPr>
                  </w:pPr>
                  <w:r w:rsidRPr="005D352C">
                    <w:rPr>
                      <w:b/>
                      <w:bCs/>
                      <w:color w:val="262626"/>
                    </w:rPr>
                    <w:t>3)</w:t>
                  </w:r>
                  <w:r w:rsidRPr="005D352C">
                    <w:rPr>
                      <w:color w:val="262626"/>
                    </w:rPr>
                    <w:t xml:space="preserve"> </w:t>
                  </w:r>
                </w:p>
                <w:p w14:paraId="0446C8AF" w14:textId="297BFC68"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Pr>
                      <w:rFonts w:ascii="Times New Roman" w:hAnsi="Times New Roman" w:cs="Times New Roman"/>
                      <w:b/>
                      <w:color w:val="262626"/>
                      <w:sz w:val="24"/>
                      <w:szCs w:val="24"/>
                    </w:rPr>
                    <w:t xml:space="preserve"> dotyczy Części I</w:t>
                  </w:r>
                  <w:r w:rsidRPr="005D352C">
                    <w:rPr>
                      <w:rFonts w:ascii="Times New Roman" w:hAnsi="Times New Roman" w:cs="Times New Roman"/>
                      <w:b/>
                      <w:color w:val="262626"/>
                      <w:sz w:val="24"/>
                      <w:szCs w:val="24"/>
                    </w:rPr>
                    <w:t>:</w:t>
                  </w:r>
                  <w:r w:rsidRPr="005D352C">
                    <w:rPr>
                      <w:rFonts w:ascii="Times New Roman" w:hAnsi="Times New Roman" w:cs="Times New Roman"/>
                      <w:bCs/>
                      <w:color w:val="262626"/>
                      <w:sz w:val="24"/>
                      <w:szCs w:val="24"/>
                    </w:rPr>
                    <w:t xml:space="preserve"> ________________________________________ zł</w:t>
                  </w:r>
                </w:p>
                <w:p w14:paraId="2A8D9AF9"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157EFB2E" w14:textId="77777777" w:rsidR="00E02580" w:rsidRPr="005D352C" w:rsidRDefault="00E02580" w:rsidP="00E02580">
                  <w:pPr>
                    <w:autoSpaceDE w:val="0"/>
                    <w:rPr>
                      <w:rFonts w:ascii="Times New Roman" w:hAnsi="Times New Roman" w:cs="Times New Roman"/>
                      <w:bCs/>
                      <w:color w:val="262626"/>
                      <w:sz w:val="24"/>
                      <w:szCs w:val="24"/>
                    </w:rPr>
                  </w:pPr>
                </w:p>
                <w:p w14:paraId="4376DA72"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1A70CDF" w14:textId="77777777" w:rsidR="00E02580" w:rsidRPr="005D352C" w:rsidRDefault="00E02580" w:rsidP="00E02580">
                  <w:pPr>
                    <w:pStyle w:val="Domylnyteks"/>
                    <w:rPr>
                      <w:color w:val="262626"/>
                    </w:rPr>
                  </w:pPr>
                </w:p>
              </w:tc>
            </w:tr>
            <w:tr w:rsidR="00E02580" w:rsidRPr="005D352C" w14:paraId="05F71F25" w14:textId="77777777" w:rsidTr="00E02580">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F4923A6" w14:textId="77777777" w:rsidR="00E02580" w:rsidRPr="005D352C" w:rsidRDefault="00E02580" w:rsidP="00E02580">
                  <w:pPr>
                    <w:pStyle w:val="Domylnyteks"/>
                    <w:rPr>
                      <w:bCs/>
                      <w:color w:val="262626"/>
                    </w:rPr>
                  </w:pPr>
                  <w:r w:rsidRPr="005D352C">
                    <w:rPr>
                      <w:b/>
                      <w:bCs/>
                      <w:color w:val="262626"/>
                    </w:rPr>
                    <w:lastRenderedPageBreak/>
                    <w:t>3)</w:t>
                  </w:r>
                  <w:r w:rsidRPr="005D352C">
                    <w:rPr>
                      <w:color w:val="262626"/>
                    </w:rPr>
                    <w:t xml:space="preserve"> </w:t>
                  </w:r>
                </w:p>
                <w:p w14:paraId="23E972B8"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4DE2C766"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100863A2" w14:textId="77777777" w:rsidR="00E02580" w:rsidRPr="005D352C" w:rsidRDefault="00E02580" w:rsidP="00E02580">
                  <w:pPr>
                    <w:autoSpaceDE w:val="0"/>
                    <w:rPr>
                      <w:rFonts w:ascii="Times New Roman" w:hAnsi="Times New Roman" w:cs="Times New Roman"/>
                      <w:bCs/>
                      <w:color w:val="262626"/>
                      <w:sz w:val="24"/>
                      <w:szCs w:val="24"/>
                    </w:rPr>
                  </w:pPr>
                </w:p>
                <w:p w14:paraId="2CE2ED95"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8C13BA8" w14:textId="77777777" w:rsidR="00E02580" w:rsidRPr="005D352C" w:rsidRDefault="00E02580" w:rsidP="00E02580">
                  <w:pPr>
                    <w:autoSpaceDE w:val="0"/>
                    <w:rPr>
                      <w:rFonts w:ascii="Times New Roman" w:hAnsi="Times New Roman" w:cs="Times New Roman"/>
                      <w:bCs/>
                      <w:color w:val="262626"/>
                      <w:sz w:val="24"/>
                      <w:szCs w:val="24"/>
                    </w:rPr>
                  </w:pPr>
                </w:p>
                <w:p w14:paraId="481A5D4B"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3679E81A"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7DCA0FD3" w14:textId="77777777" w:rsidR="00E02580" w:rsidRPr="005D352C" w:rsidRDefault="00E02580" w:rsidP="00E02580">
                  <w:pPr>
                    <w:autoSpaceDE w:val="0"/>
                    <w:rPr>
                      <w:rFonts w:ascii="Times New Roman" w:hAnsi="Times New Roman" w:cs="Times New Roman"/>
                      <w:bCs/>
                      <w:color w:val="262626"/>
                      <w:sz w:val="24"/>
                      <w:szCs w:val="24"/>
                    </w:rPr>
                  </w:pPr>
                </w:p>
                <w:p w14:paraId="4BCDFE73"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38A751BA" w14:textId="77777777" w:rsidR="00E02580" w:rsidRPr="005D352C" w:rsidRDefault="00E02580" w:rsidP="00E02580">
                  <w:pPr>
                    <w:pStyle w:val="Domylnyteks"/>
                    <w:rPr>
                      <w:color w:val="262626"/>
                    </w:rPr>
                  </w:pPr>
                </w:p>
              </w:tc>
            </w:tr>
          </w:tbl>
          <w:p w14:paraId="4B303ED9" w14:textId="77777777" w:rsidR="00E02580" w:rsidRPr="005D352C" w:rsidRDefault="00E02580" w:rsidP="00E02580">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E02580" w:rsidRPr="005D352C" w14:paraId="1B5AA426" w14:textId="77777777" w:rsidTr="00B53846">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14E7E81F" w14:textId="77777777" w:rsidR="00E02580" w:rsidRPr="005D352C" w:rsidRDefault="00E02580" w:rsidP="00E02580">
                  <w:pPr>
                    <w:pStyle w:val="Domylnyteks"/>
                    <w:rPr>
                      <w:bCs/>
                      <w:color w:val="262626"/>
                    </w:rPr>
                  </w:pPr>
                  <w:r w:rsidRPr="005D352C">
                    <w:rPr>
                      <w:b/>
                      <w:bCs/>
                      <w:color w:val="262626"/>
                    </w:rPr>
                    <w:t>3)</w:t>
                  </w:r>
                  <w:r w:rsidRPr="005D352C">
                    <w:rPr>
                      <w:color w:val="262626"/>
                    </w:rPr>
                    <w:t xml:space="preserve"> </w:t>
                  </w:r>
                </w:p>
                <w:p w14:paraId="1FC0A636" w14:textId="36E55F73"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Pr>
                      <w:rFonts w:ascii="Times New Roman" w:hAnsi="Times New Roman" w:cs="Times New Roman"/>
                      <w:b/>
                      <w:color w:val="262626"/>
                      <w:sz w:val="24"/>
                      <w:szCs w:val="24"/>
                    </w:rPr>
                    <w:t xml:space="preserve"> dotyczy Części II </w:t>
                  </w:r>
                  <w:r w:rsidRPr="005D352C">
                    <w:rPr>
                      <w:rFonts w:ascii="Times New Roman" w:hAnsi="Times New Roman" w:cs="Times New Roman"/>
                      <w:b/>
                      <w:color w:val="262626"/>
                      <w:sz w:val="24"/>
                      <w:szCs w:val="24"/>
                    </w:rPr>
                    <w:t>:</w:t>
                  </w:r>
                  <w:r w:rsidRPr="005D352C">
                    <w:rPr>
                      <w:rFonts w:ascii="Times New Roman" w:hAnsi="Times New Roman" w:cs="Times New Roman"/>
                      <w:bCs/>
                      <w:color w:val="262626"/>
                      <w:sz w:val="24"/>
                      <w:szCs w:val="24"/>
                    </w:rPr>
                    <w:t xml:space="preserve"> ________________________________________ zł</w:t>
                  </w:r>
                </w:p>
                <w:p w14:paraId="3CB51AE4"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0AD57C4A" w14:textId="77777777" w:rsidR="00E02580" w:rsidRPr="005D352C" w:rsidRDefault="00E02580" w:rsidP="00E02580">
                  <w:pPr>
                    <w:autoSpaceDE w:val="0"/>
                    <w:rPr>
                      <w:rFonts w:ascii="Times New Roman" w:hAnsi="Times New Roman" w:cs="Times New Roman"/>
                      <w:bCs/>
                      <w:color w:val="262626"/>
                      <w:sz w:val="24"/>
                      <w:szCs w:val="24"/>
                    </w:rPr>
                  </w:pPr>
                </w:p>
                <w:p w14:paraId="3B0DE618"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1F40FDF0" w14:textId="77777777" w:rsidR="00E02580" w:rsidRPr="005D352C" w:rsidRDefault="00E02580" w:rsidP="00E02580">
                  <w:pPr>
                    <w:pStyle w:val="Domylnyteks"/>
                    <w:rPr>
                      <w:color w:val="262626"/>
                    </w:rPr>
                  </w:pPr>
                </w:p>
              </w:tc>
            </w:tr>
            <w:tr w:rsidR="00E02580" w:rsidRPr="005D352C" w14:paraId="1EE2CD8C" w14:textId="77777777" w:rsidTr="00B53846">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7F5815F9" w14:textId="77777777" w:rsidR="00E02580" w:rsidRPr="005D352C" w:rsidRDefault="00E02580" w:rsidP="00E02580">
                  <w:pPr>
                    <w:pStyle w:val="Domylnyteks"/>
                    <w:rPr>
                      <w:bCs/>
                      <w:color w:val="262626"/>
                    </w:rPr>
                  </w:pPr>
                  <w:r w:rsidRPr="005D352C">
                    <w:rPr>
                      <w:b/>
                      <w:bCs/>
                      <w:color w:val="262626"/>
                    </w:rPr>
                    <w:t>3)</w:t>
                  </w:r>
                  <w:r w:rsidRPr="005D352C">
                    <w:rPr>
                      <w:color w:val="262626"/>
                    </w:rPr>
                    <w:t xml:space="preserve"> </w:t>
                  </w:r>
                </w:p>
                <w:p w14:paraId="714FFF4B"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2501DA9B"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32C379C" w14:textId="77777777" w:rsidR="00E02580" w:rsidRPr="005D352C" w:rsidRDefault="00E02580" w:rsidP="00E02580">
                  <w:pPr>
                    <w:autoSpaceDE w:val="0"/>
                    <w:rPr>
                      <w:rFonts w:ascii="Times New Roman" w:hAnsi="Times New Roman" w:cs="Times New Roman"/>
                      <w:bCs/>
                      <w:color w:val="262626"/>
                      <w:sz w:val="24"/>
                      <w:szCs w:val="24"/>
                    </w:rPr>
                  </w:pPr>
                </w:p>
                <w:p w14:paraId="625E4A90"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lastRenderedPageBreak/>
                    <w:t>słownie:  _______________________________________________________________________________________</w:t>
                  </w:r>
                </w:p>
                <w:p w14:paraId="565F6FEC" w14:textId="77777777" w:rsidR="00E02580" w:rsidRPr="005D352C" w:rsidRDefault="00E02580" w:rsidP="00E02580">
                  <w:pPr>
                    <w:autoSpaceDE w:val="0"/>
                    <w:rPr>
                      <w:rFonts w:ascii="Times New Roman" w:hAnsi="Times New Roman" w:cs="Times New Roman"/>
                      <w:bCs/>
                      <w:color w:val="262626"/>
                      <w:sz w:val="24"/>
                      <w:szCs w:val="24"/>
                    </w:rPr>
                  </w:pPr>
                </w:p>
                <w:p w14:paraId="26558302"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398FA823" w14:textId="77777777" w:rsidR="00E02580" w:rsidRPr="005D352C" w:rsidRDefault="00E02580" w:rsidP="00E02580">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7321A55" w14:textId="77777777" w:rsidR="00E02580" w:rsidRPr="005D352C" w:rsidRDefault="00E02580" w:rsidP="00E02580">
                  <w:pPr>
                    <w:autoSpaceDE w:val="0"/>
                    <w:rPr>
                      <w:rFonts w:ascii="Times New Roman" w:hAnsi="Times New Roman" w:cs="Times New Roman"/>
                      <w:bCs/>
                      <w:color w:val="262626"/>
                      <w:sz w:val="24"/>
                      <w:szCs w:val="24"/>
                    </w:rPr>
                  </w:pPr>
                </w:p>
                <w:p w14:paraId="382923FE" w14:textId="77777777" w:rsidR="00E02580" w:rsidRPr="005D352C" w:rsidRDefault="00E02580" w:rsidP="00E02580">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1D569D72" w14:textId="77777777" w:rsidR="00E02580" w:rsidRPr="005D352C" w:rsidRDefault="00E02580" w:rsidP="00E02580">
                  <w:pPr>
                    <w:pStyle w:val="Domylnyteks"/>
                    <w:rPr>
                      <w:color w:val="262626"/>
                    </w:rPr>
                  </w:pPr>
                </w:p>
              </w:tc>
            </w:tr>
          </w:tbl>
          <w:p w14:paraId="09C0C63E"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B9CF287"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4381DD2A"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4)</w:t>
                  </w:r>
                  <w:r w:rsidRPr="005D352C">
                    <w:rPr>
                      <w:rFonts w:ascii="Times New Roman" w:hAnsi="Times New Roman" w:cs="Times New Roman"/>
                      <w:color w:val="262626"/>
                      <w:sz w:val="24"/>
                      <w:szCs w:val="24"/>
                    </w:rPr>
                    <w:t xml:space="preserve"> </w:t>
                  </w:r>
                </w:p>
                <w:p w14:paraId="680E67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powyższa cena brutto zawiera wszystkie koszty jakie ponosi Zamawiający w przypadku wyboru niniejszej oferty.</w:t>
                  </w:r>
                  <w:r w:rsidRPr="005D352C">
                    <w:rPr>
                      <w:rFonts w:ascii="Times New Roman" w:hAnsi="Times New Roman" w:cs="Times New Roman"/>
                      <w:b/>
                      <w:bCs/>
                      <w:color w:val="262626"/>
                      <w:sz w:val="24"/>
                      <w:szCs w:val="24"/>
                    </w:rPr>
                    <w:t xml:space="preserve">                   </w:t>
                  </w:r>
                </w:p>
              </w:tc>
            </w:tr>
          </w:tbl>
          <w:p w14:paraId="1F10CF74" w14:textId="77777777" w:rsidR="004E0282" w:rsidRPr="005D352C" w:rsidRDefault="004E0282" w:rsidP="004E0282">
            <w:pPr>
              <w:autoSpaceDE w:val="0"/>
              <w:rPr>
                <w:rFonts w:ascii="Times New Roman" w:hAnsi="Times New Roman" w:cs="Times New Roman"/>
                <w:color w:val="262626"/>
                <w:sz w:val="24"/>
                <w:szCs w:val="24"/>
              </w:rPr>
            </w:pPr>
          </w:p>
          <w:tbl>
            <w:tblPr>
              <w:tblW w:w="10475" w:type="dxa"/>
              <w:tblLayout w:type="fixed"/>
              <w:tblLook w:val="0000" w:firstRow="0" w:lastRow="0" w:firstColumn="0" w:lastColumn="0" w:noHBand="0" w:noVBand="0"/>
            </w:tblPr>
            <w:tblGrid>
              <w:gridCol w:w="348"/>
              <w:gridCol w:w="4602"/>
              <w:gridCol w:w="260"/>
              <w:gridCol w:w="4875"/>
              <w:gridCol w:w="272"/>
              <w:gridCol w:w="118"/>
            </w:tblGrid>
            <w:tr w:rsidR="004E0282" w:rsidRPr="005D352C" w14:paraId="30AE6A9F" w14:textId="77777777" w:rsidTr="004E0282">
              <w:trPr>
                <w:gridBefore w:val="1"/>
                <w:wBefore w:w="348" w:type="dxa"/>
              </w:trPr>
              <w:tc>
                <w:tcPr>
                  <w:tcW w:w="10127" w:type="dxa"/>
                  <w:gridSpan w:val="5"/>
                  <w:tcBorders>
                    <w:top w:val="single" w:sz="4" w:space="0" w:color="000000"/>
                    <w:left w:val="single" w:sz="4" w:space="0" w:color="000000"/>
                    <w:bottom w:val="single" w:sz="4" w:space="0" w:color="000000"/>
                    <w:right w:val="single" w:sz="4" w:space="0" w:color="000000"/>
                  </w:tcBorders>
                  <w:shd w:val="clear" w:color="auto" w:fill="auto"/>
                </w:tcPr>
                <w:p w14:paraId="62F367A3" w14:textId="7E4985D4" w:rsidR="004E0282" w:rsidRPr="005D352C" w:rsidRDefault="004E0282" w:rsidP="004E0282">
                  <w:pPr>
                    <w:spacing w:after="77" w:line="259" w:lineRule="auto"/>
                    <w:ind w:right="129"/>
                    <w:jc w:val="both"/>
                    <w:rPr>
                      <w:rFonts w:ascii="Times New Roman" w:hAnsi="Times New Roman" w:cs="Times New Roman"/>
                      <w:color w:val="262626"/>
                      <w:sz w:val="24"/>
                      <w:szCs w:val="24"/>
                    </w:rPr>
                  </w:pPr>
                  <w:bookmarkStart w:id="30" w:name="_Hlk12355797"/>
                  <w:bookmarkEnd w:id="30"/>
                  <w:r w:rsidRPr="005D352C">
                    <w:rPr>
                      <w:rFonts w:ascii="Times New Roman" w:hAnsi="Times New Roman" w:cs="Times New Roman"/>
                      <w:b/>
                      <w:color w:val="262626"/>
                      <w:sz w:val="24"/>
                      <w:szCs w:val="24"/>
                    </w:rPr>
                    <w:t xml:space="preserve">5) </w:t>
                  </w:r>
                  <w:r w:rsidR="005104AB">
                    <w:rPr>
                      <w:rFonts w:ascii="Times New Roman" w:hAnsi="Times New Roman" w:cs="Times New Roman"/>
                      <w:b/>
                      <w:color w:val="262626"/>
                      <w:sz w:val="24"/>
                      <w:szCs w:val="24"/>
                    </w:rPr>
                    <w:t xml:space="preserve">Kierownik robót </w:t>
                  </w:r>
                </w:p>
                <w:p w14:paraId="2EDBB188" w14:textId="77777777" w:rsidR="004E0282" w:rsidRPr="005D352C" w:rsidRDefault="004E0282" w:rsidP="004E0282">
                  <w:pPr>
                    <w:jc w:val="both"/>
                    <w:rPr>
                      <w:rFonts w:ascii="Times New Roman" w:hAnsi="Times New Roman" w:cs="Times New Roman"/>
                      <w:color w:val="262626"/>
                      <w:sz w:val="24"/>
                      <w:szCs w:val="24"/>
                    </w:rPr>
                  </w:pPr>
                </w:p>
                <w:p w14:paraId="3D3675A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Imię i nazwisko ___________________________________________________</w:t>
                  </w:r>
                </w:p>
                <w:p w14:paraId="6D4CCAA1" w14:textId="77777777" w:rsidR="004E0282" w:rsidRPr="005D352C" w:rsidRDefault="004E0282" w:rsidP="004E0282">
                  <w:pPr>
                    <w:jc w:val="both"/>
                    <w:rPr>
                      <w:rFonts w:ascii="Times New Roman" w:hAnsi="Times New Roman" w:cs="Times New Roman"/>
                      <w:color w:val="262626"/>
                      <w:sz w:val="24"/>
                      <w:szCs w:val="24"/>
                    </w:rPr>
                  </w:pPr>
                </w:p>
                <w:p w14:paraId="36067475" w14:textId="5AC5E7CF" w:rsidR="004E0282" w:rsidRPr="005D352C" w:rsidRDefault="004E0282" w:rsidP="004E0282">
                  <w:pPr>
                    <w:spacing w:after="77" w:line="259" w:lineRule="auto"/>
                    <w:ind w:right="129"/>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Doświadczenie osoby wskazanej do pełnienia funkcji  </w:t>
                  </w:r>
                  <w:r w:rsidR="005104AB">
                    <w:rPr>
                      <w:rFonts w:ascii="Times New Roman" w:hAnsi="Times New Roman" w:cs="Times New Roman"/>
                      <w:b/>
                      <w:bCs/>
                      <w:color w:val="262626"/>
                      <w:sz w:val="24"/>
                      <w:szCs w:val="24"/>
                    </w:rPr>
                    <w:t xml:space="preserve">Kierownika robót </w:t>
                  </w:r>
                  <w:r w:rsidRPr="005D352C">
                    <w:rPr>
                      <w:rFonts w:ascii="Times New Roman" w:hAnsi="Times New Roman" w:cs="Times New Roman"/>
                      <w:b/>
                      <w:bCs/>
                      <w:color w:val="262626"/>
                      <w:sz w:val="24"/>
                      <w:szCs w:val="24"/>
                    </w:rPr>
                    <w:t xml:space="preserve"> (dotyczy </w:t>
                  </w:r>
                  <w:r w:rsidR="005104AB">
                    <w:rPr>
                      <w:rFonts w:ascii="Times New Roman" w:eastAsia="Calibri" w:hAnsi="Times New Roman" w:cs="Times New Roman"/>
                      <w:b/>
                      <w:bCs/>
                      <w:color w:val="262626"/>
                      <w:sz w:val="24"/>
                      <w:szCs w:val="24"/>
                    </w:rPr>
                    <w:t xml:space="preserve">kierowania  robót </w:t>
                  </w:r>
                  <w:r w:rsidRPr="005D352C">
                    <w:rPr>
                      <w:rFonts w:ascii="Times New Roman" w:eastAsia="Calibri" w:hAnsi="Times New Roman" w:cs="Times New Roman"/>
                      <w:b/>
                      <w:bCs/>
                      <w:color w:val="262626"/>
                      <w:sz w:val="24"/>
                      <w:szCs w:val="24"/>
                    </w:rPr>
                    <w:t xml:space="preserve"> </w:t>
                  </w:r>
                  <w:r w:rsidR="005104AB">
                    <w:rPr>
                      <w:rFonts w:ascii="Times New Roman" w:eastAsia="Calibri" w:hAnsi="Times New Roman" w:cs="Times New Roman"/>
                      <w:b/>
                      <w:bCs/>
                      <w:color w:val="262626"/>
                      <w:sz w:val="24"/>
                      <w:szCs w:val="24"/>
                    </w:rPr>
                    <w:t xml:space="preserve">w branży konsrukcyjno – budowlanej </w:t>
                  </w:r>
                  <w:r w:rsidRPr="005D352C">
                    <w:rPr>
                      <w:rFonts w:ascii="Times New Roman" w:eastAsia="Calibri" w:hAnsi="Times New Roman" w:cs="Times New Roman"/>
                      <w:b/>
                      <w:bCs/>
                      <w:color w:val="262626"/>
                      <w:sz w:val="24"/>
                      <w:szCs w:val="24"/>
                    </w:rPr>
                    <w:t xml:space="preserve"> </w:t>
                  </w:r>
                  <w:r w:rsidRPr="005D352C">
                    <w:rPr>
                      <w:rFonts w:ascii="Times New Roman" w:hAnsi="Times New Roman" w:cs="Times New Roman"/>
                      <w:b/>
                      <w:bCs/>
                      <w:color w:val="262626"/>
                      <w:sz w:val="24"/>
                      <w:szCs w:val="24"/>
                    </w:rPr>
                    <w:t xml:space="preserve">o wartości inwestycji co najmniej brutto </w:t>
                  </w:r>
                  <w:r w:rsidR="005104AB">
                    <w:rPr>
                      <w:rFonts w:ascii="Times New Roman" w:hAnsi="Times New Roman" w:cs="Times New Roman"/>
                      <w:b/>
                      <w:bCs/>
                      <w:color w:val="262626"/>
                      <w:sz w:val="24"/>
                      <w:szCs w:val="24"/>
                    </w:rPr>
                    <w:t>3</w:t>
                  </w:r>
                  <w:r w:rsidRPr="005D352C">
                    <w:rPr>
                      <w:rFonts w:ascii="Times New Roman" w:hAnsi="Times New Roman" w:cs="Times New Roman"/>
                      <w:b/>
                      <w:bCs/>
                      <w:color w:val="262626"/>
                      <w:sz w:val="24"/>
                      <w:szCs w:val="24"/>
                    </w:rPr>
                    <w:t xml:space="preserve"> 000 000,00 zł)</w:t>
                  </w:r>
                </w:p>
              </w:tc>
            </w:tr>
            <w:tr w:rsidR="004E0282" w:rsidRPr="005D352C" w14:paraId="01A70D7C"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F2F2F2"/>
                </w:tcPr>
                <w:p w14:paraId="2E3D1F7E" w14:textId="77777777" w:rsidR="004E0282" w:rsidRPr="005D352C" w:rsidRDefault="004E0282" w:rsidP="004E0282">
                  <w:pPr>
                    <w:snapToGrid w:val="0"/>
                    <w:jc w:val="both"/>
                    <w:rPr>
                      <w:rFonts w:ascii="Times New Roman" w:hAnsi="Times New Roman" w:cs="Times New Roman"/>
                      <w:color w:val="262626"/>
                      <w:sz w:val="24"/>
                      <w:szCs w:val="24"/>
                    </w:rPr>
                  </w:pPr>
                </w:p>
                <w:p w14:paraId="79EDF46B"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1 nadzór (warunek udziału w postępowaniu)</w:t>
                  </w:r>
                </w:p>
                <w:p w14:paraId="38C6B04C"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661E2A" w14:textId="77777777" w:rsidR="004E0282" w:rsidRPr="005D352C" w:rsidRDefault="004E0282" w:rsidP="004E0282">
                  <w:pPr>
                    <w:snapToGrid w:val="0"/>
                    <w:rPr>
                      <w:rFonts w:ascii="Times New Roman" w:hAnsi="Times New Roman" w:cs="Times New Roman"/>
                      <w:color w:val="262626"/>
                      <w:sz w:val="24"/>
                      <w:szCs w:val="24"/>
                    </w:rPr>
                  </w:pPr>
                </w:p>
                <w:p w14:paraId="1DA000D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2 nadzory</w:t>
                  </w:r>
                </w:p>
                <w:p w14:paraId="1E4CC179" w14:textId="77777777" w:rsidR="004E0282" w:rsidRPr="005D352C" w:rsidRDefault="004E0282" w:rsidP="004E0282">
                  <w:pPr>
                    <w:rPr>
                      <w:rFonts w:ascii="Times New Roman" w:hAnsi="Times New Roman" w:cs="Times New Roman"/>
                      <w:color w:val="262626"/>
                      <w:sz w:val="24"/>
                      <w:szCs w:val="24"/>
                    </w:rPr>
                  </w:pPr>
                </w:p>
              </w:tc>
            </w:tr>
            <w:tr w:rsidR="004E0282" w:rsidRPr="005D352C" w14:paraId="2BA2E3A3"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auto"/>
                </w:tcPr>
                <w:p w14:paraId="00BD0F5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0012B8E" w14:textId="77777777" w:rsidR="004E0282" w:rsidRPr="005D352C" w:rsidRDefault="004E0282" w:rsidP="004E0282">
                  <w:pPr>
                    <w:rPr>
                      <w:rFonts w:ascii="Times New Roman" w:hAnsi="Times New Roman" w:cs="Times New Roman"/>
                      <w:color w:val="262626"/>
                      <w:sz w:val="24"/>
                      <w:szCs w:val="24"/>
                    </w:rPr>
                  </w:pPr>
                </w:p>
                <w:p w14:paraId="77F0D47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D13BDB5" w14:textId="77777777" w:rsidR="004E0282" w:rsidRPr="005D352C" w:rsidRDefault="004E0282" w:rsidP="004E0282">
                  <w:pPr>
                    <w:rPr>
                      <w:rFonts w:ascii="Times New Roman" w:hAnsi="Times New Roman" w:cs="Times New Roman"/>
                      <w:color w:val="262626"/>
                      <w:sz w:val="24"/>
                      <w:szCs w:val="24"/>
                    </w:rPr>
                  </w:pPr>
                </w:p>
                <w:p w14:paraId="2961B8E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000C6E" w14:textId="77777777" w:rsidR="004E0282" w:rsidRPr="005D352C" w:rsidRDefault="004E0282" w:rsidP="004E0282">
                  <w:pPr>
                    <w:rPr>
                      <w:rFonts w:ascii="Times New Roman" w:hAnsi="Times New Roman" w:cs="Times New Roman"/>
                      <w:color w:val="262626"/>
                      <w:sz w:val="24"/>
                      <w:szCs w:val="24"/>
                    </w:rPr>
                  </w:pPr>
                </w:p>
                <w:p w14:paraId="0DE9918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47FEEE2" w14:textId="77777777" w:rsidR="004E0282" w:rsidRPr="005D352C" w:rsidRDefault="004E0282" w:rsidP="004E0282">
                  <w:pPr>
                    <w:rPr>
                      <w:rFonts w:ascii="Times New Roman" w:hAnsi="Times New Roman" w:cs="Times New Roman"/>
                      <w:color w:val="262626"/>
                      <w:sz w:val="24"/>
                      <w:szCs w:val="24"/>
                    </w:rPr>
                  </w:pPr>
                </w:p>
                <w:p w14:paraId="4AFC38F4" w14:textId="77777777" w:rsidR="004E0282" w:rsidRPr="005D352C" w:rsidRDefault="004E0282" w:rsidP="004E0282">
                  <w:pPr>
                    <w:rPr>
                      <w:rFonts w:ascii="Times New Roman" w:hAnsi="Times New Roman" w:cs="Times New Roman"/>
                      <w:color w:val="262626"/>
                      <w:sz w:val="24"/>
                      <w:szCs w:val="24"/>
                    </w:rPr>
                  </w:pPr>
                </w:p>
                <w:p w14:paraId="4921D53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31FD5A06" w14:textId="77777777" w:rsidR="004E0282" w:rsidRPr="005D352C" w:rsidRDefault="004E0282" w:rsidP="004E0282">
                  <w:pPr>
                    <w:rPr>
                      <w:rFonts w:ascii="Times New Roman" w:hAnsi="Times New Roman" w:cs="Times New Roman"/>
                      <w:color w:val="262626"/>
                      <w:sz w:val="24"/>
                      <w:szCs w:val="24"/>
                    </w:rPr>
                  </w:pPr>
                </w:p>
                <w:p w14:paraId="5F73771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BAD72B1" w14:textId="77777777" w:rsidR="004E0282" w:rsidRPr="005D352C" w:rsidRDefault="004E0282" w:rsidP="004E0282">
                  <w:pPr>
                    <w:rPr>
                      <w:rFonts w:ascii="Times New Roman" w:hAnsi="Times New Roman" w:cs="Times New Roman"/>
                      <w:color w:val="262626"/>
                      <w:sz w:val="24"/>
                      <w:szCs w:val="24"/>
                    </w:rPr>
                  </w:pPr>
                </w:p>
                <w:p w14:paraId="7815E45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AE6AB8F" w14:textId="77777777" w:rsidR="004E0282" w:rsidRPr="005D352C" w:rsidRDefault="004E0282" w:rsidP="004E0282">
                  <w:pPr>
                    <w:rPr>
                      <w:rFonts w:ascii="Times New Roman" w:hAnsi="Times New Roman" w:cs="Times New Roman"/>
                      <w:color w:val="262626"/>
                      <w:sz w:val="24"/>
                      <w:szCs w:val="24"/>
                    </w:rPr>
                  </w:pPr>
                </w:p>
                <w:p w14:paraId="7E507CD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0D13F1B"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Pr>
                <w:p w14:paraId="266EDF4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nazwa i lokalizacja nadzorowanej inwestycji</w:t>
                  </w:r>
                </w:p>
                <w:p w14:paraId="06787300" w14:textId="77777777" w:rsidR="004E0282" w:rsidRPr="005D352C" w:rsidRDefault="004E0282" w:rsidP="004E0282">
                  <w:pPr>
                    <w:rPr>
                      <w:rFonts w:ascii="Times New Roman" w:hAnsi="Times New Roman" w:cs="Times New Roman"/>
                      <w:color w:val="262626"/>
                      <w:sz w:val="24"/>
                      <w:szCs w:val="24"/>
                    </w:rPr>
                  </w:pPr>
                </w:p>
                <w:p w14:paraId="55E07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E37DDF9" w14:textId="77777777" w:rsidR="004E0282" w:rsidRPr="005D352C" w:rsidRDefault="004E0282" w:rsidP="004E0282">
                  <w:pPr>
                    <w:rPr>
                      <w:rFonts w:ascii="Times New Roman" w:hAnsi="Times New Roman" w:cs="Times New Roman"/>
                      <w:color w:val="262626"/>
                      <w:sz w:val="24"/>
                      <w:szCs w:val="24"/>
                    </w:rPr>
                  </w:pPr>
                </w:p>
                <w:p w14:paraId="604B49D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35D63CC" w14:textId="77777777" w:rsidR="004E0282" w:rsidRPr="005D352C" w:rsidRDefault="004E0282" w:rsidP="004E0282">
                  <w:pPr>
                    <w:rPr>
                      <w:rFonts w:ascii="Times New Roman" w:hAnsi="Times New Roman" w:cs="Times New Roman"/>
                      <w:color w:val="262626"/>
                      <w:sz w:val="24"/>
                      <w:szCs w:val="24"/>
                    </w:rPr>
                  </w:pPr>
                </w:p>
                <w:p w14:paraId="70CA720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1849BF5" w14:textId="77777777" w:rsidR="004E0282" w:rsidRPr="005D352C" w:rsidRDefault="004E0282" w:rsidP="004E0282">
                  <w:pPr>
                    <w:rPr>
                      <w:rFonts w:ascii="Times New Roman" w:hAnsi="Times New Roman" w:cs="Times New Roman"/>
                      <w:color w:val="262626"/>
                      <w:sz w:val="24"/>
                      <w:szCs w:val="24"/>
                    </w:rPr>
                  </w:pPr>
                </w:p>
                <w:p w14:paraId="775FC8C3" w14:textId="77777777" w:rsidR="004E0282" w:rsidRPr="005D352C" w:rsidRDefault="004E0282" w:rsidP="004E0282">
                  <w:pPr>
                    <w:rPr>
                      <w:rFonts w:ascii="Times New Roman" w:hAnsi="Times New Roman" w:cs="Times New Roman"/>
                      <w:color w:val="262626"/>
                      <w:sz w:val="24"/>
                      <w:szCs w:val="24"/>
                    </w:rPr>
                  </w:pPr>
                </w:p>
                <w:p w14:paraId="30A5DAF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65CE5F4B" w14:textId="77777777" w:rsidR="004E0282" w:rsidRPr="005D352C" w:rsidRDefault="004E0282" w:rsidP="004E0282">
                  <w:pPr>
                    <w:rPr>
                      <w:rFonts w:ascii="Times New Roman" w:hAnsi="Times New Roman" w:cs="Times New Roman"/>
                      <w:color w:val="262626"/>
                      <w:sz w:val="24"/>
                      <w:szCs w:val="24"/>
                    </w:rPr>
                  </w:pPr>
                </w:p>
                <w:p w14:paraId="392A9C1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2B3AC2C" w14:textId="77777777" w:rsidR="004E0282" w:rsidRPr="005D352C" w:rsidRDefault="004E0282" w:rsidP="004E0282">
                  <w:pPr>
                    <w:rPr>
                      <w:rFonts w:ascii="Times New Roman" w:hAnsi="Times New Roman" w:cs="Times New Roman"/>
                      <w:color w:val="262626"/>
                      <w:sz w:val="24"/>
                      <w:szCs w:val="24"/>
                    </w:rPr>
                  </w:pPr>
                </w:p>
                <w:p w14:paraId="31E0F13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1D91E382" w14:textId="77777777" w:rsidR="004E0282" w:rsidRPr="005D352C" w:rsidRDefault="004E0282" w:rsidP="004E0282">
                  <w:pPr>
                    <w:rPr>
                      <w:rFonts w:ascii="Times New Roman" w:hAnsi="Times New Roman" w:cs="Times New Roman"/>
                      <w:color w:val="262626"/>
                      <w:sz w:val="24"/>
                      <w:szCs w:val="24"/>
                    </w:rPr>
                  </w:pPr>
                </w:p>
                <w:p w14:paraId="00D1ABA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6B1D1D9" w14:textId="77777777" w:rsidR="004E0282" w:rsidRPr="005D352C" w:rsidRDefault="004E0282" w:rsidP="004E0282">
                  <w:pPr>
                    <w:rPr>
                      <w:rFonts w:ascii="Times New Roman" w:hAnsi="Times New Roman" w:cs="Times New Roman"/>
                      <w:color w:val="262626"/>
                      <w:sz w:val="24"/>
                      <w:szCs w:val="24"/>
                    </w:rPr>
                  </w:pPr>
                </w:p>
                <w:p w14:paraId="6ECC3890" w14:textId="77777777" w:rsidR="004E0282" w:rsidRPr="005D352C" w:rsidRDefault="004E0282" w:rsidP="004E0282">
                  <w:pPr>
                    <w:rPr>
                      <w:rFonts w:ascii="Times New Roman" w:hAnsi="Times New Roman" w:cs="Times New Roman"/>
                      <w:color w:val="262626"/>
                      <w:sz w:val="24"/>
                      <w:szCs w:val="24"/>
                    </w:rPr>
                  </w:pPr>
                </w:p>
              </w:tc>
            </w:tr>
            <w:tr w:rsidR="004E0282" w:rsidRPr="005D352C" w14:paraId="7296E117"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D9B1C3A"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5) c.d.</w:t>
                  </w:r>
                </w:p>
              </w:tc>
            </w:tr>
            <w:tr w:rsidR="004E0282" w:rsidRPr="005D352C" w14:paraId="4A452925"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14631A8" w14:textId="77777777" w:rsidR="004E0282" w:rsidRPr="005D352C" w:rsidRDefault="004E0282" w:rsidP="004E0282">
                  <w:pPr>
                    <w:snapToGrid w:val="0"/>
                    <w:jc w:val="both"/>
                    <w:rPr>
                      <w:rFonts w:ascii="Times New Roman" w:hAnsi="Times New Roman" w:cs="Times New Roman"/>
                      <w:color w:val="262626"/>
                      <w:sz w:val="24"/>
                      <w:szCs w:val="24"/>
                    </w:rPr>
                  </w:pPr>
                </w:p>
                <w:p w14:paraId="1CEBCF14"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3 projekty</w:t>
                  </w:r>
                </w:p>
                <w:p w14:paraId="1D73EBF6"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3010F7" w14:textId="77777777" w:rsidR="004E0282" w:rsidRPr="005D352C" w:rsidRDefault="004E0282" w:rsidP="004E0282">
                  <w:pPr>
                    <w:snapToGrid w:val="0"/>
                    <w:jc w:val="both"/>
                    <w:rPr>
                      <w:rFonts w:ascii="Times New Roman" w:hAnsi="Times New Roman" w:cs="Times New Roman"/>
                      <w:color w:val="262626"/>
                      <w:sz w:val="24"/>
                      <w:szCs w:val="24"/>
                    </w:rPr>
                  </w:pPr>
                </w:p>
                <w:p w14:paraId="660789F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4 projekty </w:t>
                  </w:r>
                </w:p>
              </w:tc>
            </w:tr>
            <w:tr w:rsidR="004E0282" w:rsidRPr="005D352C" w14:paraId="7919A080"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5A483B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201D5770" w14:textId="77777777" w:rsidR="004E0282" w:rsidRPr="005D352C" w:rsidRDefault="004E0282" w:rsidP="004E0282">
                  <w:pPr>
                    <w:rPr>
                      <w:rFonts w:ascii="Times New Roman" w:hAnsi="Times New Roman" w:cs="Times New Roman"/>
                      <w:color w:val="262626"/>
                      <w:sz w:val="24"/>
                      <w:szCs w:val="24"/>
                    </w:rPr>
                  </w:pPr>
                </w:p>
                <w:p w14:paraId="20B021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FF0E6DC" w14:textId="77777777" w:rsidR="004E0282" w:rsidRPr="005D352C" w:rsidRDefault="004E0282" w:rsidP="004E0282">
                  <w:pPr>
                    <w:rPr>
                      <w:rFonts w:ascii="Times New Roman" w:hAnsi="Times New Roman" w:cs="Times New Roman"/>
                      <w:color w:val="262626"/>
                      <w:sz w:val="24"/>
                      <w:szCs w:val="24"/>
                    </w:rPr>
                  </w:pPr>
                </w:p>
                <w:p w14:paraId="77D558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EADDA2F" w14:textId="77777777" w:rsidR="004E0282" w:rsidRPr="005D352C" w:rsidRDefault="004E0282" w:rsidP="004E0282">
                  <w:pPr>
                    <w:rPr>
                      <w:rFonts w:ascii="Times New Roman" w:hAnsi="Times New Roman" w:cs="Times New Roman"/>
                      <w:color w:val="262626"/>
                      <w:sz w:val="24"/>
                      <w:szCs w:val="24"/>
                    </w:rPr>
                  </w:pPr>
                </w:p>
                <w:p w14:paraId="7E982AB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EAABE8A" w14:textId="77777777" w:rsidR="004E0282" w:rsidRPr="005D352C" w:rsidRDefault="004E0282" w:rsidP="004E0282">
                  <w:pPr>
                    <w:rPr>
                      <w:rFonts w:ascii="Times New Roman" w:hAnsi="Times New Roman" w:cs="Times New Roman"/>
                      <w:color w:val="262626"/>
                      <w:sz w:val="24"/>
                      <w:szCs w:val="24"/>
                    </w:rPr>
                  </w:pPr>
                </w:p>
                <w:p w14:paraId="675C7FE2" w14:textId="77777777" w:rsidR="004E0282" w:rsidRPr="005D352C" w:rsidRDefault="004E0282" w:rsidP="004E0282">
                  <w:pPr>
                    <w:rPr>
                      <w:rFonts w:ascii="Times New Roman" w:hAnsi="Times New Roman" w:cs="Times New Roman"/>
                      <w:color w:val="262626"/>
                      <w:sz w:val="24"/>
                      <w:szCs w:val="24"/>
                    </w:rPr>
                  </w:pPr>
                </w:p>
                <w:p w14:paraId="62A2F3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okres realizacji umowy</w:t>
                  </w:r>
                </w:p>
                <w:p w14:paraId="206216EF" w14:textId="77777777" w:rsidR="004E0282" w:rsidRPr="005D352C" w:rsidRDefault="004E0282" w:rsidP="004E0282">
                  <w:pPr>
                    <w:rPr>
                      <w:rFonts w:ascii="Times New Roman" w:hAnsi="Times New Roman" w:cs="Times New Roman"/>
                      <w:color w:val="262626"/>
                      <w:sz w:val="24"/>
                      <w:szCs w:val="24"/>
                    </w:rPr>
                  </w:pPr>
                </w:p>
                <w:p w14:paraId="6E16A35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5853C9C" w14:textId="77777777" w:rsidR="004E0282" w:rsidRPr="005D352C" w:rsidRDefault="004E0282" w:rsidP="004E0282">
                  <w:pPr>
                    <w:rPr>
                      <w:rFonts w:ascii="Times New Roman" w:hAnsi="Times New Roman" w:cs="Times New Roman"/>
                      <w:color w:val="262626"/>
                      <w:sz w:val="24"/>
                      <w:szCs w:val="24"/>
                    </w:rPr>
                  </w:pPr>
                </w:p>
                <w:p w14:paraId="13731E3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259F878" w14:textId="77777777" w:rsidR="004E0282" w:rsidRPr="005D352C" w:rsidRDefault="004E0282" w:rsidP="004E0282">
                  <w:pPr>
                    <w:rPr>
                      <w:rFonts w:ascii="Times New Roman" w:hAnsi="Times New Roman" w:cs="Times New Roman"/>
                      <w:color w:val="262626"/>
                      <w:sz w:val="24"/>
                      <w:szCs w:val="24"/>
                    </w:rPr>
                  </w:pPr>
                </w:p>
                <w:p w14:paraId="109DF6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6F51E20"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54917D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nazwa i lokalizacja nadzorowanej inwestycji</w:t>
                  </w:r>
                </w:p>
                <w:p w14:paraId="6C869E15" w14:textId="77777777" w:rsidR="004E0282" w:rsidRPr="005D352C" w:rsidRDefault="004E0282" w:rsidP="004E0282">
                  <w:pPr>
                    <w:rPr>
                      <w:rFonts w:ascii="Times New Roman" w:hAnsi="Times New Roman" w:cs="Times New Roman"/>
                      <w:color w:val="262626"/>
                      <w:sz w:val="24"/>
                      <w:szCs w:val="24"/>
                    </w:rPr>
                  </w:pPr>
                </w:p>
                <w:p w14:paraId="036B8EC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0505728" w14:textId="77777777" w:rsidR="004E0282" w:rsidRPr="005D352C" w:rsidRDefault="004E0282" w:rsidP="004E0282">
                  <w:pPr>
                    <w:rPr>
                      <w:rFonts w:ascii="Times New Roman" w:hAnsi="Times New Roman" w:cs="Times New Roman"/>
                      <w:color w:val="262626"/>
                      <w:sz w:val="24"/>
                      <w:szCs w:val="24"/>
                    </w:rPr>
                  </w:pPr>
                </w:p>
                <w:p w14:paraId="352C799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06416A74" w14:textId="77777777" w:rsidR="004E0282" w:rsidRPr="005D352C" w:rsidRDefault="004E0282" w:rsidP="004E0282">
                  <w:pPr>
                    <w:rPr>
                      <w:rFonts w:ascii="Times New Roman" w:hAnsi="Times New Roman" w:cs="Times New Roman"/>
                      <w:color w:val="262626"/>
                      <w:sz w:val="24"/>
                      <w:szCs w:val="24"/>
                    </w:rPr>
                  </w:pPr>
                </w:p>
                <w:p w14:paraId="169D9A6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738B549" w14:textId="77777777" w:rsidR="004E0282" w:rsidRPr="005D352C" w:rsidRDefault="004E0282" w:rsidP="004E0282">
                  <w:pPr>
                    <w:rPr>
                      <w:rFonts w:ascii="Times New Roman" w:hAnsi="Times New Roman" w:cs="Times New Roman"/>
                      <w:color w:val="262626"/>
                      <w:sz w:val="24"/>
                      <w:szCs w:val="24"/>
                    </w:rPr>
                  </w:pPr>
                </w:p>
                <w:p w14:paraId="158F8BE3" w14:textId="77777777" w:rsidR="004E0282" w:rsidRPr="005D352C" w:rsidRDefault="004E0282" w:rsidP="004E0282">
                  <w:pPr>
                    <w:rPr>
                      <w:rFonts w:ascii="Times New Roman" w:hAnsi="Times New Roman" w:cs="Times New Roman"/>
                      <w:color w:val="262626"/>
                      <w:sz w:val="24"/>
                      <w:szCs w:val="24"/>
                    </w:rPr>
                  </w:pPr>
                </w:p>
                <w:p w14:paraId="3EF6393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okres realizacji umowy</w:t>
                  </w:r>
                </w:p>
                <w:p w14:paraId="06FCC959" w14:textId="77777777" w:rsidR="004E0282" w:rsidRPr="005D352C" w:rsidRDefault="004E0282" w:rsidP="004E0282">
                  <w:pPr>
                    <w:rPr>
                      <w:rFonts w:ascii="Times New Roman" w:hAnsi="Times New Roman" w:cs="Times New Roman"/>
                      <w:color w:val="262626"/>
                      <w:sz w:val="24"/>
                      <w:szCs w:val="24"/>
                    </w:rPr>
                  </w:pPr>
                </w:p>
                <w:p w14:paraId="2AC505D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37CFC63" w14:textId="77777777" w:rsidR="004E0282" w:rsidRPr="005D352C" w:rsidRDefault="004E0282" w:rsidP="004E0282">
                  <w:pPr>
                    <w:rPr>
                      <w:rFonts w:ascii="Times New Roman" w:hAnsi="Times New Roman" w:cs="Times New Roman"/>
                      <w:color w:val="262626"/>
                      <w:sz w:val="24"/>
                      <w:szCs w:val="24"/>
                    </w:rPr>
                  </w:pPr>
                </w:p>
                <w:p w14:paraId="4CEB5D8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C6FA54F" w14:textId="77777777" w:rsidR="004E0282" w:rsidRPr="005D352C" w:rsidRDefault="004E0282" w:rsidP="004E0282">
                  <w:pPr>
                    <w:rPr>
                      <w:rFonts w:ascii="Times New Roman" w:hAnsi="Times New Roman" w:cs="Times New Roman"/>
                      <w:color w:val="262626"/>
                      <w:sz w:val="24"/>
                      <w:szCs w:val="24"/>
                    </w:rPr>
                  </w:pPr>
                </w:p>
                <w:p w14:paraId="6225BA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C6D51F1" w14:textId="77777777" w:rsidR="004E0282" w:rsidRPr="005D352C" w:rsidRDefault="004E0282" w:rsidP="004E0282">
                  <w:pPr>
                    <w:rPr>
                      <w:rFonts w:ascii="Times New Roman" w:hAnsi="Times New Roman" w:cs="Times New Roman"/>
                      <w:color w:val="262626"/>
                      <w:sz w:val="24"/>
                      <w:szCs w:val="24"/>
                    </w:rPr>
                  </w:pPr>
                </w:p>
                <w:p w14:paraId="68ED77CB" w14:textId="77777777" w:rsidR="004E0282" w:rsidRPr="005D352C" w:rsidRDefault="004E0282" w:rsidP="004E0282">
                  <w:pPr>
                    <w:rPr>
                      <w:rFonts w:ascii="Times New Roman" w:hAnsi="Times New Roman" w:cs="Times New Roman"/>
                      <w:color w:val="262626"/>
                      <w:sz w:val="24"/>
                      <w:szCs w:val="24"/>
                    </w:rPr>
                  </w:pPr>
                </w:p>
              </w:tc>
            </w:tr>
            <w:tr w:rsidR="004E0282" w:rsidRPr="005D352C" w14:paraId="1DDF7612"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72F5512"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5) c.d.</w:t>
                  </w:r>
                </w:p>
              </w:tc>
            </w:tr>
            <w:tr w:rsidR="004E0282" w:rsidRPr="005D352C" w14:paraId="60CBC4F3"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0C164E9" w14:textId="77777777" w:rsidR="004E0282" w:rsidRPr="005D352C" w:rsidRDefault="004E0282" w:rsidP="004E0282">
                  <w:pPr>
                    <w:snapToGrid w:val="0"/>
                    <w:jc w:val="both"/>
                    <w:rPr>
                      <w:rFonts w:ascii="Times New Roman" w:hAnsi="Times New Roman" w:cs="Times New Roman"/>
                      <w:color w:val="262626"/>
                      <w:sz w:val="24"/>
                      <w:szCs w:val="24"/>
                    </w:rPr>
                  </w:pPr>
                </w:p>
                <w:p w14:paraId="3649065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5 projektów (i więcej)</w:t>
                  </w:r>
                </w:p>
                <w:p w14:paraId="2A857E04"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4038B1"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4F453569"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044F98A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C9F7071" w14:textId="77777777" w:rsidR="004E0282" w:rsidRPr="005D352C" w:rsidRDefault="004E0282" w:rsidP="004E0282">
                  <w:pPr>
                    <w:rPr>
                      <w:rFonts w:ascii="Times New Roman" w:hAnsi="Times New Roman" w:cs="Times New Roman"/>
                      <w:color w:val="262626"/>
                      <w:sz w:val="24"/>
                      <w:szCs w:val="24"/>
                    </w:rPr>
                  </w:pPr>
                </w:p>
                <w:p w14:paraId="0BA986F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1ABFC44" w14:textId="77777777" w:rsidR="004E0282" w:rsidRPr="005D352C" w:rsidRDefault="004E0282" w:rsidP="004E0282">
                  <w:pPr>
                    <w:rPr>
                      <w:rFonts w:ascii="Times New Roman" w:hAnsi="Times New Roman" w:cs="Times New Roman"/>
                      <w:color w:val="262626"/>
                      <w:sz w:val="24"/>
                      <w:szCs w:val="24"/>
                    </w:rPr>
                  </w:pPr>
                </w:p>
                <w:p w14:paraId="3DF96F3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2C0811" w14:textId="77777777" w:rsidR="004E0282" w:rsidRPr="005D352C" w:rsidRDefault="004E0282" w:rsidP="004E0282">
                  <w:pPr>
                    <w:rPr>
                      <w:rFonts w:ascii="Times New Roman" w:hAnsi="Times New Roman" w:cs="Times New Roman"/>
                      <w:color w:val="262626"/>
                      <w:sz w:val="24"/>
                      <w:szCs w:val="24"/>
                    </w:rPr>
                  </w:pPr>
                </w:p>
                <w:p w14:paraId="253E4D6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22CC228" w14:textId="77777777" w:rsidR="004E0282" w:rsidRPr="005D352C" w:rsidRDefault="004E0282" w:rsidP="004E0282">
                  <w:pPr>
                    <w:rPr>
                      <w:rFonts w:ascii="Times New Roman" w:hAnsi="Times New Roman" w:cs="Times New Roman"/>
                      <w:color w:val="262626"/>
                      <w:sz w:val="24"/>
                      <w:szCs w:val="24"/>
                    </w:rPr>
                  </w:pPr>
                </w:p>
                <w:p w14:paraId="6A2172E3" w14:textId="77777777" w:rsidR="004E0282" w:rsidRPr="005D352C" w:rsidRDefault="004E0282" w:rsidP="004E0282">
                  <w:pPr>
                    <w:rPr>
                      <w:rFonts w:ascii="Times New Roman" w:hAnsi="Times New Roman" w:cs="Times New Roman"/>
                      <w:color w:val="262626"/>
                      <w:sz w:val="24"/>
                      <w:szCs w:val="24"/>
                    </w:rPr>
                  </w:pPr>
                </w:p>
                <w:p w14:paraId="20416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70EE104" w14:textId="77777777" w:rsidR="004E0282" w:rsidRPr="005D352C" w:rsidRDefault="004E0282" w:rsidP="004E0282">
                  <w:pPr>
                    <w:rPr>
                      <w:rFonts w:ascii="Times New Roman" w:hAnsi="Times New Roman" w:cs="Times New Roman"/>
                      <w:color w:val="262626"/>
                      <w:sz w:val="24"/>
                      <w:szCs w:val="24"/>
                    </w:rPr>
                  </w:pPr>
                </w:p>
                <w:p w14:paraId="60DB07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4DB9E566" w14:textId="77777777" w:rsidR="004E0282" w:rsidRPr="005D352C" w:rsidRDefault="004E0282" w:rsidP="004E0282">
                  <w:pPr>
                    <w:rPr>
                      <w:rFonts w:ascii="Times New Roman" w:hAnsi="Times New Roman" w:cs="Times New Roman"/>
                      <w:color w:val="262626"/>
                      <w:sz w:val="24"/>
                      <w:szCs w:val="24"/>
                    </w:rPr>
                  </w:pPr>
                </w:p>
                <w:p w14:paraId="6FA2685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Zamawiający</w:t>
                  </w:r>
                </w:p>
                <w:p w14:paraId="448A068F" w14:textId="77777777" w:rsidR="004E0282" w:rsidRPr="005D352C" w:rsidRDefault="004E0282" w:rsidP="004E0282">
                  <w:pPr>
                    <w:rPr>
                      <w:rFonts w:ascii="Times New Roman" w:hAnsi="Times New Roman" w:cs="Times New Roman"/>
                      <w:color w:val="262626"/>
                      <w:sz w:val="24"/>
                      <w:szCs w:val="24"/>
                    </w:rPr>
                  </w:pPr>
                </w:p>
                <w:p w14:paraId="7E2A68E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C072E4D"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7A88056E"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35A2246C"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2D1EDF14" w14:textId="77777777" w:rsidR="004E0282" w:rsidRPr="005D352C" w:rsidRDefault="004E0282" w:rsidP="004E0282">
                  <w:pPr>
                    <w:autoSpaceDE w:val="0"/>
                    <w:snapToGrid w:val="0"/>
                    <w:jc w:val="both"/>
                    <w:rPr>
                      <w:rFonts w:ascii="Times New Roman" w:hAnsi="Times New Roman" w:cs="Times New Roman"/>
                      <w:bCs/>
                      <w:color w:val="262626"/>
                      <w:sz w:val="24"/>
                      <w:szCs w:val="24"/>
                    </w:rPr>
                  </w:pPr>
                </w:p>
                <w:p w14:paraId="1460C541"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Cs/>
                      <w:color w:val="262626"/>
                      <w:sz w:val="24"/>
                      <w:szCs w:val="24"/>
                    </w:rPr>
                    <w:t xml:space="preserve">Osoba wskazana powyżej, musi być tą samą osobą, którą Wykonawca wskaże w oświadczeniu „Wykaz osób” na potwierdzenie warunku udziału w postępowaniu, o którym mowa w pkt 8.1 pkt 2c ppkt. 2 składanym na wezwanie Zamawiającego.   </w:t>
                  </w:r>
                </w:p>
                <w:p w14:paraId="5F7C10EC" w14:textId="77777777" w:rsidR="004E0282" w:rsidRPr="005D352C" w:rsidRDefault="004E0282" w:rsidP="004E0282">
                  <w:pPr>
                    <w:autoSpaceDE w:val="0"/>
                    <w:jc w:val="both"/>
                    <w:rPr>
                      <w:rFonts w:ascii="Times New Roman" w:hAnsi="Times New Roman" w:cs="Times New Roman"/>
                      <w:color w:val="262626"/>
                      <w:sz w:val="24"/>
                      <w:szCs w:val="24"/>
                    </w:rPr>
                  </w:pPr>
                </w:p>
              </w:tc>
            </w:tr>
            <w:tr w:rsidR="004E0282" w:rsidRPr="005D352C" w14:paraId="752B559B" w14:textId="77777777" w:rsidTr="004E0282">
              <w:trPr>
                <w:gridAfter w:val="2"/>
                <w:wAfter w:w="390" w:type="dxa"/>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auto"/>
                </w:tcPr>
                <w:p w14:paraId="6B00920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6) </w:t>
                  </w:r>
                </w:p>
                <w:p w14:paraId="0FEF94C7"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Oświadczam, że deklaruję termin płatności </w:t>
                  </w:r>
                  <w:r w:rsidRPr="005D352C">
                    <w:rPr>
                      <w:rFonts w:ascii="Times New Roman" w:hAnsi="Times New Roman" w:cs="Times New Roman"/>
                      <w:b/>
                      <w:color w:val="262626"/>
                      <w:sz w:val="24"/>
                      <w:szCs w:val="24"/>
                    </w:rPr>
                    <w:t>30 dni</w:t>
                  </w:r>
                  <w:r w:rsidRPr="005D352C">
                    <w:rPr>
                      <w:rFonts w:ascii="Times New Roman" w:hAnsi="Times New Roman" w:cs="Times New Roman"/>
                      <w:color w:val="262626"/>
                      <w:sz w:val="24"/>
                      <w:szCs w:val="24"/>
                    </w:rPr>
                    <w:t xml:space="preserve"> od złożenia prawidłowo wystawionej faktury.</w:t>
                  </w:r>
                  <w:r w:rsidRPr="005D352C">
                    <w:rPr>
                      <w:rFonts w:ascii="Times New Roman" w:hAnsi="Times New Roman" w:cs="Times New Roman"/>
                      <w:b/>
                      <w:bCs/>
                      <w:color w:val="262626"/>
                      <w:sz w:val="24"/>
                      <w:szCs w:val="24"/>
                    </w:rPr>
                    <w:t xml:space="preserve">                   </w:t>
                  </w:r>
                </w:p>
              </w:tc>
            </w:tr>
          </w:tbl>
          <w:p w14:paraId="1A8007CF"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F24E4E4"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3CB84446" w14:textId="77777777" w:rsidR="004E0282" w:rsidRPr="005D352C" w:rsidRDefault="004E0282" w:rsidP="004E0282">
                  <w:pPr>
                    <w:pStyle w:val="NormalnyWeb"/>
                    <w:spacing w:after="0"/>
                    <w:rPr>
                      <w:color w:val="262626"/>
                    </w:rPr>
                  </w:pPr>
                  <w:r w:rsidRPr="005D352C">
                    <w:rPr>
                      <w:b/>
                      <w:bCs/>
                      <w:color w:val="262626"/>
                    </w:rPr>
                    <w:t>7)</w:t>
                  </w:r>
                  <w:r w:rsidRPr="005D352C">
                    <w:rPr>
                      <w:color w:val="262626"/>
                    </w:rPr>
                    <w:t xml:space="preserve"> </w:t>
                  </w:r>
                </w:p>
                <w:p w14:paraId="0420147D" w14:textId="77777777" w:rsidR="004E0282" w:rsidRPr="005D352C" w:rsidRDefault="004E0282" w:rsidP="004E0282">
                  <w:pPr>
                    <w:pStyle w:val="NormalnyWeb"/>
                    <w:spacing w:after="0"/>
                    <w:rPr>
                      <w:color w:val="262626"/>
                    </w:rPr>
                  </w:pPr>
                  <w:r w:rsidRPr="005D352C">
                    <w:rPr>
                      <w:color w:val="262626"/>
                    </w:rPr>
                    <w:t xml:space="preserve">Termin realizacji zamówienia - </w:t>
                  </w:r>
                </w:p>
                <w:p w14:paraId="5DBEB7D4" w14:textId="77777777" w:rsidR="004E0282" w:rsidRPr="005D352C" w:rsidRDefault="004E0282" w:rsidP="004E0282">
                  <w:pPr>
                    <w:pStyle w:val="Standard"/>
                    <w:tabs>
                      <w:tab w:val="left" w:pos="567"/>
                    </w:tabs>
                    <w:jc w:val="both"/>
                    <w:rPr>
                      <w:rFonts w:ascii="Times New Roman" w:hAnsi="Times New Roman" w:cs="Times New Roman"/>
                      <w:color w:val="262626"/>
                      <w:lang w:val="pl-PL"/>
                    </w:rPr>
                  </w:pPr>
                  <w:r w:rsidRPr="005D352C">
                    <w:rPr>
                      <w:rFonts w:ascii="Times New Roman" w:hAnsi="Times New Roman" w:cs="Times New Roman"/>
                      <w:color w:val="262626"/>
                      <w:lang w:val="pl-PL"/>
                    </w:rPr>
                    <w:t xml:space="preserve">zobowiązujemy się wykonać całość prac związanych z realizacją zamówienia w terminie </w:t>
                  </w:r>
                </w:p>
                <w:p w14:paraId="789F3799" w14:textId="06AB71E6" w:rsidR="004E0282" w:rsidRPr="005D352C" w:rsidRDefault="004E0282" w:rsidP="004E0282">
                  <w:pPr>
                    <w:pStyle w:val="Standard"/>
                    <w:tabs>
                      <w:tab w:val="left" w:pos="567"/>
                    </w:tabs>
                    <w:jc w:val="right"/>
                    <w:rPr>
                      <w:rFonts w:ascii="Times New Roman" w:hAnsi="Times New Roman" w:cs="Times New Roman"/>
                      <w:color w:val="262626"/>
                    </w:rPr>
                  </w:pPr>
                  <w:r w:rsidRPr="005D352C">
                    <w:rPr>
                      <w:rFonts w:ascii="Times New Roman" w:hAnsi="Times New Roman" w:cs="Times New Roman"/>
                      <w:b/>
                      <w:bCs/>
                      <w:color w:val="262626"/>
                      <w:lang w:val="pl-PL" w:eastAsia="pl-PL"/>
                    </w:rPr>
                    <w:t>od dnia podpisania umowy</w:t>
                  </w:r>
                  <w:r w:rsidRPr="005D352C">
                    <w:rPr>
                      <w:rFonts w:ascii="Times New Roman" w:hAnsi="Times New Roman" w:cs="Times New Roman"/>
                      <w:b/>
                      <w:bCs/>
                      <w:color w:val="262626"/>
                      <w:lang w:val="pl-PL"/>
                    </w:rPr>
                    <w:t xml:space="preserve"> </w:t>
                  </w:r>
                  <w:r w:rsidRPr="005D352C">
                    <w:rPr>
                      <w:rFonts w:ascii="Times New Roman" w:hAnsi="Times New Roman" w:cs="Times New Roman"/>
                      <w:b/>
                      <w:bCs/>
                      <w:color w:val="262626"/>
                      <w:lang w:val="pl-PL" w:eastAsia="pl-PL"/>
                    </w:rPr>
                    <w:t>do dnia</w:t>
                  </w:r>
                  <w:r w:rsidRPr="005D352C">
                    <w:rPr>
                      <w:rFonts w:ascii="Times New Roman" w:hAnsi="Times New Roman" w:cs="Times New Roman"/>
                      <w:b/>
                      <w:bCs/>
                      <w:color w:val="262626"/>
                      <w:lang w:eastAsia="pl-PL"/>
                    </w:rPr>
                    <w:t xml:space="preserve"> </w:t>
                  </w:r>
                  <w:r w:rsidR="004D4E25">
                    <w:rPr>
                      <w:rFonts w:ascii="Times New Roman" w:hAnsi="Times New Roman" w:cs="Times New Roman"/>
                      <w:b/>
                      <w:bCs/>
                      <w:color w:val="262626"/>
                      <w:lang w:eastAsia="pl-PL"/>
                    </w:rPr>
                    <w:t>30</w:t>
                  </w:r>
                  <w:r w:rsidRPr="005D352C">
                    <w:rPr>
                      <w:rFonts w:ascii="Times New Roman" w:hAnsi="Times New Roman" w:cs="Times New Roman"/>
                      <w:b/>
                      <w:bCs/>
                      <w:color w:val="262626"/>
                      <w:lang w:eastAsia="pl-PL"/>
                    </w:rPr>
                    <w:t>.1</w:t>
                  </w:r>
                  <w:r w:rsidR="004D4E25">
                    <w:rPr>
                      <w:rFonts w:ascii="Times New Roman" w:hAnsi="Times New Roman" w:cs="Times New Roman"/>
                      <w:b/>
                      <w:bCs/>
                      <w:color w:val="262626"/>
                      <w:lang w:eastAsia="pl-PL"/>
                    </w:rPr>
                    <w:t>1</w:t>
                  </w:r>
                  <w:r w:rsidRPr="005D352C">
                    <w:rPr>
                      <w:rFonts w:ascii="Times New Roman" w:hAnsi="Times New Roman" w:cs="Times New Roman"/>
                      <w:b/>
                      <w:bCs/>
                      <w:color w:val="262626"/>
                      <w:lang w:eastAsia="pl-PL"/>
                    </w:rPr>
                    <w:t>.202</w:t>
                  </w:r>
                  <w:r w:rsidR="004D4E25">
                    <w:rPr>
                      <w:rFonts w:ascii="Times New Roman" w:hAnsi="Times New Roman" w:cs="Times New Roman"/>
                      <w:b/>
                      <w:bCs/>
                      <w:color w:val="262626"/>
                      <w:lang w:eastAsia="pl-PL"/>
                    </w:rPr>
                    <w:t>2</w:t>
                  </w:r>
                  <w:r w:rsidRPr="005D352C">
                    <w:rPr>
                      <w:rFonts w:ascii="Times New Roman" w:hAnsi="Times New Roman" w:cs="Times New Roman"/>
                      <w:b/>
                      <w:bCs/>
                      <w:color w:val="262626"/>
                      <w:lang w:eastAsia="pl-PL"/>
                    </w:rPr>
                    <w:t xml:space="preserve"> r.</w:t>
                  </w:r>
                </w:p>
              </w:tc>
            </w:tr>
          </w:tbl>
          <w:p w14:paraId="156DBF7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10F45353"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2E58153F" w14:textId="77777777" w:rsidR="004E0282" w:rsidRPr="005D352C" w:rsidRDefault="004E0282" w:rsidP="004E0282">
                  <w:pPr>
                    <w:pStyle w:val="Domylnyteks"/>
                    <w:rPr>
                      <w:color w:val="262626"/>
                    </w:rPr>
                  </w:pPr>
                  <w:r w:rsidRPr="005D352C">
                    <w:rPr>
                      <w:b/>
                      <w:bCs/>
                      <w:color w:val="262626"/>
                    </w:rPr>
                    <w:t>8)</w:t>
                  </w:r>
                  <w:r w:rsidRPr="005D352C">
                    <w:rPr>
                      <w:color w:val="262626"/>
                    </w:rPr>
                    <w:t xml:space="preserve"> </w:t>
                  </w:r>
                </w:p>
                <w:p w14:paraId="0433EEE0" w14:textId="77777777" w:rsidR="004E0282" w:rsidRPr="005D352C" w:rsidRDefault="004E0282" w:rsidP="004E0282">
                  <w:pPr>
                    <w:pStyle w:val="Domylnyteks"/>
                    <w:rPr>
                      <w:b/>
                      <w:color w:val="262626"/>
                    </w:rPr>
                  </w:pPr>
                  <w:r w:rsidRPr="005D352C">
                    <w:rPr>
                      <w:color w:val="262626"/>
                    </w:rPr>
                    <w:t>Oświadczam, że czujemy się związani ofertą przez okres</w:t>
                  </w:r>
                </w:p>
                <w:p w14:paraId="575FCACF" w14:textId="77777777" w:rsidR="004E0282" w:rsidRPr="005D352C" w:rsidRDefault="004E0282" w:rsidP="004E0282">
                  <w:pPr>
                    <w:pStyle w:val="Domylnyteks"/>
                    <w:jc w:val="right"/>
                    <w:rPr>
                      <w:color w:val="262626"/>
                    </w:rPr>
                  </w:pPr>
                  <w:r w:rsidRPr="005D352C">
                    <w:rPr>
                      <w:b/>
                      <w:color w:val="262626"/>
                    </w:rPr>
                    <w:t xml:space="preserve">- 30 dni od dnia upływu terminu składania ofert        </w:t>
                  </w:r>
                </w:p>
              </w:tc>
            </w:tr>
          </w:tbl>
          <w:p w14:paraId="082D4EC1"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2575B3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D32ED0C" w14:textId="77777777" w:rsidR="004E0282" w:rsidRPr="005D352C" w:rsidRDefault="004E0282" w:rsidP="004E0282">
                  <w:pPr>
                    <w:pStyle w:val="Domylnyteks"/>
                    <w:rPr>
                      <w:color w:val="262626"/>
                    </w:rPr>
                  </w:pPr>
                  <w:r w:rsidRPr="005D352C">
                    <w:rPr>
                      <w:b/>
                      <w:bCs/>
                      <w:color w:val="262626"/>
                    </w:rPr>
                    <w:t>9)</w:t>
                  </w:r>
                  <w:r w:rsidRPr="005D352C">
                    <w:rPr>
                      <w:color w:val="262626"/>
                    </w:rPr>
                    <w:t xml:space="preserve"> </w:t>
                  </w:r>
                </w:p>
                <w:p w14:paraId="35BCC245" w14:textId="77777777" w:rsidR="004E0282" w:rsidRPr="005D352C" w:rsidRDefault="004E0282" w:rsidP="004E0282">
                  <w:pPr>
                    <w:pStyle w:val="Domylnyteks"/>
                    <w:rPr>
                      <w:color w:val="262626"/>
                    </w:rPr>
                  </w:pPr>
                  <w:r w:rsidRPr="005D352C">
                    <w:rPr>
                      <w:color w:val="262626"/>
                    </w:rPr>
                    <w:t xml:space="preserve">Oświadczam, że zapoznaliśmy się ze Specyfikacją Istotnych Warunków Zamówienia wraz z załącznikami, a także zmianami ich treści </w:t>
                  </w:r>
                  <w:r w:rsidRPr="005D352C">
                    <w:rPr>
                      <w:i/>
                      <w:color w:val="262626"/>
                    </w:rPr>
                    <w:t>(jeżeli dotyczy)</w:t>
                  </w:r>
                  <w:r w:rsidRPr="005D352C">
                    <w:rPr>
                      <w:color w:val="262626"/>
                    </w:rPr>
                    <w:t xml:space="preserve">.                        </w:t>
                  </w:r>
                </w:p>
              </w:tc>
            </w:tr>
          </w:tbl>
          <w:p w14:paraId="2F83486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398D2262"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5A7EA7E9"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
                      <w:color w:val="262626"/>
                      <w:sz w:val="24"/>
                      <w:szCs w:val="24"/>
                    </w:rPr>
                    <w:t>10</w:t>
                  </w:r>
                  <w:r w:rsidRPr="005D352C">
                    <w:rPr>
                      <w:rFonts w:ascii="Times New Roman" w:hAnsi="Times New Roman" w:cs="Times New Roman"/>
                      <w:b/>
                      <w:bCs/>
                      <w:color w:val="262626"/>
                      <w:sz w:val="24"/>
                      <w:szCs w:val="24"/>
                    </w:rPr>
                    <w:t>)</w:t>
                  </w:r>
                  <w:r w:rsidRPr="005D352C">
                    <w:rPr>
                      <w:rFonts w:ascii="Times New Roman" w:hAnsi="Times New Roman" w:cs="Times New Roman"/>
                      <w:bCs/>
                      <w:color w:val="262626"/>
                      <w:sz w:val="24"/>
                      <w:szCs w:val="24"/>
                    </w:rPr>
                    <w:t xml:space="preserve"> </w:t>
                  </w:r>
                </w:p>
                <w:p w14:paraId="47FC6A7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Przedstawiony wzór umowy przyjmuję bez zastrzeżeń, zobowiązujemy się do zawarcia pisemnej umowy w terminie wskazanym przez Zamawiającego.</w:t>
                  </w:r>
                  <w:r w:rsidRPr="005D352C">
                    <w:rPr>
                      <w:rFonts w:ascii="Times New Roman" w:hAnsi="Times New Roman" w:cs="Times New Roman"/>
                      <w:color w:val="262626"/>
                      <w:sz w:val="24"/>
                      <w:szCs w:val="24"/>
                    </w:rPr>
                    <w:t xml:space="preserve">      </w:t>
                  </w:r>
                </w:p>
              </w:tc>
            </w:tr>
          </w:tbl>
          <w:p w14:paraId="766CEA8E" w14:textId="00319E2A" w:rsidR="004E0282" w:rsidRPr="005D352C" w:rsidRDefault="004E0282" w:rsidP="004E0282">
            <w:pPr>
              <w:autoSpaceDE w:val="0"/>
              <w:rPr>
                <w:rFonts w:ascii="Times New Roman" w:hAnsi="Times New Roman" w:cs="Times New Roman"/>
                <w:color w:val="262626"/>
                <w:sz w:val="24"/>
                <w:szCs w:val="24"/>
              </w:rPr>
            </w:pPr>
          </w:p>
          <w:p w14:paraId="0A8D6C4E"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4152CA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B6F4B70" w14:textId="77777777" w:rsidR="004E0282" w:rsidRPr="005D352C" w:rsidRDefault="004E0282" w:rsidP="004E0282">
                  <w:pPr>
                    <w:pStyle w:val="Domylnyteks"/>
                    <w:rPr>
                      <w:color w:val="262626"/>
                    </w:rPr>
                  </w:pPr>
                  <w:r w:rsidRPr="005D352C">
                    <w:rPr>
                      <w:b/>
                      <w:bCs/>
                      <w:color w:val="262626"/>
                    </w:rPr>
                    <w:t>11)</w:t>
                  </w:r>
                  <w:r w:rsidRPr="005D352C">
                    <w:rPr>
                      <w:color w:val="262626"/>
                    </w:rPr>
                    <w:t xml:space="preserve"> </w:t>
                  </w:r>
                </w:p>
                <w:p w14:paraId="07ADD94A" w14:textId="77777777" w:rsidR="004E0282" w:rsidRPr="005D352C" w:rsidRDefault="004E0282" w:rsidP="004E0282">
                  <w:pPr>
                    <w:pStyle w:val="Domylnyteks"/>
                    <w:rPr>
                      <w:color w:val="262626"/>
                    </w:rPr>
                  </w:pPr>
                  <w:r w:rsidRPr="005D352C">
                    <w:rPr>
                      <w:color w:val="262626"/>
                    </w:rPr>
                    <w:t xml:space="preserve">Ofertę niniejszą składam na  _____________ kolejno ponumerowanych stronach.      </w:t>
                  </w:r>
                </w:p>
                <w:p w14:paraId="337597F1" w14:textId="77777777" w:rsidR="004E0282" w:rsidRPr="005D352C" w:rsidRDefault="004E0282" w:rsidP="004E0282">
                  <w:pPr>
                    <w:pStyle w:val="Domylnyteks"/>
                    <w:rPr>
                      <w:color w:val="262626"/>
                    </w:rPr>
                  </w:pPr>
                </w:p>
              </w:tc>
            </w:tr>
          </w:tbl>
          <w:p w14:paraId="203EA4EF" w14:textId="77777777" w:rsidR="004E0282" w:rsidRPr="005D352C" w:rsidRDefault="004E0282" w:rsidP="004E0282">
            <w:pPr>
              <w:ind w:left="360" w:hanging="36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105"/>
            </w:tblGrid>
            <w:tr w:rsidR="004E0282" w:rsidRPr="005D352C" w14:paraId="41B3C491" w14:textId="77777777" w:rsidTr="004E0282">
              <w:tc>
                <w:tcPr>
                  <w:tcW w:w="10105" w:type="dxa"/>
                  <w:tcBorders>
                    <w:top w:val="single" w:sz="8" w:space="0" w:color="000000"/>
                    <w:left w:val="single" w:sz="8" w:space="0" w:color="000000"/>
                    <w:bottom w:val="single" w:sz="8" w:space="0" w:color="000000"/>
                    <w:right w:val="single" w:sz="8" w:space="0" w:color="000000"/>
                  </w:tcBorders>
                  <w:shd w:val="clear" w:color="auto" w:fill="auto"/>
                </w:tcPr>
                <w:p w14:paraId="1E4A345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12) </w:t>
                  </w:r>
                </w:p>
                <w:p w14:paraId="1FC623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przekazałem informację o przetwarzaniu danych osobowych w Starostwie Powiatowym w Żyrardowie (klauzulę informacyjną), wszystkim pracownikom i innym osobom fizycznym zaangażowanym w  realizację umowy wynikającą z niniejszego postępowania, i których dane osobowe zostaną przekazane Zamawiającemu*</w:t>
                  </w:r>
                </w:p>
                <w:p w14:paraId="0F442D71" w14:textId="77777777" w:rsidR="004E0282" w:rsidRPr="005D352C" w:rsidRDefault="004E0282" w:rsidP="004E0282">
                  <w:pPr>
                    <w:autoSpaceDE w:val="0"/>
                    <w:rPr>
                      <w:rFonts w:ascii="Times New Roman" w:hAnsi="Times New Roman" w:cs="Times New Roman"/>
                      <w:color w:val="262626"/>
                      <w:sz w:val="24"/>
                      <w:szCs w:val="24"/>
                    </w:rPr>
                  </w:pPr>
                </w:p>
                <w:p w14:paraId="459008F0"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i/>
                      <w:color w:val="262626"/>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2888BF4D" w14:textId="77777777" w:rsidR="004E0282" w:rsidRPr="005D352C" w:rsidRDefault="004E0282" w:rsidP="004E0282">
            <w:pPr>
              <w:ind w:left="360" w:hanging="360"/>
              <w:rPr>
                <w:rFonts w:ascii="Times New Roman" w:hAnsi="Times New Roman" w:cs="Times New Roman"/>
                <w:color w:val="262626"/>
                <w:sz w:val="24"/>
                <w:szCs w:val="24"/>
              </w:rPr>
            </w:pPr>
            <w:r w:rsidRPr="005D352C">
              <w:rPr>
                <w:rFonts w:ascii="Times New Roman" w:hAnsi="Times New Roman" w:cs="Times New Roman"/>
                <w:color w:val="262626"/>
                <w:sz w:val="24"/>
                <w:szCs w:val="24"/>
              </w:rPr>
              <w:t>*niepotrzebne skreślić.</w:t>
            </w:r>
          </w:p>
          <w:p w14:paraId="211FB189" w14:textId="77777777" w:rsidR="004E0282" w:rsidRPr="005D352C" w:rsidRDefault="004E0282" w:rsidP="004E0282">
            <w:pPr>
              <w:ind w:left="360" w:hanging="360"/>
              <w:rPr>
                <w:rFonts w:ascii="Times New Roman" w:hAnsi="Times New Roman" w:cs="Times New Roman"/>
                <w:color w:val="262626"/>
                <w:sz w:val="24"/>
                <w:szCs w:val="24"/>
              </w:rPr>
            </w:pPr>
          </w:p>
          <w:p w14:paraId="57EA8FF6"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CA1BD3D"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43E5A414"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uprawnionego(-ych) przedstawiciela (-i) Wykonawcy*</w:t>
            </w:r>
          </w:p>
          <w:p w14:paraId="5BD461B7" w14:textId="2F77C904" w:rsidR="004E0282" w:rsidRPr="005D352C" w:rsidRDefault="004E0282" w:rsidP="004E0282">
            <w:pPr>
              <w:ind w:left="360" w:hanging="360"/>
              <w:rPr>
                <w:rFonts w:ascii="Times New Roman" w:hAnsi="Times New Roman" w:cs="Times New Roman"/>
                <w:color w:val="262626"/>
                <w:sz w:val="24"/>
                <w:szCs w:val="24"/>
              </w:rPr>
            </w:pPr>
          </w:p>
          <w:p w14:paraId="21677C44" w14:textId="1A170011" w:rsidR="004E0282" w:rsidRPr="005D352C" w:rsidRDefault="004E0282" w:rsidP="004E0282">
            <w:pPr>
              <w:ind w:left="360" w:hanging="360"/>
              <w:rPr>
                <w:rFonts w:ascii="Times New Roman" w:hAnsi="Times New Roman" w:cs="Times New Roman"/>
                <w:color w:val="262626"/>
                <w:sz w:val="24"/>
                <w:szCs w:val="24"/>
              </w:rPr>
            </w:pPr>
          </w:p>
          <w:p w14:paraId="7F6A4AF6" w14:textId="2BCAC7D0" w:rsidR="004E0282" w:rsidRPr="005D352C" w:rsidRDefault="004E0282" w:rsidP="004E0282">
            <w:pPr>
              <w:ind w:left="360" w:hanging="360"/>
              <w:rPr>
                <w:rFonts w:ascii="Times New Roman" w:hAnsi="Times New Roman" w:cs="Times New Roman"/>
                <w:color w:val="262626"/>
                <w:sz w:val="24"/>
                <w:szCs w:val="24"/>
              </w:rPr>
            </w:pPr>
          </w:p>
          <w:p w14:paraId="1D604790" w14:textId="11A6205A" w:rsidR="004E0282" w:rsidRPr="005D352C" w:rsidRDefault="004E0282" w:rsidP="004E0282">
            <w:pPr>
              <w:ind w:left="360" w:hanging="360"/>
              <w:rPr>
                <w:rFonts w:ascii="Times New Roman" w:hAnsi="Times New Roman" w:cs="Times New Roman"/>
                <w:color w:val="262626"/>
                <w:sz w:val="24"/>
                <w:szCs w:val="24"/>
              </w:rPr>
            </w:pPr>
          </w:p>
          <w:p w14:paraId="2D33E9A6" w14:textId="3B974DB0" w:rsidR="004E0282" w:rsidRPr="005D352C" w:rsidRDefault="004E0282" w:rsidP="004E0282">
            <w:pPr>
              <w:ind w:left="360" w:hanging="360"/>
              <w:rPr>
                <w:rFonts w:ascii="Times New Roman" w:hAnsi="Times New Roman" w:cs="Times New Roman"/>
                <w:color w:val="262626"/>
                <w:sz w:val="24"/>
                <w:szCs w:val="24"/>
              </w:rPr>
            </w:pPr>
          </w:p>
          <w:p w14:paraId="368C1E3F" w14:textId="77777777" w:rsidR="004E0282" w:rsidRPr="005D352C" w:rsidRDefault="004E0282" w:rsidP="004E0282">
            <w:pPr>
              <w:ind w:left="360" w:hanging="360"/>
              <w:rPr>
                <w:rFonts w:ascii="Times New Roman" w:hAnsi="Times New Roman" w:cs="Times New Roman"/>
                <w:color w:val="262626"/>
                <w:sz w:val="24"/>
                <w:szCs w:val="24"/>
              </w:rPr>
            </w:pPr>
          </w:p>
          <w:p w14:paraId="7DB58A2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Wraz z ofertą składamy następujące oświadczenia i dokumenty:</w:t>
            </w:r>
          </w:p>
          <w:p w14:paraId="388146B1" w14:textId="77777777" w:rsidR="004E0282" w:rsidRPr="005D352C" w:rsidRDefault="004E0282" w:rsidP="004E0282">
            <w:pPr>
              <w:rPr>
                <w:rFonts w:ascii="Times New Roman" w:hAnsi="Times New Roman" w:cs="Times New Roman"/>
                <w:color w:val="262626"/>
                <w:sz w:val="24"/>
                <w:szCs w:val="24"/>
              </w:rPr>
            </w:pPr>
          </w:p>
          <w:p w14:paraId="5281D662"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1/ _____________________________________________________________________________________</w:t>
            </w:r>
          </w:p>
          <w:p w14:paraId="5A0A3E86"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2/ _____________________________________________________________________________________</w:t>
            </w:r>
          </w:p>
          <w:p w14:paraId="560D7B1D"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3/ _____________________________________________________________________________________</w:t>
            </w:r>
          </w:p>
          <w:p w14:paraId="5E38D89B"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4/ _____________________________________________________________________________________</w:t>
            </w:r>
          </w:p>
          <w:p w14:paraId="45DAA0AE"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5/ _____________________________________________________________________________________</w:t>
            </w:r>
          </w:p>
          <w:p w14:paraId="6F52FC0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 _______ ________</w:t>
            </w:r>
          </w:p>
          <w:p w14:paraId="5D9BFAC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/miejscowości i data/</w:t>
            </w:r>
          </w:p>
          <w:p w14:paraId="43EF7FFA"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60D66B2" w14:textId="4DAE88AC"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5B29A270"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uprawnionego(-ych) przedstawiciela (-i) Wykonawcy*</w:t>
            </w:r>
          </w:p>
          <w:p w14:paraId="3C02C012" w14:textId="15B16FB0" w:rsidR="00914D29" w:rsidRPr="00C46048" w:rsidRDefault="00914D29" w:rsidP="004E0282">
            <w:pPr>
              <w:pStyle w:val="Tekstpodstawowywcity2"/>
              <w:ind w:left="-66"/>
              <w:jc w:val="both"/>
              <w:rPr>
                <w:rFonts w:ascii="Times New Roman" w:eastAsia="Times New Roman" w:hAnsi="Times New Roman" w:cs="Times New Roman"/>
                <w:b/>
                <w:bCs/>
                <w:sz w:val="24"/>
                <w:szCs w:val="24"/>
              </w:rPr>
            </w:pPr>
          </w:p>
          <w:p w14:paraId="745B484F" w14:textId="613C829F"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p>
        </w:tc>
      </w:tr>
      <w:tr w:rsidR="00914D29" w:rsidRPr="00C46048" w14:paraId="663DC1AB" w14:textId="77777777" w:rsidTr="004E0282">
        <w:trPr>
          <w:trHeight w:val="1677"/>
        </w:trPr>
        <w:tc>
          <w:tcPr>
            <w:tcW w:w="10462" w:type="dxa"/>
            <w:vAlign w:val="bottom"/>
          </w:tcPr>
          <w:p w14:paraId="213C1C8E"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 xml:space="preserve">*Definicja dotycząca mikroprzedsiębiorstw oraz małych i średnich Przedsiębiorstw (Dz.U. L 124 z 20.5.2003, s. 36). </w:t>
            </w:r>
          </w:p>
          <w:p w14:paraId="1A20385F"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p>
          <w:p w14:paraId="611F649C"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Mikroprzedsiębiorstwo -</w:t>
            </w:r>
            <w:r w:rsidRPr="005D352C">
              <w:rPr>
                <w:rFonts w:ascii="Times New Roman" w:hAnsi="Times New Roman" w:cs="Times New Roman"/>
                <w:color w:val="262626"/>
                <w:sz w:val="24"/>
                <w:szCs w:val="24"/>
              </w:rPr>
              <w:t xml:space="preserve"> przedsiębiorstwo, które zatrudnia mniej niż 10 osób i którego roczny obrót lub roczna suma bilansowa nie przekracza 2 milionów EUR.</w:t>
            </w:r>
          </w:p>
          <w:p w14:paraId="0C63952F" w14:textId="77777777" w:rsidR="004E0282" w:rsidRPr="005D352C" w:rsidRDefault="004E0282" w:rsidP="004E0282">
            <w:pPr>
              <w:autoSpaceDE w:val="0"/>
              <w:jc w:val="both"/>
              <w:rPr>
                <w:rFonts w:ascii="Times New Roman" w:hAnsi="Times New Roman" w:cs="Times New Roman"/>
                <w:color w:val="262626"/>
                <w:sz w:val="24"/>
                <w:szCs w:val="24"/>
              </w:rPr>
            </w:pPr>
          </w:p>
          <w:p w14:paraId="635EDDC0"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Małe przedsiębiorstwo -</w:t>
            </w:r>
            <w:r w:rsidRPr="005D352C">
              <w:rPr>
                <w:rFonts w:ascii="Times New Roman" w:hAnsi="Times New Roman" w:cs="Times New Roman"/>
                <w:color w:val="262626"/>
                <w:sz w:val="24"/>
                <w:szCs w:val="24"/>
              </w:rPr>
              <w:t xml:space="preserve"> przedsiębiorstwo, które zatrudnia mniej niż 50 osób i którego roczny obrót lub roczna suma bilansowa nie przekracza 10 milionów EUR.</w:t>
            </w:r>
          </w:p>
          <w:p w14:paraId="496DF900" w14:textId="77777777" w:rsidR="004E0282" w:rsidRPr="005D352C" w:rsidRDefault="004E0282" w:rsidP="004E0282">
            <w:pPr>
              <w:autoSpaceDE w:val="0"/>
              <w:jc w:val="both"/>
              <w:rPr>
                <w:rFonts w:ascii="Times New Roman" w:hAnsi="Times New Roman" w:cs="Times New Roman"/>
                <w:color w:val="262626"/>
                <w:sz w:val="24"/>
                <w:szCs w:val="24"/>
              </w:rPr>
            </w:pPr>
          </w:p>
          <w:p w14:paraId="1AF63E35" w14:textId="77777777" w:rsidR="004E0282" w:rsidRPr="00483B6A" w:rsidRDefault="004E0282" w:rsidP="004E0282">
            <w:pPr>
              <w:autoSpaceDE w:val="0"/>
              <w:jc w:val="both"/>
              <w:rPr>
                <w:rFonts w:ascii="Calibri" w:hAnsi="Calibri" w:cs="Calibri"/>
                <w:color w:val="262626"/>
              </w:rPr>
            </w:pPr>
            <w:r w:rsidRPr="005D352C">
              <w:rPr>
                <w:rFonts w:ascii="Times New Roman" w:hAnsi="Times New Roman" w:cs="Times New Roman"/>
                <w:b/>
                <w:color w:val="262626"/>
                <w:sz w:val="24"/>
                <w:szCs w:val="24"/>
              </w:rPr>
              <w:t>Średnie przedsiębiorstwa -</w:t>
            </w:r>
            <w:r w:rsidRPr="005D352C">
              <w:rPr>
                <w:rFonts w:ascii="Times New Roman" w:hAnsi="Times New Roman" w:cs="Times New Roman"/>
                <w:color w:val="262626"/>
                <w:sz w:val="24"/>
                <w:szCs w:val="24"/>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r w:rsidRPr="00483B6A">
              <w:rPr>
                <w:rFonts w:ascii="Calibri" w:hAnsi="Calibri" w:cs="Arial"/>
                <w:color w:val="262626"/>
              </w:rPr>
              <w:t>.</w:t>
            </w:r>
          </w:p>
          <w:p w14:paraId="4024FE54" w14:textId="0D970125" w:rsidR="00914D29" w:rsidRPr="00C46048" w:rsidRDefault="00914D29" w:rsidP="006A35EF">
            <w:pPr>
              <w:spacing w:after="40" w:line="360" w:lineRule="auto"/>
              <w:rPr>
                <w:rFonts w:ascii="Times New Roman" w:hAnsi="Times New Roman" w:cs="Times New Roman"/>
                <w:i/>
                <w:sz w:val="24"/>
                <w:szCs w:val="24"/>
              </w:rPr>
            </w:pPr>
          </w:p>
        </w:tc>
      </w:tr>
    </w:tbl>
    <w:p w14:paraId="234FBAC7" w14:textId="77777777" w:rsidR="00137944" w:rsidRDefault="00137944" w:rsidP="00BE253C">
      <w:pPr>
        <w:rPr>
          <w:rFonts w:ascii="Times New Roman" w:eastAsia="Times New Roman" w:hAnsi="Times New Roman" w:cs="Times New Roman"/>
          <w:sz w:val="24"/>
          <w:szCs w:val="24"/>
        </w:rPr>
        <w:sectPr w:rsidR="00137944"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p w14:paraId="1A4F0683" w14:textId="0901B6C3" w:rsidR="002C7B60" w:rsidRPr="00137944" w:rsidRDefault="002C7B60">
      <w:pPr>
        <w:rPr>
          <w:rFonts w:ascii="Times New Roman" w:eastAsia="Times New Roman" w:hAnsi="Times New Roman" w:cs="Times New Roman"/>
          <w:sz w:val="24"/>
          <w:szCs w:val="24"/>
        </w:rPr>
        <w:sectPr w:rsidR="002C7B60" w:rsidRPr="00137944" w:rsidSect="00137944">
          <w:type w:val="continuous"/>
          <w:pgSz w:w="11906" w:h="16838"/>
          <w:pgMar w:top="1418" w:right="1418" w:bottom="1418" w:left="851"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137944" w:rsidRPr="00C46048" w14:paraId="75E0BA51" w14:textId="77777777" w:rsidTr="004E0282">
        <w:trPr>
          <w:trHeight w:val="694"/>
        </w:trPr>
        <w:tc>
          <w:tcPr>
            <w:tcW w:w="0" w:type="auto"/>
            <w:shd w:val="clear" w:color="auto" w:fill="D9D9D9" w:themeFill="background1" w:themeFillShade="D9"/>
            <w:vAlign w:val="center"/>
          </w:tcPr>
          <w:p w14:paraId="0D4973D0" w14:textId="1B712682" w:rsidR="00137944" w:rsidRPr="00C46048" w:rsidRDefault="00137944" w:rsidP="00137944">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 xml:space="preserve">ZAŁĄCZNIK NR </w:t>
            </w:r>
            <w:r w:rsidR="00040E35">
              <w:rPr>
                <w:rFonts w:ascii="Times New Roman" w:hAnsi="Times New Roman" w:cs="Times New Roman"/>
                <w:b/>
                <w:sz w:val="23"/>
                <w:szCs w:val="23"/>
              </w:rPr>
              <w:t>2</w:t>
            </w:r>
            <w:r w:rsidRPr="00C46048">
              <w:rPr>
                <w:rFonts w:ascii="Times New Roman" w:hAnsi="Times New Roman" w:cs="Times New Roman"/>
                <w:b/>
                <w:sz w:val="23"/>
                <w:szCs w:val="23"/>
              </w:rPr>
              <w:t xml:space="preserve"> DO SIWZ</w:t>
            </w:r>
          </w:p>
          <w:p w14:paraId="55ECBB77" w14:textId="77777777" w:rsidR="00137944" w:rsidRPr="00C46048" w:rsidRDefault="00137944" w:rsidP="004E0282">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137944" w:rsidRPr="00C46048" w14:paraId="52E9E02C" w14:textId="77777777" w:rsidTr="004E0282">
        <w:trPr>
          <w:trHeight w:val="4816"/>
        </w:trPr>
        <w:tc>
          <w:tcPr>
            <w:tcW w:w="0" w:type="auto"/>
            <w:shd w:val="clear" w:color="auto" w:fill="FFFFFF" w:themeFill="background1"/>
            <w:vAlign w:val="center"/>
          </w:tcPr>
          <w:p w14:paraId="49589974" w14:textId="4DB55D32" w:rsidR="00137944" w:rsidRPr="00ED710E" w:rsidRDefault="006D338E" w:rsidP="006D338E">
            <w:pPr>
              <w:pStyle w:val="Akapitzlist"/>
              <w:spacing w:after="0" w:line="360" w:lineRule="auto"/>
              <w:ind w:left="351" w:hanging="142"/>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1.  </w:t>
            </w:r>
            <w:r w:rsidR="00137944" w:rsidRPr="00ED710E">
              <w:rPr>
                <w:rFonts w:ascii="Times New Roman" w:eastAsia="Times New Roman" w:hAnsi="Times New Roman" w:cs="Times New Roman"/>
                <w:b/>
                <w:sz w:val="23"/>
                <w:szCs w:val="23"/>
              </w:rPr>
              <w:t>Dane dotyczące Zamawiającego:</w:t>
            </w:r>
          </w:p>
          <w:p w14:paraId="6703E3DC" w14:textId="77777777" w:rsidR="00137944" w:rsidRPr="00ED710E" w:rsidRDefault="00137944" w:rsidP="004E0282">
            <w:pPr>
              <w:pStyle w:val="Akapitzlist"/>
              <w:spacing w:after="0" w:line="360" w:lineRule="auto"/>
              <w:ind w:left="3600"/>
              <w:rPr>
                <w:rFonts w:ascii="Times New Roman" w:eastAsia="Times New Roman" w:hAnsi="Times New Roman" w:cs="Times New Roman"/>
                <w:b/>
                <w:sz w:val="24"/>
                <w:szCs w:val="24"/>
              </w:rPr>
            </w:pPr>
            <w:r w:rsidRPr="00ED710E">
              <w:rPr>
                <w:rFonts w:ascii="Times New Roman" w:eastAsia="Times New Roman" w:hAnsi="Times New Roman" w:cs="Times New Roman"/>
                <w:b/>
                <w:sz w:val="24"/>
                <w:szCs w:val="24"/>
              </w:rPr>
              <w:t xml:space="preserve"> Powiat Żyrardowski </w:t>
            </w:r>
          </w:p>
          <w:p w14:paraId="1B495E45" w14:textId="77777777" w:rsidR="00137944" w:rsidRPr="00C46048" w:rsidRDefault="00137944" w:rsidP="004E0282">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68B22D65"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16845B9A" w14:textId="5ED6D852" w:rsidR="00137944" w:rsidRPr="00C46048" w:rsidRDefault="006D338E" w:rsidP="006D338E">
            <w:pPr>
              <w:spacing w:after="0" w:line="360" w:lineRule="auto"/>
              <w:ind w:left="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37944" w:rsidRPr="00C46048">
              <w:rPr>
                <w:rFonts w:ascii="Times New Roman" w:eastAsia="Times New Roman" w:hAnsi="Times New Roman" w:cs="Times New Roman"/>
                <w:b/>
                <w:sz w:val="24"/>
                <w:szCs w:val="24"/>
              </w:rPr>
              <w:t xml:space="preserve">ul. </w:t>
            </w:r>
            <w:r w:rsidR="00137944">
              <w:rPr>
                <w:rFonts w:ascii="Times New Roman" w:eastAsia="Times New Roman" w:hAnsi="Times New Roman" w:cs="Times New Roman"/>
                <w:b/>
                <w:sz w:val="24"/>
                <w:szCs w:val="24"/>
              </w:rPr>
              <w:t xml:space="preserve">Limanowskiego 45 </w:t>
            </w:r>
          </w:p>
          <w:p w14:paraId="6EBAE99A" w14:textId="7BB79187" w:rsidR="00137944" w:rsidRPr="006D338E" w:rsidRDefault="006D338E" w:rsidP="006D338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96</w:t>
            </w:r>
            <w:r w:rsidR="00137944" w:rsidRPr="006D338E">
              <w:rPr>
                <w:rFonts w:ascii="Times New Roman" w:eastAsia="Times New Roman" w:hAnsi="Times New Roman" w:cs="Times New Roman"/>
                <w:b/>
                <w:sz w:val="24"/>
                <w:szCs w:val="24"/>
              </w:rPr>
              <w:t>– 300 Żyrardów</w:t>
            </w:r>
          </w:p>
          <w:p w14:paraId="13A09DCD" w14:textId="77777777" w:rsidR="00137944" w:rsidRPr="00C46048" w:rsidRDefault="00137944" w:rsidP="004E0282">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13D287D5" w14:textId="77777777" w:rsidR="00137944" w:rsidRPr="00C46048" w:rsidRDefault="00137944" w:rsidP="004E0282">
            <w:pPr>
              <w:rPr>
                <w:rFonts w:ascii="Times New Roman" w:eastAsia="Times New Roman" w:hAnsi="Times New Roman" w:cs="Times New Roman"/>
                <w:b/>
                <w:sz w:val="23"/>
                <w:szCs w:val="23"/>
              </w:rPr>
            </w:pPr>
          </w:p>
          <w:p w14:paraId="0EB1BF5D" w14:textId="7345F648" w:rsidR="00137944" w:rsidRPr="006D338E" w:rsidRDefault="00137944" w:rsidP="001345E4">
            <w:pPr>
              <w:pStyle w:val="Akapitzlist"/>
              <w:numPr>
                <w:ilvl w:val="0"/>
                <w:numId w:val="27"/>
              </w:numPr>
              <w:ind w:left="351" w:hanging="142"/>
              <w:rPr>
                <w:rFonts w:ascii="Times New Roman" w:eastAsia="Times New Roman" w:hAnsi="Times New Roman" w:cs="Times New Roman"/>
                <w:b/>
                <w:bCs/>
                <w:sz w:val="23"/>
                <w:szCs w:val="23"/>
              </w:rPr>
            </w:pPr>
            <w:r w:rsidRPr="006D338E">
              <w:rPr>
                <w:rFonts w:ascii="Times New Roman" w:eastAsia="Times New Roman" w:hAnsi="Times New Roman" w:cs="Times New Roman"/>
                <w:b/>
                <w:bCs/>
                <w:sz w:val="23"/>
                <w:szCs w:val="23"/>
              </w:rPr>
              <w:t xml:space="preserve">Dane </w:t>
            </w:r>
            <w:r w:rsidRPr="006D338E">
              <w:rPr>
                <w:rFonts w:ascii="Times New Roman" w:eastAsia="Times New Roman" w:hAnsi="Times New Roman" w:cs="Times New Roman"/>
                <w:b/>
                <w:sz w:val="23"/>
                <w:szCs w:val="23"/>
              </w:rPr>
              <w:t>dotyczące</w:t>
            </w:r>
            <w:r w:rsidRPr="006D338E">
              <w:rPr>
                <w:rFonts w:ascii="Times New Roman" w:eastAsia="Times New Roman" w:hAnsi="Times New Roman" w:cs="Times New Roman"/>
                <w:b/>
                <w:bCs/>
                <w:sz w:val="23"/>
                <w:szCs w:val="23"/>
              </w:rPr>
              <w:t xml:space="preserve"> Wykonawcy:</w:t>
            </w:r>
          </w:p>
          <w:p w14:paraId="5407031D"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2C0F4F7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62678F1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39E88A65"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29120AE7"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3438FAF6"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09008E4E" w14:textId="0FDB7354" w:rsidR="00137944" w:rsidRPr="00C46048" w:rsidRDefault="006D338E" w:rsidP="004E0282">
            <w:pPr>
              <w:autoSpaceDE w:val="0"/>
              <w:autoSpaceDN w:val="0"/>
              <w:adjustRightInd w:val="0"/>
              <w:spacing w:after="0"/>
              <w:ind w:right="23"/>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w:t>
            </w:r>
            <w:r w:rsidR="00137944" w:rsidRPr="00C46048">
              <w:rPr>
                <w:rFonts w:ascii="Times New Roman" w:eastAsia="Times New Roman" w:hAnsi="Times New Roman" w:cs="Times New Roman"/>
                <w:b/>
                <w:bCs/>
                <w:sz w:val="23"/>
                <w:szCs w:val="23"/>
              </w:rPr>
              <w:t xml:space="preserve">3. </w:t>
            </w:r>
            <w:r>
              <w:rPr>
                <w:rFonts w:ascii="Times New Roman" w:eastAsia="Times New Roman" w:hAnsi="Times New Roman" w:cs="Times New Roman"/>
                <w:b/>
                <w:bCs/>
                <w:sz w:val="23"/>
                <w:szCs w:val="23"/>
              </w:rPr>
              <w:t xml:space="preserve"> </w:t>
            </w:r>
            <w:r w:rsidR="00137944" w:rsidRPr="00C46048">
              <w:rPr>
                <w:rFonts w:ascii="Times New Roman" w:eastAsia="Times New Roman" w:hAnsi="Times New Roman" w:cs="Times New Roman"/>
                <w:b/>
                <w:bCs/>
                <w:sz w:val="23"/>
                <w:szCs w:val="23"/>
              </w:rPr>
              <w:t>Nazwa zadania :</w:t>
            </w:r>
          </w:p>
          <w:p w14:paraId="23FA4305" w14:textId="61623E6E" w:rsidR="00137944" w:rsidRPr="005104AB" w:rsidRDefault="005104AB" w:rsidP="005104AB">
            <w:pPr>
              <w:spacing w:after="0" w:line="240" w:lineRule="auto"/>
              <w:jc w:val="center"/>
              <w:rPr>
                <w:rFonts w:ascii="Times New Roman" w:eastAsiaTheme="minorHAnsi" w:hAnsi="Times New Roman" w:cs="Times New Roman"/>
                <w:b/>
                <w:color w:val="auto"/>
                <w:sz w:val="24"/>
                <w:szCs w:val="24"/>
                <w:lang w:bidi="ar-SA"/>
              </w:rPr>
            </w:pPr>
            <w:r w:rsidRPr="008915C6">
              <w:rPr>
                <w:rFonts w:ascii="Times New Roman" w:eastAsiaTheme="minorHAnsi" w:hAnsi="Times New Roman" w:cs="Times New Roman"/>
                <w:b/>
                <w:color w:val="auto"/>
                <w:sz w:val="24"/>
                <w:szCs w:val="24"/>
                <w:lang w:bidi="ar-SA"/>
              </w:rPr>
              <w:t xml:space="preserve">Przedmiotem zamówienia jest zadanie pn. „Przebudowa budynku SOSW w Żyrardowie wraz </w:t>
            </w:r>
            <w:r w:rsidR="006D338E">
              <w:rPr>
                <w:rFonts w:ascii="Times New Roman" w:eastAsiaTheme="minorHAnsi" w:hAnsi="Times New Roman" w:cs="Times New Roman"/>
                <w:b/>
                <w:color w:val="auto"/>
                <w:sz w:val="24"/>
                <w:szCs w:val="24"/>
                <w:lang w:bidi="ar-SA"/>
              </w:rPr>
              <w:t xml:space="preserve">z </w:t>
            </w:r>
            <w:r w:rsidRPr="008915C6">
              <w:rPr>
                <w:rFonts w:ascii="Times New Roman" w:eastAsiaTheme="minorHAnsi" w:hAnsi="Times New Roman" w:cs="Times New Roman"/>
                <w:b/>
                <w:color w:val="auto"/>
                <w:sz w:val="24"/>
                <w:szCs w:val="24"/>
                <w:lang w:bidi="ar-SA"/>
              </w:rPr>
              <w:t>zagospodarowaniem terenu oraz budową boiska wielofunkcyjnego – poprawa jakości kształcenia”</w:t>
            </w:r>
          </w:p>
        </w:tc>
      </w:tr>
      <w:tr w:rsidR="00137944" w:rsidRPr="00C46048" w14:paraId="5D400B02" w14:textId="77777777" w:rsidTr="004E0282">
        <w:trPr>
          <w:trHeight w:val="150"/>
        </w:trPr>
        <w:tc>
          <w:tcPr>
            <w:tcW w:w="0" w:type="auto"/>
            <w:shd w:val="clear" w:color="auto" w:fill="D9D9D9" w:themeFill="background1" w:themeFillShade="D9"/>
            <w:vAlign w:val="center"/>
          </w:tcPr>
          <w:p w14:paraId="7149CB27"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370388D6"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DA5425A"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67EF2A8B" w14:textId="77777777" w:rsidR="00137944" w:rsidRPr="00C46048" w:rsidRDefault="00137944" w:rsidP="004E0282">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137944" w:rsidRPr="00C46048" w14:paraId="198CFF7A" w14:textId="77777777" w:rsidTr="004E0282">
        <w:trPr>
          <w:trHeight w:val="150"/>
        </w:trPr>
        <w:tc>
          <w:tcPr>
            <w:tcW w:w="0" w:type="auto"/>
            <w:shd w:val="clear" w:color="auto" w:fill="D9D9D9" w:themeFill="background1" w:themeFillShade="D9"/>
            <w:vAlign w:val="center"/>
          </w:tcPr>
          <w:p w14:paraId="7CF336DF" w14:textId="77777777" w:rsidR="00137944" w:rsidRPr="00C46048" w:rsidRDefault="00137944" w:rsidP="004E0282">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137944" w:rsidRPr="00C46048" w14:paraId="0026E423" w14:textId="77777777" w:rsidTr="004E0282">
        <w:trPr>
          <w:trHeight w:val="4582"/>
        </w:trPr>
        <w:tc>
          <w:tcPr>
            <w:tcW w:w="0" w:type="auto"/>
            <w:shd w:val="clear" w:color="auto" w:fill="FFFFFF" w:themeFill="background1"/>
            <w:vAlign w:val="center"/>
          </w:tcPr>
          <w:p w14:paraId="5131A58A" w14:textId="77777777" w:rsidR="00137944" w:rsidRPr="00C46048" w:rsidRDefault="00FF2D2D"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200096106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4"/>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art. 24 ust 1 pkt 12-23 ustawy Pzp*.</w:t>
            </w:r>
          </w:p>
          <w:p w14:paraId="78A87E24" w14:textId="77777777" w:rsidR="00137944" w:rsidRPr="00C46048" w:rsidRDefault="00FF2D2D" w:rsidP="004E0282">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40183842"/>
              </w:sdtPr>
              <w:sdtEndPr/>
              <w:sdtContent>
                <w:r w:rsidR="00137944" w:rsidRPr="00C46048">
                  <w:rPr>
                    <w:rFonts w:ascii="MS Gothic" w:eastAsia="MS Gothic" w:hAnsi="MS Gothic" w:cs="Times New Roman" w:hint="eastAsia"/>
                    <w:sz w:val="36"/>
                    <w:szCs w:val="23"/>
                  </w:rPr>
                  <w:t>☐</w:t>
                </w:r>
              </w:sdtContent>
            </w:sdt>
            <w:r w:rsidR="00137944" w:rsidRPr="00C46048">
              <w:rPr>
                <w:rFonts w:ascii="Times New Roman" w:hAnsi="Times New Roman" w:cs="Times New Roman"/>
                <w:sz w:val="36"/>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art. 24 ust. 5 ustawy Pzp.</w:t>
            </w:r>
          </w:p>
          <w:p w14:paraId="72FC1134" w14:textId="77777777" w:rsidR="00137944" w:rsidRPr="00C46048" w:rsidRDefault="00FF2D2D"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19203350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3"/>
                <w:szCs w:val="23"/>
              </w:rPr>
              <w:t xml:space="preserve">*Oświadczam, że zachodzą w stosunku do mnie podstawy wykluczenia z postępowania na podstawie art. …………. ……………………….ustawy Pzp </w:t>
            </w:r>
            <w:r w:rsidR="00137944" w:rsidRPr="00C46048">
              <w:rPr>
                <w:rFonts w:ascii="Times New Roman" w:hAnsi="Times New Roman" w:cs="Times New Roman"/>
                <w:i/>
                <w:sz w:val="23"/>
                <w:szCs w:val="23"/>
              </w:rPr>
              <w:t>(podać mającą zastosowanie podstawę wykluczenia spośród wymienionych w art. 24 ust. 1 pkt 13-14, 16-20  oraz ust 5 ustawy Pzp).</w:t>
            </w:r>
            <w:r w:rsidR="00137944"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4B2CE7E8"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14C99E67"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p>
          <w:p w14:paraId="15CE973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18B922A" w14:textId="77777777" w:rsidR="00137944" w:rsidRPr="00C46048" w:rsidRDefault="00137944" w:rsidP="004E0282">
            <w:pPr>
              <w:spacing w:after="0"/>
              <w:jc w:val="both"/>
              <w:rPr>
                <w:rFonts w:ascii="Times New Roman" w:hAnsi="Times New Roman" w:cs="Times New Roman"/>
                <w:sz w:val="23"/>
                <w:szCs w:val="23"/>
              </w:rPr>
            </w:pPr>
          </w:p>
          <w:p w14:paraId="52731ACA"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D7A6C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0BACD41D" w14:textId="77777777" w:rsidTr="004E0282">
        <w:trPr>
          <w:trHeight w:val="727"/>
        </w:trPr>
        <w:tc>
          <w:tcPr>
            <w:tcW w:w="0" w:type="auto"/>
            <w:shd w:val="clear" w:color="auto" w:fill="D9D9D9" w:themeFill="background1" w:themeFillShade="D9"/>
            <w:vAlign w:val="center"/>
          </w:tcPr>
          <w:p w14:paraId="6F0AC82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137944" w:rsidRPr="00C46048" w14:paraId="63DCA950" w14:textId="77777777" w:rsidTr="004E0282">
        <w:trPr>
          <w:trHeight w:val="1652"/>
        </w:trPr>
        <w:tc>
          <w:tcPr>
            <w:tcW w:w="0" w:type="auto"/>
            <w:shd w:val="clear" w:color="auto" w:fill="FFFFFF" w:themeFill="background1"/>
            <w:vAlign w:val="center"/>
          </w:tcPr>
          <w:p w14:paraId="005225E5"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6A846EFF"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75A31E4D" w14:textId="77777777" w:rsidR="00137944" w:rsidRPr="00C46048" w:rsidRDefault="00137944" w:rsidP="004E0282">
            <w:pPr>
              <w:spacing w:after="0"/>
              <w:jc w:val="both"/>
              <w:rPr>
                <w:rFonts w:ascii="Times New Roman" w:hAnsi="Times New Roman" w:cs="Times New Roman"/>
                <w:sz w:val="23"/>
                <w:szCs w:val="23"/>
              </w:rPr>
            </w:pPr>
          </w:p>
          <w:p w14:paraId="0DCE6D4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422510" w14:textId="77777777" w:rsidR="00137944" w:rsidRPr="00C46048" w:rsidRDefault="00137944" w:rsidP="004E0282">
            <w:pPr>
              <w:spacing w:after="0"/>
              <w:jc w:val="both"/>
              <w:rPr>
                <w:rFonts w:ascii="Times New Roman" w:hAnsi="Times New Roman" w:cs="Times New Roman"/>
                <w:sz w:val="23"/>
                <w:szCs w:val="23"/>
              </w:rPr>
            </w:pPr>
          </w:p>
          <w:p w14:paraId="5B94B77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34F5C91"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469F2F0C" w14:textId="77777777" w:rsidR="00137944" w:rsidRPr="00C46048" w:rsidRDefault="00137944" w:rsidP="004E0282">
            <w:pPr>
              <w:pStyle w:val="Bezodstpw"/>
              <w:spacing w:line="276" w:lineRule="auto"/>
              <w:jc w:val="both"/>
              <w:rPr>
                <w:rFonts w:ascii="Times New Roman" w:hAnsi="Times New Roman" w:cs="Times New Roman"/>
                <w:i/>
                <w:sz w:val="23"/>
                <w:szCs w:val="23"/>
              </w:rPr>
            </w:pPr>
          </w:p>
        </w:tc>
      </w:tr>
      <w:tr w:rsidR="00137944" w:rsidRPr="00C46048" w14:paraId="0C99EC1A" w14:textId="77777777" w:rsidTr="004E0282">
        <w:trPr>
          <w:trHeight w:val="876"/>
        </w:trPr>
        <w:tc>
          <w:tcPr>
            <w:tcW w:w="0" w:type="auto"/>
            <w:shd w:val="clear" w:color="auto" w:fill="D9D9D9" w:themeFill="background1" w:themeFillShade="D9"/>
            <w:vAlign w:val="center"/>
          </w:tcPr>
          <w:p w14:paraId="2358469E" w14:textId="77777777" w:rsidR="00137944" w:rsidRPr="00C46048" w:rsidRDefault="00137944" w:rsidP="004E0282">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137944" w:rsidRPr="00C46048" w14:paraId="4354E37A" w14:textId="77777777" w:rsidTr="004E0282">
        <w:trPr>
          <w:trHeight w:val="1615"/>
        </w:trPr>
        <w:tc>
          <w:tcPr>
            <w:tcW w:w="0" w:type="auto"/>
            <w:shd w:val="clear" w:color="auto" w:fill="FFFFFF" w:themeFill="background1"/>
            <w:vAlign w:val="center"/>
          </w:tcPr>
          <w:p w14:paraId="0803469D"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00B8AC1D"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47AF750E" w14:textId="77777777" w:rsidR="00137944" w:rsidRPr="00C46048" w:rsidRDefault="00137944" w:rsidP="004E0282">
            <w:pPr>
              <w:spacing w:after="0"/>
              <w:jc w:val="both"/>
              <w:rPr>
                <w:rFonts w:ascii="Times New Roman" w:hAnsi="Times New Roman" w:cs="Times New Roman"/>
                <w:sz w:val="23"/>
                <w:szCs w:val="23"/>
              </w:rPr>
            </w:pPr>
          </w:p>
          <w:p w14:paraId="312A6D7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B6F35B" w14:textId="77777777" w:rsidR="00137944" w:rsidRPr="00C46048" w:rsidRDefault="00137944" w:rsidP="004E0282">
            <w:pPr>
              <w:spacing w:after="0"/>
              <w:jc w:val="both"/>
              <w:rPr>
                <w:rFonts w:ascii="Times New Roman" w:hAnsi="Times New Roman" w:cs="Times New Roman"/>
                <w:sz w:val="23"/>
                <w:szCs w:val="23"/>
              </w:rPr>
            </w:pPr>
          </w:p>
          <w:p w14:paraId="5CA2C49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6B5BFF0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278FDC31" w14:textId="77777777" w:rsidTr="004E0282">
        <w:trPr>
          <w:trHeight w:val="1762"/>
        </w:trPr>
        <w:tc>
          <w:tcPr>
            <w:tcW w:w="0" w:type="auto"/>
            <w:shd w:val="clear" w:color="auto" w:fill="D9D9D9" w:themeFill="background1" w:themeFillShade="D9"/>
            <w:vAlign w:val="center"/>
          </w:tcPr>
          <w:p w14:paraId="2AA79112"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79751988"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C6166E0"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5FB46B9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137944" w:rsidRPr="00C46048" w14:paraId="13774872" w14:textId="77777777" w:rsidTr="004E0282">
        <w:trPr>
          <w:trHeight w:val="381"/>
        </w:trPr>
        <w:tc>
          <w:tcPr>
            <w:tcW w:w="0" w:type="auto"/>
            <w:shd w:val="clear" w:color="auto" w:fill="D9D9D9" w:themeFill="background1" w:themeFillShade="D9"/>
            <w:vAlign w:val="center"/>
          </w:tcPr>
          <w:p w14:paraId="54FF0BF5"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577A8CC5" w14:textId="77777777" w:rsidR="00137944" w:rsidRPr="00C46048" w:rsidRDefault="00137944" w:rsidP="004E0282">
            <w:pPr>
              <w:pStyle w:val="Bezodstpw"/>
              <w:spacing w:line="276" w:lineRule="auto"/>
              <w:rPr>
                <w:rFonts w:ascii="Times New Roman" w:hAnsi="Times New Roman" w:cs="Times New Roman"/>
                <w:sz w:val="23"/>
                <w:szCs w:val="23"/>
              </w:rPr>
            </w:pPr>
          </w:p>
        </w:tc>
      </w:tr>
      <w:tr w:rsidR="00137944" w:rsidRPr="00C46048" w14:paraId="1393B802" w14:textId="77777777" w:rsidTr="004E0282">
        <w:trPr>
          <w:trHeight w:val="1377"/>
        </w:trPr>
        <w:tc>
          <w:tcPr>
            <w:tcW w:w="0" w:type="auto"/>
            <w:shd w:val="clear" w:color="auto" w:fill="FFFFFF" w:themeFill="background1"/>
            <w:vAlign w:val="center"/>
          </w:tcPr>
          <w:p w14:paraId="6222FFF3"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73C1F281"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728127E9"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5FE508F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0958DD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346EA3EE" w14:textId="77777777" w:rsidR="00137944" w:rsidRPr="00C46048" w:rsidRDefault="00137944" w:rsidP="004E0282">
            <w:pPr>
              <w:pStyle w:val="Bezodstpw"/>
              <w:spacing w:line="276" w:lineRule="auto"/>
              <w:jc w:val="both"/>
              <w:rPr>
                <w:rFonts w:ascii="Times New Roman" w:hAnsi="Times New Roman" w:cs="Times New Roman"/>
                <w:sz w:val="23"/>
                <w:szCs w:val="23"/>
              </w:rPr>
            </w:pPr>
          </w:p>
        </w:tc>
      </w:tr>
      <w:tr w:rsidR="00137944" w:rsidRPr="00C46048" w14:paraId="11734225" w14:textId="77777777" w:rsidTr="004E0282">
        <w:trPr>
          <w:trHeight w:val="458"/>
        </w:trPr>
        <w:tc>
          <w:tcPr>
            <w:tcW w:w="0" w:type="auto"/>
            <w:shd w:val="clear" w:color="auto" w:fill="D9D9D9" w:themeFill="background1" w:themeFillShade="D9"/>
            <w:vAlign w:val="center"/>
          </w:tcPr>
          <w:p w14:paraId="2506D056"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137944" w:rsidRPr="00C46048" w14:paraId="22E9E827" w14:textId="77777777" w:rsidTr="004E0282">
        <w:trPr>
          <w:trHeight w:val="1478"/>
        </w:trPr>
        <w:tc>
          <w:tcPr>
            <w:tcW w:w="0" w:type="auto"/>
            <w:shd w:val="clear" w:color="auto" w:fill="FFFFFF" w:themeFill="background1"/>
            <w:vAlign w:val="center"/>
          </w:tcPr>
          <w:p w14:paraId="0DBD4330"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30C72F54" w14:textId="77777777" w:rsidR="00137944" w:rsidRPr="00C46048" w:rsidRDefault="00137944" w:rsidP="004E0282">
            <w:pPr>
              <w:spacing w:after="0"/>
              <w:jc w:val="both"/>
              <w:rPr>
                <w:rFonts w:ascii="Times New Roman" w:hAnsi="Times New Roman" w:cs="Times New Roman"/>
                <w:b/>
                <w:sz w:val="24"/>
                <w:szCs w:val="24"/>
              </w:rPr>
            </w:pPr>
          </w:p>
          <w:p w14:paraId="646F676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0DEDBF9" w14:textId="77777777" w:rsidR="00137944" w:rsidRPr="00C46048" w:rsidRDefault="00137944" w:rsidP="004E0282">
            <w:pPr>
              <w:spacing w:after="0"/>
              <w:jc w:val="both"/>
              <w:rPr>
                <w:rFonts w:ascii="Times New Roman" w:hAnsi="Times New Roman" w:cs="Times New Roman"/>
                <w:sz w:val="23"/>
                <w:szCs w:val="23"/>
              </w:rPr>
            </w:pPr>
          </w:p>
          <w:p w14:paraId="20A9951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CA08B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75BE5C5A" w14:textId="77777777" w:rsidR="00137944" w:rsidRPr="00C46048" w:rsidRDefault="00137944" w:rsidP="004E0282">
            <w:pPr>
              <w:spacing w:after="0"/>
              <w:jc w:val="both"/>
              <w:rPr>
                <w:rFonts w:ascii="Times New Roman" w:hAnsi="Times New Roman" w:cs="Times New Roman"/>
                <w:i/>
                <w:sz w:val="23"/>
                <w:szCs w:val="23"/>
              </w:rPr>
            </w:pPr>
          </w:p>
        </w:tc>
      </w:tr>
      <w:tr w:rsidR="00137944" w:rsidRPr="00C46048" w14:paraId="634AF46C" w14:textId="77777777" w:rsidTr="004E0282">
        <w:trPr>
          <w:trHeight w:val="558"/>
        </w:trPr>
        <w:tc>
          <w:tcPr>
            <w:tcW w:w="0" w:type="auto"/>
            <w:shd w:val="clear" w:color="auto" w:fill="D9D9D9" w:themeFill="background1" w:themeFillShade="D9"/>
            <w:vAlign w:val="center"/>
          </w:tcPr>
          <w:p w14:paraId="027BD299"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137944" w:rsidRPr="00C46048" w14:paraId="58DEFAB0" w14:textId="77777777" w:rsidTr="004E0282">
        <w:trPr>
          <w:trHeight w:val="3969"/>
        </w:trPr>
        <w:tc>
          <w:tcPr>
            <w:tcW w:w="0" w:type="auto"/>
            <w:shd w:val="clear" w:color="auto" w:fill="FFFFFF" w:themeFill="background1"/>
            <w:vAlign w:val="center"/>
          </w:tcPr>
          <w:p w14:paraId="4D8FBFF5" w14:textId="77777777" w:rsidR="00137944" w:rsidRPr="00C46048" w:rsidRDefault="00137944" w:rsidP="004E0282">
            <w:pPr>
              <w:spacing w:after="0"/>
              <w:jc w:val="both"/>
              <w:rPr>
                <w:rFonts w:ascii="Times New Roman" w:hAnsi="Times New Roman" w:cs="Times New Roman"/>
                <w:b/>
                <w:sz w:val="23"/>
                <w:szCs w:val="23"/>
              </w:rPr>
            </w:pPr>
          </w:p>
          <w:p w14:paraId="1EC3F9FD"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F5A2C89" w14:textId="77777777" w:rsidR="00137944" w:rsidRPr="00C46048" w:rsidRDefault="00137944" w:rsidP="004E0282">
            <w:pPr>
              <w:spacing w:after="0"/>
              <w:jc w:val="both"/>
              <w:rPr>
                <w:rFonts w:ascii="Times New Roman" w:hAnsi="Times New Roman" w:cs="Times New Roman"/>
                <w:sz w:val="23"/>
                <w:szCs w:val="23"/>
              </w:rPr>
            </w:pPr>
          </w:p>
          <w:p w14:paraId="216B6481"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FFB6F72" w14:textId="77777777" w:rsidR="00137944" w:rsidRPr="00C46048" w:rsidRDefault="00137944" w:rsidP="004E0282">
            <w:pPr>
              <w:spacing w:after="0"/>
              <w:jc w:val="both"/>
              <w:rPr>
                <w:rFonts w:ascii="Times New Roman" w:hAnsi="Times New Roman" w:cs="Times New Roman"/>
                <w:sz w:val="23"/>
                <w:szCs w:val="23"/>
              </w:rPr>
            </w:pPr>
          </w:p>
          <w:p w14:paraId="5BEF464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568C24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EF2E50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p>
          <w:p w14:paraId="674839D1" w14:textId="77777777" w:rsidR="00137944" w:rsidRPr="00C46048" w:rsidRDefault="00137944" w:rsidP="004E0282">
            <w:pPr>
              <w:autoSpaceDE w:val="0"/>
              <w:autoSpaceDN w:val="0"/>
              <w:adjustRightInd w:val="0"/>
              <w:spacing w:after="0"/>
              <w:jc w:val="both"/>
              <w:rPr>
                <w:rFonts w:ascii="Times New Roman" w:hAnsi="Times New Roman" w:cs="Times New Roman"/>
                <w:sz w:val="23"/>
                <w:szCs w:val="23"/>
              </w:rPr>
            </w:pPr>
          </w:p>
        </w:tc>
      </w:tr>
    </w:tbl>
    <w:p w14:paraId="257F2FA7" w14:textId="697E9F55" w:rsidR="00137944" w:rsidRPr="00040E35" w:rsidRDefault="00137944">
      <w:pPr>
        <w:rPr>
          <w:rFonts w:ascii="Times New Roman" w:hAnsi="Times New Roman" w:cs="Times New Roman"/>
        </w:rPr>
        <w:sectPr w:rsidR="00137944" w:rsidRPr="00040E35" w:rsidSect="00137944">
          <w:pgSz w:w="11906" w:h="16838"/>
          <w:pgMar w:top="1418" w:right="1418" w:bottom="1418" w:left="851" w:header="425" w:footer="709" w:gutter="0"/>
          <w:cols w:space="708"/>
          <w:formProt w:val="0"/>
          <w:docGrid w:linePitch="299" w:charSpace="-2049"/>
        </w:sect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040E35" w:rsidRPr="00C46048" w14:paraId="106682E3" w14:textId="77777777" w:rsidTr="004E0282">
        <w:tc>
          <w:tcPr>
            <w:tcW w:w="10173" w:type="dxa"/>
            <w:shd w:val="clear" w:color="auto" w:fill="D9D9D9" w:themeFill="background1" w:themeFillShade="D9"/>
          </w:tcPr>
          <w:p w14:paraId="69257803" w14:textId="56928394"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 xml:space="preserve">ZAŁĄCZNIK NR </w:t>
            </w:r>
            <w:r w:rsidR="001D7C8A">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5D79EAFF" w14:textId="77777777" w:rsidR="00040E35" w:rsidRPr="00C46048" w:rsidRDefault="00040E35" w:rsidP="004E0282">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293925A9"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040E35" w:rsidRPr="00C46048" w14:paraId="56A0201F" w14:textId="77777777" w:rsidTr="004E0282">
        <w:tc>
          <w:tcPr>
            <w:tcW w:w="10173" w:type="dxa"/>
          </w:tcPr>
          <w:p w14:paraId="47B804A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79981BE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5B72D8C3" w14:textId="77777777" w:rsidR="00040E35" w:rsidRPr="00C46048" w:rsidRDefault="00040E35" w:rsidP="004E0282">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5FF2901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78DFD9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D45AD9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5226FAD"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6522FB3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0A0B5B4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0B84E8F"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69AAB98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559BB04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0C67DE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9D87575"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301EFD5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2FE9EBC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3C068D0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625D22A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2A083E96"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955BE03" w14:textId="77777777" w:rsidR="00040E35" w:rsidRPr="00C46048" w:rsidRDefault="00040E35" w:rsidP="004E0282">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09673171" w14:textId="77777777" w:rsidR="00040E35" w:rsidRPr="00385A46" w:rsidRDefault="00040E35" w:rsidP="004E0282">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56E05F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CD7A9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7DE5BF9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1F4B72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422901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4CFF464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38164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ABB0D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51284E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0282890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4CEF6C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2DF17F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73A6B15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CED944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215EE4A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50779C1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p>
          <w:p w14:paraId="17ACC12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597ACCF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5716B4E4"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1D266466" w14:textId="77777777" w:rsidR="00040E35" w:rsidRPr="00C46048" w:rsidRDefault="00040E35" w:rsidP="004E0282">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64E6612A" w14:textId="77777777" w:rsidR="00040E35" w:rsidRPr="00C46048" w:rsidRDefault="00040E35" w:rsidP="004E0282">
            <w:pPr>
              <w:spacing w:line="276" w:lineRule="auto"/>
              <w:rPr>
                <w:rFonts w:ascii="Times New Roman" w:eastAsia="Times New Roman" w:hAnsi="Times New Roman" w:cs="Times New Roman"/>
                <w:sz w:val="18"/>
                <w:szCs w:val="18"/>
              </w:rPr>
            </w:pPr>
          </w:p>
          <w:p w14:paraId="752A665D" w14:textId="77777777" w:rsidR="00040E35" w:rsidRPr="00C46048" w:rsidRDefault="00040E35" w:rsidP="001345E4">
            <w:pPr>
              <w:widowControl w:val="0"/>
              <w:numPr>
                <w:ilvl w:val="0"/>
                <w:numId w:val="28"/>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76A60361" w14:textId="77777777" w:rsidR="00040E35" w:rsidRPr="00C46048" w:rsidRDefault="00040E35" w:rsidP="001345E4">
            <w:pPr>
              <w:widowControl w:val="0"/>
              <w:numPr>
                <w:ilvl w:val="0"/>
                <w:numId w:val="29"/>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59DC9B58" w14:textId="77777777" w:rsidR="00040E35" w:rsidRPr="00C46048" w:rsidRDefault="00040E35" w:rsidP="001345E4">
            <w:pPr>
              <w:widowControl w:val="0"/>
              <w:numPr>
                <w:ilvl w:val="0"/>
                <w:numId w:val="29"/>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7F406997" w14:textId="77777777" w:rsidR="00040E35" w:rsidRPr="00C46048" w:rsidRDefault="00040E35" w:rsidP="004E0282">
            <w:pPr>
              <w:spacing w:line="276" w:lineRule="auto"/>
              <w:rPr>
                <w:rFonts w:ascii="Times New Roman" w:eastAsia="Times New Roman" w:hAnsi="Times New Roman" w:cs="Times New Roman"/>
                <w:sz w:val="18"/>
                <w:szCs w:val="18"/>
              </w:rPr>
            </w:pPr>
          </w:p>
          <w:p w14:paraId="651FB1E6" w14:textId="77777777" w:rsidR="00040E35" w:rsidRPr="00C46048" w:rsidRDefault="00040E35" w:rsidP="001345E4">
            <w:pPr>
              <w:widowControl w:val="0"/>
              <w:numPr>
                <w:ilvl w:val="0"/>
                <w:numId w:val="28"/>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0BF8C210"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p w14:paraId="61399CCD"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A415F2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EB5C17"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38B5CC"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2A32BF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8DAD9A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EDBDE2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53E6C1A8" w14:textId="77777777" w:rsidR="00040E35" w:rsidRPr="00C46048" w:rsidRDefault="00040E35" w:rsidP="004E0282">
            <w:pPr>
              <w:widowControl w:val="0"/>
              <w:suppressAutoHyphens/>
              <w:spacing w:line="276" w:lineRule="auto"/>
              <w:jc w:val="both"/>
              <w:rPr>
                <w:rFonts w:ascii="Times New Roman" w:eastAsia="Times New Roman" w:hAnsi="Times New Roman" w:cs="Times New Roman"/>
                <w:sz w:val="16"/>
                <w:szCs w:val="16"/>
              </w:rPr>
            </w:pPr>
          </w:p>
        </w:tc>
      </w:tr>
    </w:tbl>
    <w:p w14:paraId="7DC5DE80" w14:textId="12C8D7EC" w:rsidR="00137944" w:rsidRDefault="00137944" w:rsidP="00137944">
      <w:pPr>
        <w:spacing w:after="0"/>
        <w:rPr>
          <w:rFonts w:ascii="Lato" w:hAnsi="Lato" w:cs="Arial"/>
          <w:color w:val="FF3300"/>
          <w:sz w:val="20"/>
          <w:szCs w:val="20"/>
        </w:rPr>
        <w:sectPr w:rsidR="00137944" w:rsidSect="00137944">
          <w:pgSz w:w="11906" w:h="16838"/>
          <w:pgMar w:top="1418" w:right="1418" w:bottom="1418" w:left="851" w:header="425" w:footer="709" w:gutter="0"/>
          <w:cols w:space="708"/>
          <w:formProt w:val="0"/>
          <w:docGrid w:linePitch="299" w:charSpace="-2049"/>
        </w:sectPr>
      </w:pPr>
    </w:p>
    <w:tbl>
      <w:tblPr>
        <w:tblStyle w:val="Tabela-Siatka2"/>
        <w:tblW w:w="10173" w:type="dxa"/>
        <w:tblLayout w:type="fixed"/>
        <w:tblLook w:val="04A0" w:firstRow="1" w:lastRow="0" w:firstColumn="1" w:lastColumn="0" w:noHBand="0" w:noVBand="1"/>
      </w:tblPr>
      <w:tblGrid>
        <w:gridCol w:w="10173"/>
      </w:tblGrid>
      <w:tr w:rsidR="00040E35" w:rsidRPr="00C46048" w14:paraId="348CED1E" w14:textId="77777777" w:rsidTr="004E0282">
        <w:tc>
          <w:tcPr>
            <w:tcW w:w="10173" w:type="dxa"/>
            <w:shd w:val="clear" w:color="auto" w:fill="D9D9D9" w:themeFill="background1" w:themeFillShade="D9"/>
          </w:tcPr>
          <w:p w14:paraId="2EB1E38A" w14:textId="77777777" w:rsidR="00040E35" w:rsidRPr="00C46048" w:rsidRDefault="00040E35" w:rsidP="004E0282">
            <w:pPr>
              <w:pStyle w:val="Akapitzlist"/>
              <w:spacing w:line="276" w:lineRule="auto"/>
              <w:ind w:left="0"/>
              <w:jc w:val="center"/>
              <w:rPr>
                <w:rFonts w:ascii="Times New Roman" w:hAnsi="Times New Roman" w:cs="Times New Roman"/>
                <w:b/>
                <w:sz w:val="24"/>
                <w:szCs w:val="24"/>
              </w:rPr>
            </w:pPr>
          </w:p>
          <w:p w14:paraId="7972EC03" w14:textId="00C63F5B"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 xml:space="preserve">ZAŁĄCZNIK NR </w:t>
            </w:r>
            <w:r w:rsidR="001D7C8A">
              <w:rPr>
                <w:rFonts w:ascii="Times New Roman" w:hAnsi="Times New Roman" w:cs="Times New Roman"/>
                <w:b/>
                <w:sz w:val="24"/>
                <w:szCs w:val="24"/>
              </w:rPr>
              <w:t>4</w:t>
            </w:r>
            <w:r w:rsidRPr="00C46048">
              <w:rPr>
                <w:rFonts w:ascii="Times New Roman" w:hAnsi="Times New Roman" w:cs="Times New Roman"/>
                <w:b/>
                <w:sz w:val="24"/>
                <w:szCs w:val="24"/>
              </w:rPr>
              <w:t xml:space="preserve"> DO SIWZ</w:t>
            </w:r>
          </w:p>
          <w:p w14:paraId="48D528D9" w14:textId="77777777" w:rsidR="00040E35" w:rsidRPr="00C46048" w:rsidRDefault="00040E35" w:rsidP="004E0282">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040E35" w:rsidRPr="00C46048" w14:paraId="739A7D1E" w14:textId="77777777" w:rsidTr="004E0282">
        <w:tc>
          <w:tcPr>
            <w:tcW w:w="10173" w:type="dxa"/>
          </w:tcPr>
          <w:p w14:paraId="1D715B09" w14:textId="77777777" w:rsidR="00040E35" w:rsidRPr="00C46048" w:rsidRDefault="00040E35" w:rsidP="004E0282">
            <w:pPr>
              <w:spacing w:line="276" w:lineRule="auto"/>
              <w:rPr>
                <w:rFonts w:ascii="Times New Roman" w:eastAsia="Times New Roman" w:hAnsi="Times New Roman" w:cs="Times New Roman"/>
                <w:sz w:val="24"/>
                <w:szCs w:val="24"/>
              </w:rPr>
            </w:pPr>
          </w:p>
          <w:p w14:paraId="20BE3885" w14:textId="77777777" w:rsidR="00040E35" w:rsidRPr="00C46048" w:rsidRDefault="00040E35" w:rsidP="004E0282">
            <w:pPr>
              <w:spacing w:line="276" w:lineRule="auto"/>
              <w:rPr>
                <w:rFonts w:ascii="Times New Roman" w:eastAsia="Times New Roman" w:hAnsi="Times New Roman" w:cs="Times New Roman"/>
                <w:sz w:val="24"/>
                <w:szCs w:val="20"/>
              </w:rPr>
            </w:pPr>
          </w:p>
          <w:p w14:paraId="3C8B0E66"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DB42EDB"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44764C31" w14:textId="77777777" w:rsidR="00040E35" w:rsidRPr="00C46048" w:rsidRDefault="00040E35" w:rsidP="004E0282">
            <w:pPr>
              <w:spacing w:line="276" w:lineRule="auto"/>
              <w:rPr>
                <w:rFonts w:ascii="Times New Roman" w:eastAsia="Times New Roman" w:hAnsi="Times New Roman" w:cs="Times New Roman"/>
                <w:b/>
                <w:sz w:val="24"/>
                <w:szCs w:val="20"/>
                <w:u w:val="single"/>
              </w:rPr>
            </w:pPr>
          </w:p>
          <w:p w14:paraId="0955DC54"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Zgodnie z wymaganiami określonymi w art.24 ust. 11 ustawy z dnia 29 stycznia 2004r. Prawo zamówień </w:t>
            </w:r>
          </w:p>
          <w:p w14:paraId="3DF244E7"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24A2936"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421BC78C" w14:textId="77777777" w:rsidR="00040E35" w:rsidRPr="00C46048" w:rsidRDefault="00040E35" w:rsidP="004E0282">
            <w:pPr>
              <w:spacing w:line="276" w:lineRule="auto"/>
              <w:jc w:val="center"/>
              <w:rPr>
                <w:rFonts w:ascii="Times New Roman" w:eastAsia="Times New Roman" w:hAnsi="Times New Roman" w:cs="Times New Roman"/>
                <w:sz w:val="24"/>
                <w:szCs w:val="20"/>
              </w:rPr>
            </w:pPr>
          </w:p>
          <w:p w14:paraId="3EC311E9"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5C92FF7E"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0E607B8A"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3D89D36C" w14:textId="77777777" w:rsidR="005104AB" w:rsidRDefault="00040E35" w:rsidP="005104AB">
            <w:pPr>
              <w:spacing w:after="0"/>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256CDEB4" w14:textId="42BBE696" w:rsidR="005104AB" w:rsidRPr="008915C6" w:rsidRDefault="005104AB" w:rsidP="005104AB">
            <w:pPr>
              <w:spacing w:after="0"/>
              <w:jc w:val="center"/>
              <w:rPr>
                <w:rFonts w:ascii="Times New Roman" w:eastAsiaTheme="minorHAnsi" w:hAnsi="Times New Roman" w:cs="Times New Roman"/>
                <w:b/>
                <w:color w:val="auto"/>
                <w:sz w:val="24"/>
                <w:szCs w:val="24"/>
              </w:rPr>
            </w:pPr>
            <w:r w:rsidRPr="008915C6">
              <w:rPr>
                <w:rFonts w:ascii="Times New Roman" w:eastAsiaTheme="minorHAnsi" w:hAnsi="Times New Roman" w:cs="Times New Roman"/>
                <w:b/>
                <w:color w:val="auto"/>
                <w:sz w:val="24"/>
                <w:szCs w:val="24"/>
              </w:rPr>
              <w:t>Przedmiotem zamówienia jest zadanie pn. „Przebudowa budynku SOSW w Żyrardowie wraz zagospodarowaniem terenu oraz budową boiska wielofunkcyjnego – poprawa jakości kształcenia”</w:t>
            </w:r>
          </w:p>
          <w:p w14:paraId="26700CCA" w14:textId="5CA861C7" w:rsidR="00040E35" w:rsidRPr="00C46048" w:rsidRDefault="00040E35" w:rsidP="004E0282">
            <w:pPr>
              <w:spacing w:line="276" w:lineRule="auto"/>
              <w:rPr>
                <w:rFonts w:ascii="Times New Roman" w:eastAsia="Times New Roman" w:hAnsi="Times New Roman" w:cs="Times New Roman"/>
                <w:sz w:val="24"/>
                <w:szCs w:val="20"/>
              </w:rPr>
            </w:pPr>
          </w:p>
          <w:p w14:paraId="662D1F9A" w14:textId="1618F2E8"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6C223B1F" w14:textId="77777777" w:rsidR="00040E35" w:rsidRPr="00C46048" w:rsidRDefault="00040E35" w:rsidP="001345E4">
            <w:pPr>
              <w:numPr>
                <w:ilvl w:val="2"/>
                <w:numId w:val="30"/>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8430ED7"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F9D549A"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1C37396"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235FA97" w14:textId="77777777" w:rsidR="00040E35" w:rsidRPr="00C46048" w:rsidRDefault="00040E35" w:rsidP="001345E4">
            <w:pPr>
              <w:numPr>
                <w:ilvl w:val="2"/>
                <w:numId w:val="30"/>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3BDB3611" w14:textId="77777777" w:rsidR="00040E35" w:rsidRPr="00C46048" w:rsidRDefault="00040E35" w:rsidP="004E0282">
            <w:pPr>
              <w:spacing w:line="276" w:lineRule="auto"/>
              <w:rPr>
                <w:rFonts w:ascii="Times New Roman" w:eastAsia="Times New Roman" w:hAnsi="Times New Roman" w:cs="Times New Roman"/>
                <w:b/>
                <w:sz w:val="24"/>
                <w:szCs w:val="20"/>
              </w:rPr>
            </w:pPr>
          </w:p>
          <w:p w14:paraId="63B60164" w14:textId="21965B89"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W przypadku przynależności do tej samej grupy kapitałowej wykonawca może złożyć wraz </w:t>
            </w:r>
            <w:r w:rsidR="007C3F03">
              <w:rPr>
                <w:rFonts w:ascii="Times New Roman" w:eastAsia="Times New Roman" w:hAnsi="Times New Roman" w:cs="Times New Roman"/>
                <w:sz w:val="24"/>
                <w:szCs w:val="20"/>
              </w:rPr>
              <w:br/>
            </w:r>
            <w:r w:rsidRPr="00C46048">
              <w:rPr>
                <w:rFonts w:ascii="Times New Roman" w:eastAsia="Times New Roman" w:hAnsi="Times New Roman" w:cs="Times New Roman"/>
                <w:sz w:val="24"/>
                <w:szCs w:val="20"/>
              </w:rPr>
              <w:t>z oświadczeniem dokumenty bądź informacje potwierdzające, że powiązania z innym wykonawcą nie prowadzą do zakłócenia konkurencji w postępowaniu.</w:t>
            </w:r>
          </w:p>
          <w:p w14:paraId="586043A6" w14:textId="77777777" w:rsidR="00040E35" w:rsidRPr="00C46048" w:rsidRDefault="00040E35" w:rsidP="004E0282">
            <w:pPr>
              <w:spacing w:line="276" w:lineRule="auto"/>
              <w:jc w:val="both"/>
              <w:rPr>
                <w:rFonts w:ascii="Times New Roman" w:eastAsia="Times New Roman" w:hAnsi="Times New Roman" w:cs="Times New Roman"/>
                <w:sz w:val="24"/>
                <w:szCs w:val="20"/>
              </w:rPr>
            </w:pPr>
          </w:p>
          <w:p w14:paraId="00102DD8"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07BB7896" w14:textId="77777777" w:rsidR="00040E35" w:rsidRPr="00C46048" w:rsidRDefault="00040E35" w:rsidP="004E0282">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3E0DC00D" w14:textId="77777777" w:rsidR="00040E35" w:rsidRPr="00C46048" w:rsidRDefault="00040E35" w:rsidP="004E0282">
            <w:pPr>
              <w:spacing w:line="276" w:lineRule="auto"/>
              <w:rPr>
                <w:rFonts w:ascii="Times New Roman" w:eastAsia="Times New Roman" w:hAnsi="Times New Roman" w:cs="Times New Roman"/>
                <w:sz w:val="24"/>
                <w:szCs w:val="20"/>
              </w:rPr>
            </w:pPr>
          </w:p>
          <w:p w14:paraId="308D84A4" w14:textId="77777777" w:rsidR="00040E35" w:rsidRPr="00C46048" w:rsidRDefault="00040E35" w:rsidP="004E0282">
            <w:pPr>
              <w:spacing w:line="276" w:lineRule="auto"/>
              <w:rPr>
                <w:rFonts w:ascii="Times New Roman" w:eastAsia="Times New Roman" w:hAnsi="Times New Roman" w:cs="Times New Roman"/>
                <w:sz w:val="20"/>
                <w:szCs w:val="20"/>
              </w:rPr>
            </w:pPr>
          </w:p>
          <w:p w14:paraId="402647A4" w14:textId="77777777" w:rsidR="00040E35" w:rsidRPr="00C46048" w:rsidRDefault="00040E35" w:rsidP="004E0282">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17974409" w14:textId="77777777" w:rsidR="00040E35" w:rsidRPr="00C46048" w:rsidRDefault="00040E35" w:rsidP="004E0282">
            <w:pPr>
              <w:spacing w:line="276" w:lineRule="auto"/>
              <w:rPr>
                <w:rFonts w:ascii="Times New Roman" w:eastAsia="Times New Roman" w:hAnsi="Times New Roman" w:cs="Times New Roman"/>
                <w:sz w:val="20"/>
                <w:szCs w:val="20"/>
              </w:rPr>
            </w:pPr>
          </w:p>
          <w:p w14:paraId="2119BE80"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73ADF4EF" w14:textId="77777777" w:rsidR="00040E35" w:rsidRPr="00C46048" w:rsidRDefault="00040E35" w:rsidP="004E0282">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4CF26D89" w14:textId="7AFBF4B6" w:rsidR="00137944" w:rsidRPr="00137944" w:rsidRDefault="00137944" w:rsidP="00137944">
      <w:pPr>
        <w:rPr>
          <w:rFonts w:ascii="Lato" w:hAnsi="Lato" w:cs="Arial"/>
          <w:sz w:val="20"/>
          <w:szCs w:val="20"/>
        </w:rPr>
        <w:sectPr w:rsidR="00137944" w:rsidRPr="00137944" w:rsidSect="00137944">
          <w:pgSz w:w="11906" w:h="16838"/>
          <w:pgMar w:top="1418" w:right="1418" w:bottom="1418" w:left="851" w:header="425" w:footer="709" w:gutter="0"/>
          <w:cols w:space="708"/>
          <w:formProt w:val="0"/>
          <w:docGrid w:linePitch="299" w:charSpace="-2049"/>
        </w:sectPr>
      </w:pPr>
    </w:p>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3051405C" w14:textId="6346349D" w:rsidR="00040E35" w:rsidRPr="008D443F" w:rsidRDefault="00040E35" w:rsidP="00B6790D">
      <w:pPr>
        <w:pStyle w:val="Nagwek1"/>
        <w:ind w:right="-1"/>
        <w:rPr>
          <w:rFonts w:ascii="Verdana" w:hAnsi="Verdana"/>
          <w:sz w:val="18"/>
          <w:szCs w:val="18"/>
        </w:rPr>
      </w:pPr>
    </w:p>
    <w:sectPr w:rsidR="00040E35"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09306" w14:textId="77777777" w:rsidR="00FF2D2D" w:rsidRDefault="00FF2D2D">
      <w:pPr>
        <w:spacing w:after="0" w:line="240" w:lineRule="auto"/>
      </w:pPr>
      <w:r>
        <w:separator/>
      </w:r>
    </w:p>
  </w:endnote>
  <w:endnote w:type="continuationSeparator" w:id="0">
    <w:p w14:paraId="6BA50709" w14:textId="77777777" w:rsidR="00FF2D2D" w:rsidRDefault="00FF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EUAlbertina-Regular-Identity-H">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B53846" w:rsidRDefault="00B53846"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B53846" w:rsidRDefault="00B53846">
        <w:pPr>
          <w:pStyle w:val="Stopka"/>
          <w:jc w:val="right"/>
        </w:pPr>
        <w:r>
          <w:fldChar w:fldCharType="begin"/>
        </w:r>
        <w:r>
          <w:instrText>PAGE</w:instrText>
        </w:r>
        <w:r>
          <w:fldChar w:fldCharType="separate"/>
        </w:r>
        <w:r>
          <w:rPr>
            <w:noProof/>
          </w:rPr>
          <w:t>29</w:t>
        </w:r>
        <w:r>
          <w:fldChar w:fldCharType="end"/>
        </w:r>
      </w:p>
    </w:sdtContent>
  </w:sdt>
  <w:p w14:paraId="23084FC3" w14:textId="77777777" w:rsidR="00B53846" w:rsidRDefault="00B53846">
    <w:pPr>
      <w:pStyle w:val="Stopka"/>
    </w:pPr>
  </w:p>
  <w:p w14:paraId="10E8C17C" w14:textId="77777777" w:rsidR="00B53846" w:rsidRDefault="00B538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7680D" w14:textId="77777777" w:rsidR="00FF2D2D" w:rsidRDefault="00FF2D2D">
      <w:r>
        <w:separator/>
      </w:r>
    </w:p>
  </w:footnote>
  <w:footnote w:type="continuationSeparator" w:id="0">
    <w:p w14:paraId="7D7BC998" w14:textId="77777777" w:rsidR="00FF2D2D" w:rsidRDefault="00FF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2484717B" w:rsidR="00B53846" w:rsidRPr="00F96B8C" w:rsidRDefault="00B53846">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7</w:t>
    </w:r>
    <w:r w:rsidRPr="00F96B8C">
      <w:rPr>
        <w:rFonts w:ascii="Times New Roman" w:hAnsi="Times New Roman" w:cs="Times New Roman"/>
        <w:sz w:val="20"/>
        <w:szCs w:val="20"/>
      </w:rPr>
      <w:t xml:space="preserve">.2020 </w:t>
    </w:r>
  </w:p>
  <w:p w14:paraId="265099EF" w14:textId="77777777" w:rsidR="00B53846" w:rsidRDefault="00B53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F154FF4"/>
    <w:multiLevelType w:val="hybridMultilevel"/>
    <w:tmpl w:val="070237F4"/>
    <w:lvl w:ilvl="0" w:tplc="FA843AFC">
      <w:start w:val="1"/>
      <w:numFmt w:val="decimal"/>
      <w:lvlText w:val="%1."/>
      <w:lvlJc w:val="left"/>
      <w:pPr>
        <w:ind w:left="36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B39B7"/>
    <w:multiLevelType w:val="hybridMultilevel"/>
    <w:tmpl w:val="504CD3E2"/>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D027370">
      <w:start w:val="7"/>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5395B"/>
    <w:multiLevelType w:val="hybridMultilevel"/>
    <w:tmpl w:val="16D06DD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72B10C3"/>
    <w:multiLevelType w:val="hybridMultilevel"/>
    <w:tmpl w:val="ED06C75A"/>
    <w:lvl w:ilvl="0" w:tplc="9C56115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9" w15:restartNumberingAfterBreak="0">
    <w:nsid w:val="1BBE6D4E"/>
    <w:multiLevelType w:val="hybridMultilevel"/>
    <w:tmpl w:val="31AE391C"/>
    <w:lvl w:ilvl="0" w:tplc="0415000F">
      <w:start w:val="1"/>
      <w:numFmt w:val="decimal"/>
      <w:lvlText w:val="%1."/>
      <w:lvlJc w:val="left"/>
      <w:pPr>
        <w:ind w:left="1004" w:hanging="360"/>
      </w:pPr>
    </w:lvl>
    <w:lvl w:ilvl="1" w:tplc="72EEB256">
      <w:start w:val="96"/>
      <w:numFmt w:val="decimal"/>
      <w:lvlText w:val="%2"/>
      <w:lvlJc w:val="left"/>
      <w:pPr>
        <w:ind w:left="1724" w:hanging="360"/>
      </w:pPr>
      <w:rPr>
        <w:rFonts w:hint="default"/>
      </w:rPr>
    </w:lvl>
    <w:lvl w:ilvl="2" w:tplc="0415000F">
      <w:start w:val="1"/>
      <w:numFmt w:val="decimal"/>
      <w:lvlText w:val="%3."/>
      <w:lvlJc w:val="left"/>
      <w:pPr>
        <w:ind w:left="1173"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0B86CB4"/>
    <w:multiLevelType w:val="hybridMultilevel"/>
    <w:tmpl w:val="23B432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A2013D"/>
    <w:multiLevelType w:val="hybridMultilevel"/>
    <w:tmpl w:val="6EB6BA20"/>
    <w:lvl w:ilvl="0" w:tplc="F288E4CA">
      <w:start w:val="1"/>
      <w:numFmt w:val="decimal"/>
      <w:lvlText w:val="%1."/>
      <w:lvlJc w:val="left"/>
      <w:pPr>
        <w:tabs>
          <w:tab w:val="num" w:pos="540"/>
        </w:tabs>
        <w:ind w:left="540" w:hanging="360"/>
      </w:pPr>
      <w:rPr>
        <w:rFonts w:ascii="Times New Roman" w:eastAsia="Times New Roman" w:hAnsi="Times New Roman" w:cs="Times New Roman"/>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81812"/>
    <w:multiLevelType w:val="hybridMultilevel"/>
    <w:tmpl w:val="67081A0C"/>
    <w:lvl w:ilvl="0" w:tplc="A8DC7068">
      <w:start w:val="1"/>
      <w:numFmt w:val="decimal"/>
      <w:lvlText w:val="%1."/>
      <w:lvlJc w:val="left"/>
      <w:pPr>
        <w:ind w:left="360" w:hanging="360"/>
      </w:pPr>
      <w:rPr>
        <w:rFonts w:ascii="Times New Roman" w:eastAsia="SimSun" w:hAnsi="Times New Roman" w:cs="Times New Roman"/>
        <w:b w:val="0"/>
        <w:bCs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11">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368763D"/>
    <w:multiLevelType w:val="hybridMultilevel"/>
    <w:tmpl w:val="B29A721E"/>
    <w:lvl w:ilvl="0" w:tplc="501A81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B9017F"/>
    <w:multiLevelType w:val="hybridMultilevel"/>
    <w:tmpl w:val="F68A8F56"/>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44ECA728">
      <w:start w:val="1"/>
      <w:numFmt w:val="decimal"/>
      <w:lvlText w:val="%4."/>
      <w:lvlJc w:val="left"/>
      <w:pPr>
        <w:tabs>
          <w:tab w:val="num" w:pos="2880"/>
        </w:tabs>
        <w:ind w:left="2880" w:hanging="360"/>
      </w:pPr>
      <w:rPr>
        <w:rFonts w:ascii="Times New Roman" w:eastAsiaTheme="minorEastAsia"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3132964"/>
    <w:multiLevelType w:val="multilevel"/>
    <w:tmpl w:val="05025704"/>
    <w:lvl w:ilvl="0">
      <w:start w:val="1"/>
      <w:numFmt w:val="decimal"/>
      <w:lvlText w:val="%1."/>
      <w:lvlJc w:val="left"/>
      <w:pPr>
        <w:tabs>
          <w:tab w:val="num" w:pos="2629"/>
        </w:tabs>
        <w:ind w:left="2629" w:hanging="360"/>
      </w:pPr>
      <w:rPr>
        <w:b w:val="0"/>
      </w:rPr>
    </w:lvl>
    <w:lvl w:ilvl="1">
      <w:start w:val="1"/>
      <w:numFmt w:val="decimal"/>
      <w:lvlText w:val="%2)"/>
      <w:lvlJc w:val="left"/>
      <w:pPr>
        <w:ind w:left="8507" w:hanging="360"/>
      </w:pPr>
      <w:rPr>
        <w:rFonts w:ascii="Times New Roman" w:eastAsiaTheme="minorEastAsia" w:hAnsi="Times New Roman" w:cs="Times New Roman"/>
      </w:r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7" w15:restartNumberingAfterBreak="0">
    <w:nsid w:val="33B26284"/>
    <w:multiLevelType w:val="hybridMultilevel"/>
    <w:tmpl w:val="0890CAD8"/>
    <w:lvl w:ilvl="0" w:tplc="A68493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0B03BA"/>
    <w:multiLevelType w:val="multilevel"/>
    <w:tmpl w:val="C65076AA"/>
    <w:lvl w:ilvl="0">
      <w:start w:val="1"/>
      <w:numFmt w:val="decimal"/>
      <w:lvlText w:val="%1)"/>
      <w:lvlJc w:val="left"/>
      <w:pPr>
        <w:tabs>
          <w:tab w:val="num" w:pos="2629"/>
        </w:tabs>
        <w:ind w:left="2629" w:hanging="360"/>
      </w:pPr>
      <w:rPr>
        <w:rFonts w:ascii="Times New Roman" w:eastAsiaTheme="minorEastAsia" w:hAnsi="Times New Roman" w:cs="Times New Roman"/>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0"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1" w15:restartNumberingAfterBreak="0">
    <w:nsid w:val="3E0B782D"/>
    <w:multiLevelType w:val="hybridMultilevel"/>
    <w:tmpl w:val="67C8E8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0C5773C"/>
    <w:multiLevelType w:val="multilevel"/>
    <w:tmpl w:val="C65076AA"/>
    <w:lvl w:ilvl="0">
      <w:start w:val="1"/>
      <w:numFmt w:val="decimal"/>
      <w:lvlText w:val="%1)"/>
      <w:lvlJc w:val="left"/>
      <w:pPr>
        <w:tabs>
          <w:tab w:val="num" w:pos="2629"/>
        </w:tabs>
        <w:ind w:left="2629" w:hanging="360"/>
      </w:pPr>
      <w:rPr>
        <w:rFonts w:ascii="Times New Roman" w:eastAsiaTheme="minorEastAsia" w:hAnsi="Times New Roman" w:cs="Times New Roman"/>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3" w15:restartNumberingAfterBreak="0">
    <w:nsid w:val="46817C60"/>
    <w:multiLevelType w:val="multilevel"/>
    <w:tmpl w:val="92369780"/>
    <w:lvl w:ilvl="0">
      <w:start w:val="1"/>
      <w:numFmt w:val="decimal"/>
      <w:lvlText w:val="%1)"/>
      <w:lvlJc w:val="left"/>
      <w:pPr>
        <w:tabs>
          <w:tab w:val="num" w:pos="2629"/>
        </w:tabs>
        <w:ind w:left="2629" w:hanging="360"/>
      </w:pPr>
      <w:rPr>
        <w:rFonts w:ascii="Times New Roman" w:eastAsiaTheme="minorEastAsia" w:hAnsi="Times New Roman" w:cs="Times New Roman"/>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4"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5" w15:restartNumberingAfterBreak="0">
    <w:nsid w:val="4A265D09"/>
    <w:multiLevelType w:val="hybridMultilevel"/>
    <w:tmpl w:val="55006AEA"/>
    <w:lvl w:ilvl="0" w:tplc="DA5C7468">
      <w:start w:val="17"/>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8" w15:restartNumberingAfterBreak="0">
    <w:nsid w:val="51C40785"/>
    <w:multiLevelType w:val="hybridMultilevel"/>
    <w:tmpl w:val="37A2C8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2223774"/>
    <w:multiLevelType w:val="hybridMultilevel"/>
    <w:tmpl w:val="9196A7C8"/>
    <w:lvl w:ilvl="0" w:tplc="628AE0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61F205A"/>
    <w:multiLevelType w:val="hybridMultilevel"/>
    <w:tmpl w:val="04FEFC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15:restartNumberingAfterBreak="0">
    <w:nsid w:val="5C6D198E"/>
    <w:multiLevelType w:val="hybridMultilevel"/>
    <w:tmpl w:val="1C9AC366"/>
    <w:lvl w:ilvl="0" w:tplc="A262FE7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56F99"/>
    <w:multiLevelType w:val="hybridMultilevel"/>
    <w:tmpl w:val="DD42C486"/>
    <w:lvl w:ilvl="0" w:tplc="E918DDD6">
      <w:start w:val="1"/>
      <w:numFmt w:val="decimal"/>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B43171"/>
    <w:multiLevelType w:val="hybridMultilevel"/>
    <w:tmpl w:val="F0EAFD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8"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6D756067"/>
    <w:multiLevelType w:val="hybridMultilevel"/>
    <w:tmpl w:val="11AA0066"/>
    <w:lvl w:ilvl="0" w:tplc="90466744">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F9C00C5"/>
    <w:multiLevelType w:val="hybridMultilevel"/>
    <w:tmpl w:val="70B416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FFB4BBE"/>
    <w:multiLevelType w:val="multilevel"/>
    <w:tmpl w:val="0F1AA4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rPr>
        <w:rFonts w:ascii="Times New Roman" w:eastAsiaTheme="minorEastAsia" w:hAnsi="Times New Roman" w:cs="Times New Roman"/>
      </w:r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rFonts w:ascii="Times New Roman" w:eastAsiaTheme="minorEastAsia" w:hAnsi="Times New Roman" w:cs="Times New Roman"/>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4"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6" w15:restartNumberingAfterBreak="0">
    <w:nsid w:val="79575F2F"/>
    <w:multiLevelType w:val="hybridMultilevel"/>
    <w:tmpl w:val="A9B077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DD418D"/>
    <w:multiLevelType w:val="hybridMultilevel"/>
    <w:tmpl w:val="9D1E2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AE604A36">
      <w:start w:val="1"/>
      <w:numFmt w:val="decimal"/>
      <w:lvlText w:val="%4."/>
      <w:lvlJc w:val="left"/>
      <w:pPr>
        <w:ind w:left="2880" w:hanging="360"/>
      </w:pPr>
      <w:rPr>
        <w:rFonts w:ascii="Times New Roman" w:eastAsiaTheme="minorEastAsia"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2A01CF"/>
    <w:multiLevelType w:val="hybridMultilevel"/>
    <w:tmpl w:val="47A4DE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D6550B4"/>
    <w:multiLevelType w:val="hybridMultilevel"/>
    <w:tmpl w:val="C73E1666"/>
    <w:lvl w:ilvl="0" w:tplc="BFBE80AC">
      <w:start w:val="10"/>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1"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2"/>
  </w:num>
  <w:num w:numId="3">
    <w:abstractNumId w:val="32"/>
  </w:num>
  <w:num w:numId="4">
    <w:abstractNumId w:val="3"/>
  </w:num>
  <w:num w:numId="5">
    <w:abstractNumId w:val="12"/>
  </w:num>
  <w:num w:numId="6">
    <w:abstractNumId w:val="16"/>
  </w:num>
  <w:num w:numId="7">
    <w:abstractNumId w:val="41"/>
  </w:num>
  <w:num w:numId="8">
    <w:abstractNumId w:val="43"/>
  </w:num>
  <w:num w:numId="9">
    <w:abstractNumId w:val="51"/>
  </w:num>
  <w:num w:numId="10">
    <w:abstractNumId w:val="1"/>
  </w:num>
  <w:num w:numId="11">
    <w:abstractNumId w:val="8"/>
  </w:num>
  <w:num w:numId="12">
    <w:abstractNumId w:val="27"/>
  </w:num>
  <w:num w:numId="13">
    <w:abstractNumId w:val="11"/>
  </w:num>
  <w:num w:numId="14">
    <w:abstractNumId w:val="47"/>
  </w:num>
  <w:num w:numId="15">
    <w:abstractNumId w:val="33"/>
  </w:num>
  <w:num w:numId="16">
    <w:abstractNumId w:val="20"/>
  </w:num>
  <w:num w:numId="17">
    <w:abstractNumId w:val="26"/>
  </w:num>
  <w:num w:numId="18">
    <w:abstractNumId w:val="14"/>
  </w:num>
  <w:num w:numId="19">
    <w:abstractNumId w:val="35"/>
  </w:num>
  <w:num w:numId="20">
    <w:abstractNumId w:val="40"/>
  </w:num>
  <w:num w:numId="21">
    <w:abstractNumId w:val="52"/>
  </w:num>
  <w:num w:numId="22">
    <w:abstractNumId w:val="18"/>
  </w:num>
  <w:num w:numId="23">
    <w:abstractNumId w:val="39"/>
  </w:num>
  <w:num w:numId="24">
    <w:abstractNumId w:val="48"/>
  </w:num>
  <w:num w:numId="25">
    <w:abstractNumId w:val="44"/>
  </w:num>
  <w:num w:numId="26">
    <w:abstractNumId w:val="2"/>
  </w:num>
  <w:num w:numId="27">
    <w:abstractNumId w:val="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17"/>
  </w:num>
  <w:num w:numId="32">
    <w:abstractNumId w:val="31"/>
  </w:num>
  <w:num w:numId="33">
    <w:abstractNumId w:val="13"/>
  </w:num>
  <w:num w:numId="34">
    <w:abstractNumId w:val="50"/>
  </w:num>
  <w:num w:numId="35">
    <w:abstractNumId w:val="25"/>
  </w:num>
  <w:num w:numId="36">
    <w:abstractNumId w:val="34"/>
  </w:num>
  <w:num w:numId="37">
    <w:abstractNumId w:val="24"/>
  </w:num>
  <w:num w:numId="38">
    <w:abstractNumId w:val="15"/>
  </w:num>
  <w:num w:numId="39">
    <w:abstractNumId w:val="0"/>
  </w:num>
  <w:num w:numId="40">
    <w:abstractNumId w:val="4"/>
  </w:num>
  <w:num w:numId="41">
    <w:abstractNumId w:val="49"/>
  </w:num>
  <w:num w:numId="42">
    <w:abstractNumId w:val="28"/>
  </w:num>
  <w:num w:numId="43">
    <w:abstractNumId w:val="10"/>
  </w:num>
  <w:num w:numId="44">
    <w:abstractNumId w:val="42"/>
  </w:num>
  <w:num w:numId="45">
    <w:abstractNumId w:val="30"/>
  </w:num>
  <w:num w:numId="46">
    <w:abstractNumId w:val="46"/>
  </w:num>
  <w:num w:numId="47">
    <w:abstractNumId w:val="21"/>
  </w:num>
  <w:num w:numId="48">
    <w:abstractNumId w:val="36"/>
  </w:num>
  <w:num w:numId="49">
    <w:abstractNumId w:val="29"/>
  </w:num>
  <w:num w:numId="50">
    <w:abstractNumId w:val="5"/>
  </w:num>
  <w:num w:numId="51">
    <w:abstractNumId w:val="7"/>
  </w:num>
  <w:num w:numId="52">
    <w:abstractNumId w:val="23"/>
  </w:num>
  <w:num w:numId="53">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33099"/>
    <w:rsid w:val="00035709"/>
    <w:rsid w:val="00040E35"/>
    <w:rsid w:val="00043D84"/>
    <w:rsid w:val="00056EC8"/>
    <w:rsid w:val="000571E4"/>
    <w:rsid w:val="00061163"/>
    <w:rsid w:val="00080E74"/>
    <w:rsid w:val="00092981"/>
    <w:rsid w:val="00095C08"/>
    <w:rsid w:val="000A18D4"/>
    <w:rsid w:val="000B25C3"/>
    <w:rsid w:val="000C463F"/>
    <w:rsid w:val="000C477B"/>
    <w:rsid w:val="000C584B"/>
    <w:rsid w:val="000D2081"/>
    <w:rsid w:val="000F115A"/>
    <w:rsid w:val="000F37A7"/>
    <w:rsid w:val="000F5C12"/>
    <w:rsid w:val="000F6C68"/>
    <w:rsid w:val="00103686"/>
    <w:rsid w:val="00110B46"/>
    <w:rsid w:val="00121D3A"/>
    <w:rsid w:val="001345E4"/>
    <w:rsid w:val="00137944"/>
    <w:rsid w:val="00161090"/>
    <w:rsid w:val="00163052"/>
    <w:rsid w:val="00174C86"/>
    <w:rsid w:val="00182D99"/>
    <w:rsid w:val="001933A0"/>
    <w:rsid w:val="001B1BBB"/>
    <w:rsid w:val="001B1C7C"/>
    <w:rsid w:val="001C21FE"/>
    <w:rsid w:val="001C5595"/>
    <w:rsid w:val="001D54EE"/>
    <w:rsid w:val="001D5BFB"/>
    <w:rsid w:val="001D7052"/>
    <w:rsid w:val="001D7C8A"/>
    <w:rsid w:val="001E6C0E"/>
    <w:rsid w:val="00210535"/>
    <w:rsid w:val="00210842"/>
    <w:rsid w:val="002123EE"/>
    <w:rsid w:val="0021740A"/>
    <w:rsid w:val="0021794D"/>
    <w:rsid w:val="00250E68"/>
    <w:rsid w:val="00270027"/>
    <w:rsid w:val="00287C93"/>
    <w:rsid w:val="002945A1"/>
    <w:rsid w:val="002B1707"/>
    <w:rsid w:val="002B5224"/>
    <w:rsid w:val="002B711F"/>
    <w:rsid w:val="002B7CE8"/>
    <w:rsid w:val="002C355D"/>
    <w:rsid w:val="002C3D42"/>
    <w:rsid w:val="002C7B60"/>
    <w:rsid w:val="002D0E30"/>
    <w:rsid w:val="002D5009"/>
    <w:rsid w:val="002D7D74"/>
    <w:rsid w:val="002E1293"/>
    <w:rsid w:val="002F31A2"/>
    <w:rsid w:val="002F3FF0"/>
    <w:rsid w:val="0030434F"/>
    <w:rsid w:val="00305970"/>
    <w:rsid w:val="00307771"/>
    <w:rsid w:val="00311528"/>
    <w:rsid w:val="003117AC"/>
    <w:rsid w:val="0031689B"/>
    <w:rsid w:val="00323CDC"/>
    <w:rsid w:val="00345420"/>
    <w:rsid w:val="0034587E"/>
    <w:rsid w:val="00346627"/>
    <w:rsid w:val="00350127"/>
    <w:rsid w:val="0035071E"/>
    <w:rsid w:val="00356182"/>
    <w:rsid w:val="00362FE0"/>
    <w:rsid w:val="00365E1C"/>
    <w:rsid w:val="003723D0"/>
    <w:rsid w:val="00390E26"/>
    <w:rsid w:val="00392FB7"/>
    <w:rsid w:val="00397DBC"/>
    <w:rsid w:val="003A5115"/>
    <w:rsid w:val="003A69BE"/>
    <w:rsid w:val="003B3791"/>
    <w:rsid w:val="003B5296"/>
    <w:rsid w:val="003D6A25"/>
    <w:rsid w:val="003E1009"/>
    <w:rsid w:val="003E2F16"/>
    <w:rsid w:val="003E67AC"/>
    <w:rsid w:val="003F5D1D"/>
    <w:rsid w:val="00401881"/>
    <w:rsid w:val="00406C90"/>
    <w:rsid w:val="004142B4"/>
    <w:rsid w:val="0042101E"/>
    <w:rsid w:val="00423E33"/>
    <w:rsid w:val="00430F18"/>
    <w:rsid w:val="00436C9F"/>
    <w:rsid w:val="0046320E"/>
    <w:rsid w:val="004778AB"/>
    <w:rsid w:val="00487CCC"/>
    <w:rsid w:val="00494E55"/>
    <w:rsid w:val="004A4061"/>
    <w:rsid w:val="004B7395"/>
    <w:rsid w:val="004C7DD2"/>
    <w:rsid w:val="004D4E25"/>
    <w:rsid w:val="004E0282"/>
    <w:rsid w:val="00500CF3"/>
    <w:rsid w:val="00504E2D"/>
    <w:rsid w:val="00505D90"/>
    <w:rsid w:val="00505EC9"/>
    <w:rsid w:val="005104AB"/>
    <w:rsid w:val="00523A17"/>
    <w:rsid w:val="00526F63"/>
    <w:rsid w:val="00554992"/>
    <w:rsid w:val="00573EAB"/>
    <w:rsid w:val="00583131"/>
    <w:rsid w:val="00586B2B"/>
    <w:rsid w:val="00586DD7"/>
    <w:rsid w:val="00592CFC"/>
    <w:rsid w:val="00594B0A"/>
    <w:rsid w:val="005957E8"/>
    <w:rsid w:val="005973EE"/>
    <w:rsid w:val="005A5890"/>
    <w:rsid w:val="005B1492"/>
    <w:rsid w:val="005B2802"/>
    <w:rsid w:val="005B38BE"/>
    <w:rsid w:val="005C3B26"/>
    <w:rsid w:val="005D1888"/>
    <w:rsid w:val="005D1DAF"/>
    <w:rsid w:val="005D352C"/>
    <w:rsid w:val="005D4742"/>
    <w:rsid w:val="005E16E7"/>
    <w:rsid w:val="005E44D3"/>
    <w:rsid w:val="006022A4"/>
    <w:rsid w:val="00603CE0"/>
    <w:rsid w:val="00605B47"/>
    <w:rsid w:val="00624740"/>
    <w:rsid w:val="00626B64"/>
    <w:rsid w:val="00627CFC"/>
    <w:rsid w:val="00640C07"/>
    <w:rsid w:val="006437E5"/>
    <w:rsid w:val="0065375E"/>
    <w:rsid w:val="00654EEE"/>
    <w:rsid w:val="0067383D"/>
    <w:rsid w:val="00675641"/>
    <w:rsid w:val="0067622A"/>
    <w:rsid w:val="00686303"/>
    <w:rsid w:val="00686E3C"/>
    <w:rsid w:val="006A35EF"/>
    <w:rsid w:val="006B2C28"/>
    <w:rsid w:val="006B2DFE"/>
    <w:rsid w:val="006C1BF7"/>
    <w:rsid w:val="006C4DDF"/>
    <w:rsid w:val="006D20E9"/>
    <w:rsid w:val="006D338E"/>
    <w:rsid w:val="006D497E"/>
    <w:rsid w:val="006E39E0"/>
    <w:rsid w:val="006E537E"/>
    <w:rsid w:val="00721162"/>
    <w:rsid w:val="0072476D"/>
    <w:rsid w:val="00726383"/>
    <w:rsid w:val="007360E7"/>
    <w:rsid w:val="007362FE"/>
    <w:rsid w:val="0073710C"/>
    <w:rsid w:val="00752161"/>
    <w:rsid w:val="007529FC"/>
    <w:rsid w:val="007655E7"/>
    <w:rsid w:val="007834B2"/>
    <w:rsid w:val="00783AB5"/>
    <w:rsid w:val="00795D82"/>
    <w:rsid w:val="007974FB"/>
    <w:rsid w:val="00797519"/>
    <w:rsid w:val="007A0790"/>
    <w:rsid w:val="007A3F85"/>
    <w:rsid w:val="007C3F03"/>
    <w:rsid w:val="007D5144"/>
    <w:rsid w:val="007D76C2"/>
    <w:rsid w:val="007E0CAF"/>
    <w:rsid w:val="007E61C2"/>
    <w:rsid w:val="0080578A"/>
    <w:rsid w:val="00811238"/>
    <w:rsid w:val="00812A78"/>
    <w:rsid w:val="00817A13"/>
    <w:rsid w:val="00826853"/>
    <w:rsid w:val="008269F1"/>
    <w:rsid w:val="00830E07"/>
    <w:rsid w:val="00833217"/>
    <w:rsid w:val="0083761E"/>
    <w:rsid w:val="008437B4"/>
    <w:rsid w:val="00847867"/>
    <w:rsid w:val="00854576"/>
    <w:rsid w:val="00874DDC"/>
    <w:rsid w:val="00885759"/>
    <w:rsid w:val="008915C6"/>
    <w:rsid w:val="00891F33"/>
    <w:rsid w:val="00897534"/>
    <w:rsid w:val="008A03D5"/>
    <w:rsid w:val="008C2007"/>
    <w:rsid w:val="008C3DBF"/>
    <w:rsid w:val="008D443F"/>
    <w:rsid w:val="008D4BAD"/>
    <w:rsid w:val="008D5A6C"/>
    <w:rsid w:val="008E3664"/>
    <w:rsid w:val="0090098B"/>
    <w:rsid w:val="00911E75"/>
    <w:rsid w:val="0091280B"/>
    <w:rsid w:val="00914D29"/>
    <w:rsid w:val="009243C8"/>
    <w:rsid w:val="009278F7"/>
    <w:rsid w:val="0093273A"/>
    <w:rsid w:val="00952847"/>
    <w:rsid w:val="00956043"/>
    <w:rsid w:val="00980AB5"/>
    <w:rsid w:val="00990E7B"/>
    <w:rsid w:val="009B3C08"/>
    <w:rsid w:val="009B5DEC"/>
    <w:rsid w:val="009D36D6"/>
    <w:rsid w:val="009D499F"/>
    <w:rsid w:val="009D52DB"/>
    <w:rsid w:val="009F5867"/>
    <w:rsid w:val="00A066E7"/>
    <w:rsid w:val="00A314B1"/>
    <w:rsid w:val="00A320D2"/>
    <w:rsid w:val="00A41B7C"/>
    <w:rsid w:val="00A50343"/>
    <w:rsid w:val="00A50CEF"/>
    <w:rsid w:val="00A51FDF"/>
    <w:rsid w:val="00A52004"/>
    <w:rsid w:val="00A52644"/>
    <w:rsid w:val="00A5430E"/>
    <w:rsid w:val="00A57B64"/>
    <w:rsid w:val="00A57FAB"/>
    <w:rsid w:val="00A71108"/>
    <w:rsid w:val="00A76CC3"/>
    <w:rsid w:val="00A864D9"/>
    <w:rsid w:val="00A95755"/>
    <w:rsid w:val="00AA2013"/>
    <w:rsid w:val="00AB58D5"/>
    <w:rsid w:val="00AC22BA"/>
    <w:rsid w:val="00AC5B3A"/>
    <w:rsid w:val="00AF2F18"/>
    <w:rsid w:val="00AF6175"/>
    <w:rsid w:val="00B13F65"/>
    <w:rsid w:val="00B14C7D"/>
    <w:rsid w:val="00B373F9"/>
    <w:rsid w:val="00B53846"/>
    <w:rsid w:val="00B63FC9"/>
    <w:rsid w:val="00B6790D"/>
    <w:rsid w:val="00B67946"/>
    <w:rsid w:val="00B76006"/>
    <w:rsid w:val="00B76C87"/>
    <w:rsid w:val="00B77AD4"/>
    <w:rsid w:val="00BA066A"/>
    <w:rsid w:val="00BD105B"/>
    <w:rsid w:val="00BE1697"/>
    <w:rsid w:val="00BE253C"/>
    <w:rsid w:val="00BE5A64"/>
    <w:rsid w:val="00C05376"/>
    <w:rsid w:val="00C07633"/>
    <w:rsid w:val="00C3138F"/>
    <w:rsid w:val="00C34FA3"/>
    <w:rsid w:val="00C35671"/>
    <w:rsid w:val="00C45E0D"/>
    <w:rsid w:val="00C6034F"/>
    <w:rsid w:val="00C74239"/>
    <w:rsid w:val="00C75923"/>
    <w:rsid w:val="00C96C00"/>
    <w:rsid w:val="00CA4976"/>
    <w:rsid w:val="00CB4AA5"/>
    <w:rsid w:val="00CC0C58"/>
    <w:rsid w:val="00CD366D"/>
    <w:rsid w:val="00CE71DC"/>
    <w:rsid w:val="00D06772"/>
    <w:rsid w:val="00D25776"/>
    <w:rsid w:val="00D25BFB"/>
    <w:rsid w:val="00D510BF"/>
    <w:rsid w:val="00D518D2"/>
    <w:rsid w:val="00D71A91"/>
    <w:rsid w:val="00D75572"/>
    <w:rsid w:val="00D85FAD"/>
    <w:rsid w:val="00DA33E6"/>
    <w:rsid w:val="00DA4E1D"/>
    <w:rsid w:val="00DB08CF"/>
    <w:rsid w:val="00DB4FB2"/>
    <w:rsid w:val="00DC3B6F"/>
    <w:rsid w:val="00DD32AE"/>
    <w:rsid w:val="00DD5566"/>
    <w:rsid w:val="00E02580"/>
    <w:rsid w:val="00E07D84"/>
    <w:rsid w:val="00E12E2F"/>
    <w:rsid w:val="00E1612F"/>
    <w:rsid w:val="00E303B5"/>
    <w:rsid w:val="00E34714"/>
    <w:rsid w:val="00E40ED0"/>
    <w:rsid w:val="00E43428"/>
    <w:rsid w:val="00E44B3E"/>
    <w:rsid w:val="00E6010B"/>
    <w:rsid w:val="00E62CD7"/>
    <w:rsid w:val="00E63952"/>
    <w:rsid w:val="00E6488F"/>
    <w:rsid w:val="00E734F3"/>
    <w:rsid w:val="00E75EC4"/>
    <w:rsid w:val="00E76D6A"/>
    <w:rsid w:val="00E864E9"/>
    <w:rsid w:val="00E9409E"/>
    <w:rsid w:val="00E945BC"/>
    <w:rsid w:val="00E94D52"/>
    <w:rsid w:val="00EA65A0"/>
    <w:rsid w:val="00EA780A"/>
    <w:rsid w:val="00EC58CC"/>
    <w:rsid w:val="00ED00F2"/>
    <w:rsid w:val="00ED6F1E"/>
    <w:rsid w:val="00ED710E"/>
    <w:rsid w:val="00ED7261"/>
    <w:rsid w:val="00EF161A"/>
    <w:rsid w:val="00EF3C95"/>
    <w:rsid w:val="00F136F7"/>
    <w:rsid w:val="00F1729C"/>
    <w:rsid w:val="00F225AE"/>
    <w:rsid w:val="00F25CE5"/>
    <w:rsid w:val="00F35389"/>
    <w:rsid w:val="00F41D84"/>
    <w:rsid w:val="00F55BE1"/>
    <w:rsid w:val="00F64501"/>
    <w:rsid w:val="00F6557E"/>
    <w:rsid w:val="00F80CE3"/>
    <w:rsid w:val="00F81924"/>
    <w:rsid w:val="00F82819"/>
    <w:rsid w:val="00F83269"/>
    <w:rsid w:val="00F96B8C"/>
    <w:rsid w:val="00FB3428"/>
    <w:rsid w:val="00FC3456"/>
    <w:rsid w:val="00FC35AD"/>
    <w:rsid w:val="00FC4ED4"/>
    <w:rsid w:val="00FC5AC0"/>
    <w:rsid w:val="00FD06E4"/>
    <w:rsid w:val="00FD2262"/>
    <w:rsid w:val="00FE1D1B"/>
    <w:rsid w:val="00FE4503"/>
    <w:rsid w:val="00FF2D2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BBB"/>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locked/>
    <w:rsid w:val="00E76D6A"/>
    <w:rPr>
      <w:rFonts w:ascii="Arial" w:hAnsi="Arial"/>
      <w:sz w:val="16"/>
      <w:shd w:val="clear" w:color="auto" w:fill="FFFFFF"/>
    </w:rPr>
  </w:style>
  <w:style w:type="paragraph" w:customStyle="1" w:styleId="Teksttreci0">
    <w:name w:val="Tekst treści"/>
    <w:basedOn w:val="Normalny"/>
    <w:link w:val="Teksttreci"/>
    <w:rsid w:val="00E76D6A"/>
    <w:pPr>
      <w:widowControl w:val="0"/>
      <w:shd w:val="clear" w:color="auto" w:fill="FFFFFF"/>
      <w:spacing w:before="180" w:after="900" w:line="322" w:lineRule="exact"/>
      <w:ind w:hanging="720"/>
      <w:jc w:val="center"/>
    </w:pPr>
    <w:rPr>
      <w:rFonts w:ascii="Arial" w:hAnsi="Arial"/>
      <w:color w:val="auto"/>
      <w:sz w:val="16"/>
      <w:lang w:val="en-US"/>
    </w:rPr>
  </w:style>
  <w:style w:type="paragraph" w:customStyle="1" w:styleId="TableContents">
    <w:name w:val="Table Contents"/>
    <w:basedOn w:val="Standard"/>
    <w:rsid w:val="00DB4FB2"/>
    <w:pPr>
      <w:suppressLineNumbers/>
      <w:autoSpaceDE w:val="0"/>
      <w:textAlignment w:val="baseline"/>
    </w:pPr>
    <w:rPr>
      <w:rFonts w:ascii="Arial" w:eastAsia="Times New Roman" w:hAnsi="Arial" w:cs="Arial"/>
      <w:color w:val="auto"/>
      <w:kern w:val="1"/>
      <w:sz w:val="20"/>
      <w:szCs w:val="20"/>
      <w:lang w:val="pl-PL" w:eastAsia="ar-SA" w:bidi="ar-SA"/>
    </w:rPr>
  </w:style>
  <w:style w:type="paragraph" w:customStyle="1" w:styleId="Tekstpodstawowy34">
    <w:name w:val="Tekst podstawowy 34"/>
    <w:basedOn w:val="Normalny"/>
    <w:rsid w:val="00DB4FB2"/>
    <w:pPr>
      <w:suppressAutoHyphens/>
      <w:spacing w:after="120" w:line="240" w:lineRule="auto"/>
    </w:pPr>
    <w:rPr>
      <w:rFonts w:ascii="Times New Roman" w:eastAsia="Times New Roman" w:hAnsi="Times New Roman" w:cs="Times New Roman"/>
      <w:color w:val="auto"/>
      <w:sz w:val="16"/>
      <w:szCs w:val="16"/>
      <w:lang w:val="x-none" w:eastAsia="ar-SA" w:bidi="ar-SA"/>
    </w:rPr>
  </w:style>
  <w:style w:type="paragraph" w:customStyle="1" w:styleId="Domylnyteks">
    <w:name w:val="Domyślny teks"/>
    <w:rsid w:val="004E0282"/>
    <w:pPr>
      <w:suppressAutoHyphens/>
      <w:autoSpaceDE w:val="0"/>
      <w:spacing w:line="240" w:lineRule="auto"/>
    </w:pPr>
    <w:rPr>
      <w:rFonts w:ascii="Times New Roman" w:eastAsia="Arial" w:hAnsi="Times New Roman" w:cs="Times New Roman"/>
      <w:color w:val="000000"/>
      <w:sz w:val="24"/>
      <w:szCs w:val="24"/>
      <w:lang w:val="pl-PL" w:eastAsia="ar-SA" w:bidi="ar-SA"/>
    </w:rPr>
  </w:style>
  <w:style w:type="paragraph" w:customStyle="1" w:styleId="Tekstpodstawowywcity32">
    <w:name w:val="Tekst podstawowy wcięty 32"/>
    <w:basedOn w:val="Normalny"/>
    <w:rsid w:val="004E0282"/>
    <w:pPr>
      <w:suppressAutoHyphens/>
      <w:spacing w:after="120" w:line="240" w:lineRule="auto"/>
      <w:ind w:left="283"/>
    </w:pPr>
    <w:rPr>
      <w:rFonts w:ascii="Times New Roman" w:eastAsia="Times New Roman" w:hAnsi="Times New Roman" w:cs="Times New Roman"/>
      <w:color w:val="auto"/>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88608564">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EFE8-EAB8-4871-8222-555DFE61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48</Pages>
  <Words>12925</Words>
  <Characters>77551</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8</cp:revision>
  <cp:lastPrinted>2020-08-11T08:02:00Z</cp:lastPrinted>
  <dcterms:created xsi:type="dcterms:W3CDTF">2020-08-06T09:32:00Z</dcterms:created>
  <dcterms:modified xsi:type="dcterms:W3CDTF">2020-08-11T12:04:00Z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