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E12" w:rsidRPr="000D6398" w:rsidRDefault="000D6398" w:rsidP="00041FC1">
      <w:pPr>
        <w:jc w:val="right"/>
        <w:rPr>
          <w:rFonts w:asciiTheme="minorHAnsi" w:hAnsiTheme="minorHAnsi" w:cstheme="minorHAnsi"/>
        </w:rPr>
      </w:pPr>
      <w:r w:rsidRPr="000D6398">
        <w:rPr>
          <w:rFonts w:asciiTheme="minorHAnsi" w:hAnsiTheme="minorHAnsi" w:cstheme="minorHAnsi"/>
        </w:rPr>
        <w:t>Żyrardów, 10 stycznia 2019r.</w:t>
      </w:r>
    </w:p>
    <w:p w:rsidR="000D6398" w:rsidRDefault="000D6398"/>
    <w:p w:rsidR="000D6398" w:rsidRDefault="000D6398"/>
    <w:p w:rsidR="000D6398" w:rsidRPr="000D6398" w:rsidRDefault="000D6398" w:rsidP="000D6398">
      <w:pPr>
        <w:jc w:val="center"/>
        <w:rPr>
          <w:rFonts w:asciiTheme="minorHAnsi" w:hAnsiTheme="minorHAnsi" w:cstheme="minorHAnsi"/>
        </w:rPr>
      </w:pPr>
      <w:r w:rsidRPr="000D6398">
        <w:rPr>
          <w:rFonts w:asciiTheme="minorHAnsi" w:hAnsiTheme="minorHAnsi" w:cstheme="minorHAnsi"/>
        </w:rPr>
        <w:t>Odpowiedzi na pytania zadane w dniu 9 stycznia 2019 roku.</w:t>
      </w:r>
    </w:p>
    <w:p w:rsidR="000D6398" w:rsidRDefault="000D6398"/>
    <w:p w:rsidR="000D6398" w:rsidRDefault="000D6398" w:rsidP="000D6398">
      <w:pPr>
        <w:pStyle w:val="Zwykytekst"/>
        <w:numPr>
          <w:ilvl w:val="0"/>
          <w:numId w:val="1"/>
        </w:numPr>
      </w:pPr>
      <w:r>
        <w:t>Czy istnieje archiwalna dokumentacja dotycząca ww. budynku, którą</w:t>
      </w:r>
      <w:r>
        <w:t xml:space="preserve"> </w:t>
      </w:r>
      <w:r>
        <w:t>Państwo możecie udostępnić?</w:t>
      </w:r>
    </w:p>
    <w:p w:rsidR="000D6398" w:rsidRDefault="000D6398" w:rsidP="000D6398">
      <w:pPr>
        <w:pStyle w:val="Zwykytekst"/>
        <w:ind w:left="720"/>
      </w:pPr>
      <w:r>
        <w:t>Odp. Najstarszą posiadaną przez Zamawiającego dokumentacją dotyczącą budynku jest inwentaryzacja architektoniczno-budowlana, wykonana w 2001 roku</w:t>
      </w:r>
      <w:r w:rsidR="002059AB">
        <w:t xml:space="preserve"> (w załączonym pliku)</w:t>
      </w:r>
      <w:r>
        <w:t>. Późniejsze dokumenty tego typu związane są z wykonywaniem kolejnych elementów przebudowy lub rozbudowy obiektu, np.</w:t>
      </w:r>
      <w:r w:rsidR="002059AB">
        <w:t xml:space="preserve"> wykonaniem windy zewnętrznej.</w:t>
      </w:r>
    </w:p>
    <w:p w:rsidR="000D6398" w:rsidRDefault="000D6398" w:rsidP="000D6398">
      <w:pPr>
        <w:pStyle w:val="Zwykytekst"/>
      </w:pPr>
    </w:p>
    <w:p w:rsidR="000D6398" w:rsidRDefault="000D6398" w:rsidP="000D6398">
      <w:pPr>
        <w:pStyle w:val="Zwykytekst"/>
        <w:numPr>
          <w:ilvl w:val="0"/>
          <w:numId w:val="1"/>
        </w:numPr>
      </w:pPr>
      <w:r>
        <w:t>Czy są już wydane zalecenia konserwatorskie co do tego budynku?</w:t>
      </w:r>
    </w:p>
    <w:p w:rsidR="000D6398" w:rsidRDefault="000D6398" w:rsidP="000D6398">
      <w:pPr>
        <w:pStyle w:val="Zwykytekst"/>
        <w:ind w:left="720"/>
      </w:pPr>
      <w:r>
        <w:t>Odp. Do budynku nie wydano zaleceń konserwatorskich.</w:t>
      </w:r>
    </w:p>
    <w:p w:rsidR="000D6398" w:rsidRDefault="000D6398" w:rsidP="000D6398">
      <w:pPr>
        <w:pStyle w:val="Zwykytekst"/>
      </w:pPr>
    </w:p>
    <w:p w:rsidR="000D6398" w:rsidRDefault="000D6398" w:rsidP="00D45162">
      <w:pPr>
        <w:pStyle w:val="Zwykytekst"/>
        <w:numPr>
          <w:ilvl w:val="0"/>
          <w:numId w:val="1"/>
        </w:numPr>
      </w:pPr>
      <w:r>
        <w:t>Czy istnieje możliwość obejrzenia poddasza i skontrolowania stanu</w:t>
      </w:r>
      <w:r>
        <w:t xml:space="preserve"> </w:t>
      </w:r>
      <w:r>
        <w:t>więźby dachowej przed złożeniem oferty, tj. do 11.01.2019? Jeśli tak, w jakim terminie? Wizja lokalna to kwestia istotna z punku widzenia zakresu dokumentacji np.: projekt wymiany elementów konstrukcyjnych.</w:t>
      </w:r>
    </w:p>
    <w:p w:rsidR="000D6398" w:rsidRDefault="000D6398" w:rsidP="000D6398">
      <w:pPr>
        <w:pStyle w:val="Zwykytekst"/>
        <w:ind w:left="720"/>
      </w:pPr>
      <w:r>
        <w:t xml:space="preserve">Odp. Zamawiający umożliwi każdemu obejrzenie poddasza przed złożeniem oferty. W tej sprawie należy się kontaktować z Sekretarzem Powiatu Żyrardowskiego, Sebastianem </w:t>
      </w:r>
      <w:proofErr w:type="spellStart"/>
      <w:r>
        <w:t>Litewnickim</w:t>
      </w:r>
      <w:proofErr w:type="spellEnd"/>
      <w:r>
        <w:t xml:space="preserve"> – nr tel. 600 223 652.</w:t>
      </w:r>
    </w:p>
    <w:p w:rsidR="000D6398" w:rsidRDefault="000D6398"/>
    <w:sectPr w:rsidR="000D6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3477E"/>
    <w:multiLevelType w:val="hybridMultilevel"/>
    <w:tmpl w:val="4B989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98"/>
    <w:rsid w:val="00041FC1"/>
    <w:rsid w:val="000A6F0E"/>
    <w:rsid w:val="000D6398"/>
    <w:rsid w:val="00195E12"/>
    <w:rsid w:val="0020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C6CEC-B702-4F24-8C8D-162E8CDE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6F0E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0D6398"/>
    <w:pPr>
      <w:spacing w:line="240" w:lineRule="auto"/>
    </w:pPr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D639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2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Litewnicki</dc:creator>
  <cp:keywords/>
  <dc:description/>
  <cp:lastModifiedBy/>
  <cp:revision>1</cp:revision>
  <dcterms:created xsi:type="dcterms:W3CDTF">2019-01-10T13:12:00Z</dcterms:created>
</cp:coreProperties>
</file>