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5E" w:rsidRDefault="0013715E" w:rsidP="0013715E">
      <w:pPr>
        <w:suppressAutoHyphens/>
        <w:spacing w:before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0A2" w:rsidRPr="0013715E" w:rsidRDefault="0013715E" w:rsidP="0013715E">
      <w:pPr>
        <w:suppressAutoHyphens/>
        <w:spacing w:before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15E">
        <w:rPr>
          <w:rFonts w:ascii="Times New Roman" w:hAnsi="Times New Roman" w:cs="Times New Roman"/>
          <w:sz w:val="24"/>
          <w:szCs w:val="24"/>
        </w:rPr>
        <w:t>Żyrardów, 2</w:t>
      </w:r>
      <w:r w:rsidR="00364703">
        <w:rPr>
          <w:rFonts w:ascii="Times New Roman" w:hAnsi="Times New Roman" w:cs="Times New Roman"/>
          <w:sz w:val="24"/>
          <w:szCs w:val="24"/>
        </w:rPr>
        <w:t>9</w:t>
      </w:r>
      <w:r w:rsidRPr="0013715E">
        <w:rPr>
          <w:rFonts w:ascii="Times New Roman" w:hAnsi="Times New Roman" w:cs="Times New Roman"/>
          <w:sz w:val="24"/>
          <w:szCs w:val="24"/>
        </w:rPr>
        <w:t>.05.2018 r.</w:t>
      </w:r>
    </w:p>
    <w:p w:rsidR="0013715E" w:rsidRPr="0013715E" w:rsidRDefault="0013715E" w:rsidP="0013715E">
      <w:pPr>
        <w:suppressAutoHyphens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5E" w:rsidRPr="0013715E" w:rsidRDefault="00364703" w:rsidP="0013715E">
      <w:pPr>
        <w:suppressAutoHyphens/>
        <w:spacing w:before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Wyjaśnienia i z</w:t>
      </w:r>
      <w:r w:rsidR="0013715E" w:rsidRPr="0013715E">
        <w:rPr>
          <w:rFonts w:ascii="Times New Roman" w:hAnsi="Times New Roman" w:cs="Times New Roman"/>
          <w:sz w:val="28"/>
          <w:szCs w:val="28"/>
        </w:rPr>
        <w:t xml:space="preserve">miana treści zapytania ofertowego Nr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715E" w:rsidRDefault="0013715E" w:rsidP="0013715E">
      <w:pPr>
        <w:suppressAutoHyphens/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15E" w:rsidRPr="0013715E" w:rsidRDefault="00E9585B" w:rsidP="0013715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na: </w:t>
      </w:r>
      <w:r w:rsidR="0013715E" w:rsidRPr="0013715E">
        <w:rPr>
          <w:rFonts w:ascii="Times New Roman" w:hAnsi="Times New Roman" w:cs="Times New Roman"/>
          <w:b/>
          <w:sz w:val="24"/>
          <w:szCs w:val="24"/>
        </w:rPr>
        <w:t xml:space="preserve">„Pełnienie funkcji Inspektora Danych Osobowych, zgodnie z wymogami Rozporządzenia Parlamentu Europejskiego i Rady (UW) 2016/679 </w:t>
      </w:r>
      <w:r w:rsidR="00364703">
        <w:rPr>
          <w:rFonts w:ascii="Times New Roman" w:hAnsi="Times New Roman" w:cs="Times New Roman"/>
          <w:b/>
          <w:sz w:val="24"/>
          <w:szCs w:val="24"/>
        </w:rPr>
        <w:br/>
      </w:r>
      <w:r w:rsidR="0013715E" w:rsidRPr="0013715E">
        <w:rPr>
          <w:rFonts w:ascii="Times New Roman" w:hAnsi="Times New Roman" w:cs="Times New Roman"/>
          <w:b/>
          <w:sz w:val="24"/>
          <w:szCs w:val="24"/>
        </w:rPr>
        <w:t>z dnia 27 kwietnia 2016 r. (RODO) dla Starostwa oraz 17 jednostek organizacyjnych”</w:t>
      </w:r>
    </w:p>
    <w:p w:rsidR="0013715E" w:rsidRDefault="0013715E" w:rsidP="0013715E">
      <w:pPr>
        <w:suppressAutoHyphens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703" w:rsidRPr="00364703" w:rsidRDefault="00364703" w:rsidP="00364703">
      <w:pPr>
        <w:pStyle w:val="Normalny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64703">
        <w:rPr>
          <w:rFonts w:ascii="Times New Roman" w:hAnsi="Times New Roman" w:cs="Times New Roman"/>
        </w:rPr>
        <w:t xml:space="preserve"> związku z zapytaniem ofertowym na pełnienie funkcji Inspektora Danych Osobowych, zgodnie z wymogami Rozporządzenia Parlamentu Europejskiego i Rady (UW) 2016/679 z dnia 27 kwietnia 2016 r. (RODO) dla Starostwa oraz 17 jednostek organizacyjnych zwracam się z prośbą o udzielenie odpowiedzi na następujące pytania, co ułatwi przygotowanie wyceny </w:t>
      </w:r>
    </w:p>
    <w:p w:rsidR="00364703" w:rsidRPr="00364703" w:rsidRDefault="00364703" w:rsidP="00364703">
      <w:pPr>
        <w:spacing w:after="1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03">
        <w:rPr>
          <w:rFonts w:ascii="Times New Roman" w:hAnsi="Times New Roman" w:cs="Times New Roman"/>
          <w:b/>
          <w:sz w:val="24"/>
          <w:szCs w:val="24"/>
        </w:rPr>
        <w:t xml:space="preserve">1. Ilość osób zatrudnionych w poszczególnych jednostkach?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Starostwo Powiatowe w Żyrardowie ul. Limanowskiego 45 -98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Powiatowe Centrum Pomocy Rodzinie w Żyrardowie ul.1 Maja 60 -45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Sosabowskiego 23 w Żyrardowie -  58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Limanowskiego 32 w Żyrardowie -55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Mszczonowska 1 w  Hamerni - 50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w Mszczonowie ul. Maklakiewicza 18 - 27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SMS w Kolarstwie ul. Waryńskiego 1 w Żyrardowie -26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1 w Żyrardowie ul. Bohaterów 4 – 45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2 w Żyrardowie ul. Legionów Polskich 54/56 -44 osoby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w Mszczonowie ul. Ługowa 13 -38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Specjalny Ośrodek Szkolno-Wychowawczy w Żyrardowie ul. Środkowa 36 -109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Młodzieżowy Dom Kultury w Żyrardowie ul. Moniuszki 15 -25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Poradnia Psychologiczno-Pedagogiczna w Żyrardowie ul. Moniuszki 40 – 18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Powiatowy Zarząd Dróg ul. Jaktorowska 53 -15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Centrum Usług Wspólnych w Żyrardowie ul. Środkowa 36 -8osób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Środowiskowy Dom Samopomocy ul. Armii Krajowej 3 – 6 osób</w:t>
      </w:r>
    </w:p>
    <w:p w:rsidR="00364703" w:rsidRPr="00364703" w:rsidRDefault="00364703" w:rsidP="00364703">
      <w:pPr>
        <w:pStyle w:val="Akapitzlist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br/>
      </w:r>
      <w:r w:rsidRPr="00364703">
        <w:rPr>
          <w:rFonts w:ascii="Times New Roman" w:hAnsi="Times New Roman"/>
          <w:b/>
          <w:sz w:val="24"/>
          <w:szCs w:val="24"/>
        </w:rPr>
        <w:t xml:space="preserve">2. Ilość osób mających dostęp do danych osobowych? </w:t>
      </w:r>
    </w:p>
    <w:p w:rsidR="00364703" w:rsidRPr="00364703" w:rsidRDefault="00364703" w:rsidP="00364703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Starostwo Powiatowe w Żyrardowie ul. Limanowskiego 45 - 98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Powiatowe Centrum Pomocy Rodzinie w Żyrardowie ul.1 Maja 60 -36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Sosabowskiego 23 w Żyrardowie -  17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Limanowskiego 32 w Żyrardowie -55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Mszczonowska 1 w  Hamerni - 15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w Mszczonowie ul. Maklakiewicza 18 - 22 osoby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SMS w Kolarstwie ul. Waryńskiego 1 w Żyrardowie -25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1 w Żyrardowie ul. Bohaterów 4 – 31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2 w Żyrardowie ul. Legionów Polskich 54/56 - 44 osoby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w Mszczonowie ul. Ługowa 13 -34 osoby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Specjalny Ośrodek Szkolno-Wychowawczy w Żyrardowie ul. Środkowa 36 -80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lastRenderedPageBreak/>
        <w:t>Młodzieżowy Dom Kultury w Żyrardowie ul. Moniuszki 15 -19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Poradnia Psychologiczno-Pedagogiczna w Żyrardowie ul. Moniuszki 40 – 18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Powiatowy Zarząd Dróg ul. Jaktorowska 53 -8 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Centrum Usług Wspólnych w Żyrardowie ul. Środkowa 36 -7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Środowiskowy Dom Samopomocy ul. Armii Krajowej 3 – 6 osób</w:t>
      </w:r>
    </w:p>
    <w:p w:rsidR="00364703" w:rsidRDefault="00364703" w:rsidP="00364703">
      <w:pPr>
        <w:pStyle w:val="Akapitzlist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br/>
      </w:r>
      <w:r w:rsidRPr="00364703">
        <w:rPr>
          <w:rFonts w:ascii="Times New Roman" w:hAnsi="Times New Roman"/>
          <w:b/>
          <w:sz w:val="24"/>
          <w:szCs w:val="24"/>
        </w:rPr>
        <w:t xml:space="preserve">3. Ilość lokalizacji z podziałem na ilość osób w nich pracujących? </w:t>
      </w:r>
    </w:p>
    <w:p w:rsidR="00364703" w:rsidRPr="00364703" w:rsidRDefault="00364703" w:rsidP="00364703">
      <w:pPr>
        <w:pStyle w:val="Akapitzlist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Starostwo Powiatowe w Żyrardowie ul. Limanowskiego 45 - 2lokalizacje 93/5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Powiatowe Centrum Pomocy Rodzinie w Żyrardowie ul.1 Maja 60 –</w:t>
      </w:r>
    </w:p>
    <w:p w:rsidR="00364703" w:rsidRPr="00364703" w:rsidRDefault="00364703" w:rsidP="00364703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20 (w tym dwie osoby na urlopie macierzyńskim)</w:t>
      </w:r>
    </w:p>
    <w:p w:rsidR="00364703" w:rsidRPr="00364703" w:rsidRDefault="00364703" w:rsidP="00364703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9 koordynatorów (w tym trzy osoby na urlopie macierzyńskim)</w:t>
      </w:r>
    </w:p>
    <w:p w:rsidR="00364703" w:rsidRPr="00364703" w:rsidRDefault="00364703" w:rsidP="00364703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1 umowa zlecenia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9 rodzin zastępczych zawodowych oraz 6 osób do pomocy, zatrudnionych przez PCPR  w Żyrardowie ,pracujących poza siedzibą PCPR w Żyrardowie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131 rodzin zastępczych spokrewnionych oraz niezawodowych 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Dom Pomocy Społecznej ul. Sosabowskiego 23 w Żyrardowie -  1 lokalizacja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Dom Pomocy Społecznej ul. Limanowskiego 32 w Żyrardowie -1 lokalizacja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Mszczonowska 1 w  Hamerni – 2 budynki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w Mszczonowie ul. Maklakiewicza 18 – 1 lokalizacja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SMS w Kolarstwie ul. Waryńskiego 1 w Żyrardowie -1 lokalizacja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1 w Żyrardowie ul. Bohaterów 4 – 1 lokalizacja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2 w Żyrardowie ul. Legionów Polskich 54/56 – 1 lokalizacja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w Mszczonowie ul. Ługowa 13 -1 lokalizacja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Specjalny Ośrodek Szkolno-Wychowawczy w Żyrardowie ul. Środkowa 36 – 1 lokalizacja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Młodzieżowy Dom Kultury w Żyrardowie ul. Moniuszki 15 –1 lokalizacja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Poradnia Psychologiczno-Pedagogiczna w Żyrardowie ul. Moniuszki 40 –1  lokalizacja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Powiatowy Zarząd Dróg ul. Jaktorowska 53 – 2 budynki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Centrum Usług Wspólnych w Żyrardowie ul. Środkowa 36 – 1 lokalizacja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Środowiskowy Dom Samopomocy ul. Armii Krajowej 3 – 1 lokalizacja </w:t>
      </w:r>
    </w:p>
    <w:p w:rsidR="00364703" w:rsidRPr="00364703" w:rsidRDefault="00364703" w:rsidP="00364703">
      <w:pPr>
        <w:pStyle w:val="Akapitzlist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br/>
      </w:r>
      <w:r w:rsidRPr="00364703">
        <w:rPr>
          <w:rFonts w:ascii="Times New Roman" w:hAnsi="Times New Roman"/>
          <w:b/>
          <w:sz w:val="24"/>
          <w:szCs w:val="24"/>
        </w:rPr>
        <w:t xml:space="preserve">4. Czy był dotychczas powołany ABI? </w:t>
      </w:r>
    </w:p>
    <w:p w:rsidR="00364703" w:rsidRPr="00364703" w:rsidRDefault="00364703" w:rsidP="00364703">
      <w:pPr>
        <w:pStyle w:val="Akapitzlist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Starostwo Powiatowe w Żyrardowie ul. Limanowskiego 45 -TAK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Powiatowe Centrum Pomocy Rodzinie w Żyrardowie ul.1 Maja 60 -NIE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Sosabowskiego 23 w Żyrardowie -  TAK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Limanowskiego 32 w Żyrardowie -TAK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Mszczonowska 1 w  Hamerni - TAK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w Mszczonowie ul. Maklakiewicza 18 - TAK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LO SMS w Kolarstwie ul. Waryńskiego 1 w Żyrardowie –TAK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1 w Żyrardowie ul. Bohaterów 4 – NIE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Nr 2 w Żyrardowie ul. Legionów Polskich 54/56 –NIE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w Mszczonowie ul. Ługowa 13 -TAK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Specjalny Ośrodek Szkolno-Wychowawczy w Żyrardowie ul. Środkowa 36 -NIE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Młodzieżowy Dom Kultury w Żyrardowie ul. Moniuszki 15 -TAK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Poradnia Psychologiczno-Pedagogiczna w Żyrardowie ul. Moniuszki 40 – NIE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Powiatowy Zarząd Dróg ul. Jaktorowska 53 -NIE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lastRenderedPageBreak/>
        <w:t>Centrum Usług Wspólnych w Żyrardowie ul. Środkowa 36 -NIE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Środowiskowy Dom Samopomocy ul. Armii Krajowej 3 – TAK</w:t>
      </w:r>
    </w:p>
    <w:p w:rsidR="00364703" w:rsidRPr="00364703" w:rsidRDefault="00364703" w:rsidP="00364703">
      <w:pPr>
        <w:spacing w:after="1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03">
        <w:rPr>
          <w:rFonts w:ascii="Times New Roman" w:hAnsi="Times New Roman" w:cs="Times New Roman"/>
          <w:sz w:val="24"/>
          <w:szCs w:val="24"/>
        </w:rPr>
        <w:br/>
      </w:r>
      <w:r w:rsidRPr="00364703">
        <w:rPr>
          <w:rFonts w:ascii="Times New Roman" w:hAnsi="Times New Roman" w:cs="Times New Roman"/>
          <w:b/>
          <w:sz w:val="24"/>
          <w:szCs w:val="24"/>
        </w:rPr>
        <w:t>5. Ilość systemów informatycznych w których przetwarzane są dane osobowe? jakie to systemy?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 Starostwo Powiatowe w Żyrardowie ul. Limanowskiego 45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>ok.20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Powiatowe Centrum Pomocy Rodzinie w Żyrardowie ul.1 Maja 60 -45 osób</w:t>
      </w:r>
    </w:p>
    <w:p w:rsidR="00364703" w:rsidRPr="00364703" w:rsidRDefault="00364703" w:rsidP="0036470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703">
        <w:rPr>
          <w:rFonts w:ascii="Times New Roman" w:hAnsi="Times New Roman" w:cs="Times New Roman"/>
          <w:sz w:val="24"/>
          <w:szCs w:val="24"/>
        </w:rPr>
        <w:t xml:space="preserve">Tylda, Pomost, </w:t>
      </w:r>
      <w:proofErr w:type="spellStart"/>
      <w:r w:rsidRPr="00364703">
        <w:rPr>
          <w:rFonts w:ascii="Times New Roman" w:hAnsi="Times New Roman" w:cs="Times New Roman"/>
          <w:sz w:val="24"/>
          <w:szCs w:val="24"/>
        </w:rPr>
        <w:t>Wold</w:t>
      </w:r>
      <w:proofErr w:type="spellEnd"/>
      <w:r w:rsidRPr="0036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703"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Pr="00364703">
        <w:rPr>
          <w:rFonts w:ascii="Times New Roman" w:hAnsi="Times New Roman" w:cs="Times New Roman"/>
          <w:sz w:val="24"/>
          <w:szCs w:val="24"/>
        </w:rPr>
        <w:t>, Program Outlook, Kadry i Płace Budżet,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703">
        <w:rPr>
          <w:rFonts w:ascii="Times New Roman" w:hAnsi="Times New Roman" w:cs="Times New Roman"/>
          <w:sz w:val="24"/>
          <w:szCs w:val="24"/>
        </w:rPr>
        <w:t xml:space="preserve">Płatnik, Home banking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Sosabowskiego 23 w Żyrardowie -  58 osób</w:t>
      </w:r>
    </w:p>
    <w:p w:rsidR="00364703" w:rsidRPr="00364703" w:rsidRDefault="00364703" w:rsidP="00364703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64703">
        <w:rPr>
          <w:rFonts w:ascii="Times New Roman" w:hAnsi="Times New Roman" w:cs="Times New Roman"/>
          <w:sz w:val="24"/>
          <w:szCs w:val="24"/>
        </w:rPr>
        <w:t xml:space="preserve">Magazyn, Kadry, Płace ,Program Finansowo- Księgowy ”Mar-   </w:t>
      </w:r>
      <w:proofErr w:type="spellStart"/>
      <w:r w:rsidRPr="0036470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364703">
        <w:rPr>
          <w:rFonts w:ascii="Times New Roman" w:hAnsi="Times New Roman" w:cs="Times New Roman"/>
          <w:sz w:val="24"/>
          <w:szCs w:val="24"/>
        </w:rPr>
        <w:t xml:space="preserve">”, Płatnik ”Prokom    Software”,  FK-Finansowo-Księgowy, Kasa ,Home Banking , Dom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Limanowskiego 32 w Żyrardowie -55 osób</w:t>
      </w:r>
    </w:p>
    <w:p w:rsidR="00364703" w:rsidRPr="00364703" w:rsidRDefault="00364703" w:rsidP="0036470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703">
        <w:rPr>
          <w:rFonts w:ascii="Times New Roman" w:hAnsi="Times New Roman" w:cs="Times New Roman"/>
          <w:sz w:val="24"/>
          <w:szCs w:val="24"/>
        </w:rPr>
        <w:t xml:space="preserve">Kadry, płace ,FK Firmy </w:t>
      </w:r>
      <w:proofErr w:type="spellStart"/>
      <w:r w:rsidRPr="00364703">
        <w:rPr>
          <w:rFonts w:ascii="Times New Roman" w:hAnsi="Times New Roman" w:cs="Times New Roman"/>
          <w:sz w:val="24"/>
          <w:szCs w:val="24"/>
        </w:rPr>
        <w:t>Arisco</w:t>
      </w:r>
      <w:proofErr w:type="spellEnd"/>
      <w:r w:rsidRPr="00364703">
        <w:rPr>
          <w:rFonts w:ascii="Times New Roman" w:hAnsi="Times New Roman" w:cs="Times New Roman"/>
          <w:sz w:val="24"/>
          <w:szCs w:val="24"/>
        </w:rPr>
        <w:t xml:space="preserve">, płatnik- 4 systemy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Mszczonowska 1 w  Hamerni – 8 systemów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LO w Mszczonowie ul. Maklakiewicza 18 – Microsoft Office, Hermes, SIO, </w:t>
      </w:r>
      <w:proofErr w:type="spellStart"/>
      <w:r w:rsidRPr="00364703">
        <w:rPr>
          <w:rFonts w:ascii="Times New Roman" w:hAnsi="Times New Roman"/>
          <w:sz w:val="24"/>
          <w:szCs w:val="24"/>
        </w:rPr>
        <w:t>Vulcan</w:t>
      </w:r>
      <w:proofErr w:type="spellEnd"/>
      <w:r w:rsidRPr="00364703">
        <w:rPr>
          <w:rFonts w:ascii="Times New Roman" w:hAnsi="Times New Roman"/>
          <w:sz w:val="24"/>
          <w:szCs w:val="24"/>
        </w:rPr>
        <w:t xml:space="preserve"> Sigma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SMS w Kolarstwie ul. Waryńskiego 1 w Żyrardowie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>SIO,VULCAN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NR 1 w Żyrardowie ul. Bohaterów 4 – LIBRUS ,  SIO, VULCAN </w:t>
      </w:r>
    </w:p>
    <w:p w:rsidR="00364703" w:rsidRPr="00364703" w:rsidRDefault="00364703" w:rsidP="00364703">
      <w:pPr>
        <w:pStyle w:val="NormalnyWeb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>Zespół Szkół Nr 2 w Żyrardowie ul. Legionów Polskich 54/56 – 11 systemów informatycznych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 xml:space="preserve">"Kadry </w:t>
      </w:r>
      <w:proofErr w:type="spellStart"/>
      <w:r w:rsidRPr="00364703">
        <w:rPr>
          <w:rFonts w:ascii="Times New Roman" w:hAnsi="Times New Roman" w:cs="Times New Roman"/>
        </w:rPr>
        <w:t>Optivum</w:t>
      </w:r>
      <w:proofErr w:type="spellEnd"/>
      <w:r w:rsidRPr="00364703">
        <w:rPr>
          <w:rFonts w:ascii="Times New Roman" w:hAnsi="Times New Roman" w:cs="Times New Roman"/>
        </w:rPr>
        <w:t>" VULCAN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 xml:space="preserve">"Arkusz </w:t>
      </w:r>
      <w:proofErr w:type="spellStart"/>
      <w:r w:rsidRPr="00364703">
        <w:rPr>
          <w:rFonts w:ascii="Times New Roman" w:hAnsi="Times New Roman" w:cs="Times New Roman"/>
        </w:rPr>
        <w:t>Optivum</w:t>
      </w:r>
      <w:proofErr w:type="spellEnd"/>
      <w:r w:rsidRPr="00364703">
        <w:rPr>
          <w:rFonts w:ascii="Times New Roman" w:hAnsi="Times New Roman" w:cs="Times New Roman"/>
        </w:rPr>
        <w:t>" VULCAN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>Program SIO (System Informacji Oświatowej)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>Program sporządzania świadectw LIBRUS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>Program "e-sekretariat"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>System Kontroli Frekwencji "e- dziennik" LIBRUS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proofErr w:type="spellStart"/>
      <w:r w:rsidRPr="00364703">
        <w:rPr>
          <w:rFonts w:ascii="Times New Roman" w:hAnsi="Times New Roman" w:cs="Times New Roman"/>
        </w:rPr>
        <w:t>OnlineFrse</w:t>
      </w:r>
      <w:proofErr w:type="spellEnd"/>
      <w:r w:rsidRPr="00364703">
        <w:rPr>
          <w:rFonts w:ascii="Times New Roman" w:hAnsi="Times New Roman" w:cs="Times New Roman"/>
        </w:rPr>
        <w:t xml:space="preserve"> - obsługa projektów Erasmus+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proofErr w:type="spellStart"/>
      <w:r w:rsidRPr="00364703">
        <w:rPr>
          <w:rFonts w:ascii="Times New Roman" w:hAnsi="Times New Roman" w:cs="Times New Roman"/>
        </w:rPr>
        <w:t>Mobility</w:t>
      </w:r>
      <w:proofErr w:type="spellEnd"/>
      <w:r w:rsidRPr="00364703">
        <w:rPr>
          <w:rFonts w:ascii="Times New Roman" w:hAnsi="Times New Roman" w:cs="Times New Roman"/>
        </w:rPr>
        <w:t xml:space="preserve"> </w:t>
      </w:r>
      <w:proofErr w:type="spellStart"/>
      <w:r w:rsidRPr="00364703">
        <w:rPr>
          <w:rFonts w:ascii="Times New Roman" w:hAnsi="Times New Roman" w:cs="Times New Roman"/>
        </w:rPr>
        <w:t>Tool</w:t>
      </w:r>
      <w:proofErr w:type="spellEnd"/>
      <w:r w:rsidRPr="00364703">
        <w:rPr>
          <w:rFonts w:ascii="Times New Roman" w:hAnsi="Times New Roman" w:cs="Times New Roman"/>
        </w:rPr>
        <w:t xml:space="preserve"> - obsługa projektów Erasmus+</w:t>
      </w:r>
    </w:p>
    <w:p w:rsidR="00364703" w:rsidRPr="00364703" w:rsidRDefault="00364703" w:rsidP="00364703">
      <w:pPr>
        <w:pStyle w:val="NormalnyWeb"/>
        <w:spacing w:before="0" w:beforeAutospacing="0" w:after="0"/>
        <w:ind w:left="851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>Hermes - przetwarzanie danych dot. egzaminów zawodowych i maturalnych</w:t>
      </w:r>
    </w:p>
    <w:p w:rsidR="00364703" w:rsidRPr="00364703" w:rsidRDefault="00364703" w:rsidP="00364703">
      <w:pPr>
        <w:pStyle w:val="NormalnyWeb"/>
        <w:ind w:firstLine="708"/>
        <w:jc w:val="both"/>
        <w:rPr>
          <w:rFonts w:ascii="Times New Roman" w:hAnsi="Times New Roman" w:cs="Times New Roman"/>
        </w:rPr>
      </w:pPr>
      <w:r w:rsidRPr="00364703">
        <w:rPr>
          <w:rFonts w:ascii="Times New Roman" w:hAnsi="Times New Roman" w:cs="Times New Roman"/>
        </w:rPr>
        <w:t>E-PFRON - sprawozdawczość dotycząca uczniów niepełnosprawnych</w:t>
      </w:r>
    </w:p>
    <w:p w:rsidR="00364703" w:rsidRPr="00364703" w:rsidRDefault="00364703" w:rsidP="00364703">
      <w:pPr>
        <w:spacing w:after="12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64703">
        <w:rPr>
          <w:rFonts w:ascii="Times New Roman" w:hAnsi="Times New Roman" w:cs="Times New Roman"/>
          <w:sz w:val="24"/>
          <w:szCs w:val="24"/>
        </w:rPr>
        <w:t>ZUS PUE- platforma dot. elektronicznych zwolnień lekarskich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w Mszczonowie ul. Ługowa 13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>WIN7/XP/VISTA,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Specjalny Ośrodek Szkolno-Wychowawczy w Żyrardowie ul. Środkowa 36  - 11 systemów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Młodzieżowy Dom Kultury w Żyrardowie ul. Moniuszki 15 -25 osób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4703">
        <w:rPr>
          <w:rFonts w:ascii="Times New Roman" w:hAnsi="Times New Roman"/>
          <w:sz w:val="24"/>
          <w:szCs w:val="24"/>
        </w:rPr>
        <w:t>Vulcan</w:t>
      </w:r>
      <w:proofErr w:type="spellEnd"/>
      <w:r w:rsidRPr="00364703">
        <w:rPr>
          <w:rFonts w:ascii="Times New Roman" w:hAnsi="Times New Roman"/>
          <w:sz w:val="24"/>
          <w:szCs w:val="24"/>
        </w:rPr>
        <w:t>, SIO, Windows, Pakiet MS OFFICE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Poradnia Psychologiczno-Pedagogiczna w Żyrardowie ul. Moniuszki 40 – SIO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Powiatowy Zarząd Dróg ul. Jaktorowska 53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 xml:space="preserve">Bankowy, kadrowo-płacowy, księgowy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Centrum Usług Wspólnych w Żyrardowie ul. Środkowa 36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>Kadry, księgowość ,VULCAN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Środowiskowy Dom Samopomocy ul. Armii Krajowej 3 – 6 osób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4703">
        <w:rPr>
          <w:rFonts w:ascii="Times New Roman" w:hAnsi="Times New Roman"/>
          <w:sz w:val="24"/>
          <w:szCs w:val="24"/>
        </w:rPr>
        <w:t xml:space="preserve">Pakiet MS </w:t>
      </w:r>
      <w:proofErr w:type="spellStart"/>
      <w:r w:rsidRPr="00364703">
        <w:rPr>
          <w:rFonts w:ascii="Times New Roman" w:hAnsi="Times New Roman"/>
          <w:sz w:val="24"/>
          <w:szCs w:val="24"/>
        </w:rPr>
        <w:t>Office,Exell,Word</w:t>
      </w:r>
      <w:proofErr w:type="spellEnd"/>
      <w:r w:rsidRPr="00364703">
        <w:rPr>
          <w:rFonts w:ascii="Times New Roman" w:hAnsi="Times New Roman"/>
          <w:sz w:val="24"/>
          <w:szCs w:val="24"/>
        </w:rPr>
        <w:t>, Windows</w:t>
      </w:r>
    </w:p>
    <w:p w:rsidR="00364703" w:rsidRPr="00364703" w:rsidRDefault="00364703" w:rsidP="0036470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03">
        <w:rPr>
          <w:rFonts w:ascii="Times New Roman" w:hAnsi="Times New Roman" w:cs="Times New Roman"/>
          <w:sz w:val="24"/>
          <w:szCs w:val="24"/>
        </w:rPr>
        <w:br/>
      </w:r>
      <w:r w:rsidRPr="00364703">
        <w:rPr>
          <w:rFonts w:ascii="Times New Roman" w:hAnsi="Times New Roman" w:cs="Times New Roman"/>
          <w:b/>
          <w:sz w:val="24"/>
          <w:szCs w:val="24"/>
        </w:rPr>
        <w:t xml:space="preserve">6. Ilość komputerów, serwerów, routerów? 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Starostwo Powiatowe w Żyrardowie ul. Limanowskiego 45 -</w:t>
      </w:r>
    </w:p>
    <w:p w:rsidR="00364703" w:rsidRPr="00364703" w:rsidRDefault="00364703" w:rsidP="00364703">
      <w:p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4703">
        <w:rPr>
          <w:rFonts w:ascii="Times New Roman" w:hAnsi="Times New Roman" w:cs="Times New Roman"/>
          <w:sz w:val="24"/>
          <w:szCs w:val="24"/>
        </w:rPr>
        <w:t>Ok.100 komputerów,10 serwerów, 4 routery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lastRenderedPageBreak/>
        <w:t>Powiatowe Centrum Pomocy Rodzinie w Żyrardowie ul.1 Maja 60 –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19 komputerów,1 router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Dom Pomocy Społecznej ul. Sosabowskiego 23 w Żyrardowie -  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8 komputerów,1 serwer,2 routery 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Limanowskiego 32 w Żyrardowie –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10komputerow, 2 routery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Dom Pomocy Społecznej ul. Mszczonowska 1 w  Hamerni – 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komputerów,2 routery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LO w Mszczonowie ul. Maklakiewicza 18 – Komputery,1 serwer,1 router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SMS w Kolarstwie ul. Waryńskiego 1 w Żyrardowie –2 komputery ,1  router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NR 1 w Żyrardowie ul. Bohaterów 4 – 52 komputery ,2 serwery,2 routery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Nr 2 w Żyrardowie ul. Legionów Polskich 54/56 - </w:t>
      </w:r>
    </w:p>
    <w:p w:rsidR="00364703" w:rsidRPr="00364703" w:rsidRDefault="00364703" w:rsidP="00364703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Komputerów,2 serwery , 2 routery,7 </w:t>
      </w:r>
      <w:proofErr w:type="spellStart"/>
      <w:r w:rsidRPr="00364703">
        <w:rPr>
          <w:rFonts w:ascii="Times New Roman" w:hAnsi="Times New Roman"/>
          <w:sz w:val="24"/>
          <w:szCs w:val="24"/>
        </w:rPr>
        <w:t>switche</w:t>
      </w:r>
      <w:proofErr w:type="spellEnd"/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w Mszczonowie ul. Ługowa 13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46 komputerów,1 pracownia terminalowa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4703">
        <w:rPr>
          <w:rFonts w:ascii="Times New Roman" w:hAnsi="Times New Roman"/>
          <w:sz w:val="24"/>
          <w:szCs w:val="24"/>
        </w:rPr>
        <w:t xml:space="preserve">46 komputerów, jedna pracownia terminalowa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Specjalny Ośrodek Szkolno-Wychowawczy w Żyrardowie ul. Środkowa 36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>53 komputery,1 serwer,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 xml:space="preserve">2 routery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Młodzieżowy Dom Kultury w Żyrardowie ul. Moniuszki 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4703">
        <w:rPr>
          <w:rFonts w:ascii="Times New Roman" w:hAnsi="Times New Roman"/>
          <w:sz w:val="24"/>
          <w:szCs w:val="24"/>
        </w:rPr>
        <w:t>9 komputerów,1 serwer,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364703">
        <w:rPr>
          <w:rFonts w:ascii="Times New Roman" w:hAnsi="Times New Roman"/>
          <w:sz w:val="24"/>
          <w:szCs w:val="24"/>
        </w:rPr>
        <w:t xml:space="preserve">3 routery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Poradnia Psychologiczno-Pedagogiczna w Żyrardowie ul. Moniuszki 40 – 13 komputerów, </w:t>
      </w:r>
      <w:r>
        <w:rPr>
          <w:rFonts w:ascii="Times New Roman" w:hAnsi="Times New Roman"/>
          <w:sz w:val="24"/>
          <w:szCs w:val="24"/>
        </w:rPr>
        <w:br/>
      </w:r>
      <w:r w:rsidRPr="00364703">
        <w:rPr>
          <w:rFonts w:ascii="Times New Roman" w:hAnsi="Times New Roman"/>
          <w:sz w:val="24"/>
          <w:szCs w:val="24"/>
        </w:rPr>
        <w:t>1 serwer, 1 router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Powiatowy Zarząd Dróg ul. Jaktorowska 53 – 10 komputerów,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>3 routery,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Centrum Usług Wspólnych w Żyrardowie ul. Środkowa 36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 xml:space="preserve">6 komputerów,1 router 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Środowiskowy Dom Samopomocy ul. Armii Krajowej 3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703">
        <w:rPr>
          <w:rFonts w:ascii="Times New Roman" w:hAnsi="Times New Roman"/>
          <w:sz w:val="24"/>
          <w:szCs w:val="24"/>
        </w:rPr>
        <w:t>5 komputerów,1 router</w:t>
      </w:r>
    </w:p>
    <w:p w:rsidR="00364703" w:rsidRPr="00364703" w:rsidRDefault="00364703" w:rsidP="00364703">
      <w:pPr>
        <w:spacing w:after="1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03">
        <w:rPr>
          <w:rFonts w:ascii="Times New Roman" w:hAnsi="Times New Roman" w:cs="Times New Roman"/>
          <w:b/>
          <w:sz w:val="24"/>
          <w:szCs w:val="24"/>
        </w:rPr>
        <w:t xml:space="preserve">7. Na ilu komputerach przetwarzane są dane osobowe? 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Starostwo Powiatowe w Żyrardowie ul. Limanowskiego 45 –na wszystkich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Powiatowe Centrum Pomocy Rodzinie w Żyrardowie ul.1 Maja 60 –na wszystkich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Dom Pomocy Społecznej ul. Sosabowskiego 23 w Żyrardowie -  na 9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Limanowskiego 32 w Żyrardowie –na 7 komputerach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Dom Pomocy Społecznej ul. Mszczonowska 1 w  Hamerni -  na 8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LO w Mszczonowie ul. Maklakiewicza 18 – na 1 komputerze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LO SMS w Kolarstwie ul. Waryńskiego 1 w Żyrardowie –na 2 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NR 1 w Żyrardowie ul. Bohaterów 4 – na 3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Nr 2 w Żyrardowie ul. Legionów Polskich 54/56 –na 20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Zespół Szkół w Mszczonowie ul. Ługowa 13 –na 7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Specjalny Ośrodek Szkolno-Wychowawczy w Żyrardowie ul. Środkowa 36 –na 11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Młodzieżowy Dom Kultury w Żyrardowie ul. Moniuszki 15 –na 9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Poradnia Psychologiczno-Pedagogiczna w Żyrardowie ul. Moniuszki 40 – na 13 komputerach 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Powiatowy Zarząd Dróg ul. Jaktorowska 53 –na 10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Centrum Usług Wspólnych w Żyrardowie ul. Środkowa 36 –na 6 komputerach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Środowiskowy Dom Samopomocy ul. Armii Krajowej 3 – na 3 komputerach </w:t>
      </w:r>
    </w:p>
    <w:p w:rsidR="00364703" w:rsidRPr="00364703" w:rsidRDefault="00364703" w:rsidP="00364703">
      <w:pPr>
        <w:spacing w:after="1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03">
        <w:rPr>
          <w:rFonts w:ascii="Times New Roman" w:hAnsi="Times New Roman" w:cs="Times New Roman"/>
          <w:b/>
          <w:sz w:val="24"/>
          <w:szCs w:val="24"/>
        </w:rPr>
        <w:t xml:space="preserve">8. Liczba pracowników, których należy przeszkolić w zakresie RODO? </w:t>
      </w:r>
    </w:p>
    <w:p w:rsidR="00364703" w:rsidRP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Starostwo Powiatowe w Żyrardowie ul. Limanowskiego 45 -98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Powiatowe Centrum Pomocy Rodzinie w Żyrardowie ul.1 Maja 60 -36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lastRenderedPageBreak/>
        <w:t>Dom Pomocy Społecznej ul. Sosabowskiego 23 w Żyrardowie -  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 xml:space="preserve">Dom Pomocy Społecznej ul. Limanowskiego 32 w Żyrardowie -55 osób 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Dom Pomocy Społecznej ul. Mszczonowska 1 w  Hamerni - 15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w Mszczonowie ul. Maklakiewicza 18 - 22 osoby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LO SMS w Kolarstwie ul. Waryńskiego 1 w Żyrardowie -26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1 w Żyrardowie ul. Bohaterów 4 – 45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Nr 2 w Żyrardowie ul. Legionów Polskich 54/56 -44 osoby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Zespół Szkół w Mszczonowie ul. Ługowa 13 -34  osoby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Specjalny Ośrodek Szkolno-Wychowawczy w Żyrardowie ul. Środkowa 36 -109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Młodzieżowy Dom Kultury w Żyrardowie ul. Moniuszki 15 -5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Poradnia Psychologiczno-Pedagogiczna w Żyrardowie ul. Moniuszki 40 – 18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Powiatowy Zarząd Dróg ul. Jaktorowska 53 -8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Centrum Usług Wspólnych w Żyrardowie ul. Środkowa 36 – 8 osób</w:t>
      </w:r>
    </w:p>
    <w:p w:rsidR="00364703" w:rsidRPr="00364703" w:rsidRDefault="00364703" w:rsidP="00364703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t>Środowiskowy Dom Samopomocy ul. Armii Krajowej 3 – 6 osób</w:t>
      </w:r>
    </w:p>
    <w:p w:rsidR="00364703" w:rsidRDefault="00364703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364703">
        <w:rPr>
          <w:rFonts w:ascii="Times New Roman" w:hAnsi="Times New Roman"/>
          <w:sz w:val="24"/>
          <w:szCs w:val="24"/>
        </w:rPr>
        <w:br/>
      </w:r>
      <w:r w:rsidRPr="00D47BBD">
        <w:rPr>
          <w:rFonts w:ascii="Times New Roman" w:hAnsi="Times New Roman"/>
          <w:b/>
          <w:sz w:val="24"/>
          <w:szCs w:val="24"/>
        </w:rPr>
        <w:t xml:space="preserve">9. Jednym z elementów usługi jest szkolenie tj. Przeprowadzenie szkolenia pracowników Starostwa Powiatowego w Żyrardowie i jednostek z zakresu wdrożenia RODO. Czy należy przez to rozumieć, że szkolenie należy przeprowadzić w każdej jednostce czy możliwe jest łączenie kilku jednostek? </w:t>
      </w:r>
    </w:p>
    <w:p w:rsidR="00D47BBD" w:rsidRPr="00D47BBD" w:rsidRDefault="00D47BBD" w:rsidP="00D47BBD">
      <w:pPr>
        <w:pStyle w:val="Akapitzlist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D47BBD" w:rsidRDefault="00D47BBD" w:rsidP="00364703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Możliwe jest łączenie kilku jednostek w celu przeprowadzenia szkolenia.</w:t>
      </w:r>
    </w:p>
    <w:p w:rsidR="00D47BBD" w:rsidRPr="00364703" w:rsidRDefault="00D47BBD" w:rsidP="00D47BBD">
      <w:pPr>
        <w:pStyle w:val="Akapitzlist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64703" w:rsidRPr="00D47BBD" w:rsidRDefault="00364703" w:rsidP="00364703">
      <w:pPr>
        <w:pStyle w:val="Akapitzlist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D47BBD">
        <w:rPr>
          <w:rFonts w:ascii="Times New Roman" w:hAnsi="Times New Roman"/>
          <w:b/>
          <w:sz w:val="24"/>
          <w:szCs w:val="24"/>
        </w:rPr>
        <w:t>10. Czy w przypadku przeprowadzenia szkolenia pracowników w zakresie RODO zostanie ono sfinansowane w co najmniej 70% ze środków publicznych ze środków publicznych zgodnie z Rozporządzeniem Ministra Finansów z dnia 04.04.2011 w sprawie wykonania niektórych przepisów ustawy o podatku od towarów i usług? Czy koszt szkolenia należy wkalkulować w całość zamówienia i doliczyć do usługi 23% VAT?</w:t>
      </w:r>
    </w:p>
    <w:p w:rsidR="00D47BBD" w:rsidRPr="00364703" w:rsidRDefault="00D47BBD" w:rsidP="00364703">
      <w:pPr>
        <w:pStyle w:val="Akapitzlist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9585B" w:rsidRPr="00364703" w:rsidRDefault="00D47BBD" w:rsidP="00364703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 szkolenia należy wkalkulować w całość zamówienia.</w:t>
      </w:r>
      <w:bookmarkStart w:id="0" w:name="_GoBack"/>
      <w:bookmarkEnd w:id="0"/>
      <w:r w:rsidR="00364703" w:rsidRPr="00364703">
        <w:rPr>
          <w:rFonts w:ascii="Times New Roman" w:hAnsi="Times New Roman"/>
          <w:sz w:val="24"/>
          <w:szCs w:val="24"/>
        </w:rPr>
        <w:br/>
      </w:r>
    </w:p>
    <w:p w:rsidR="00E9585B" w:rsidRPr="00364703" w:rsidRDefault="00E9585B" w:rsidP="007A36B2">
      <w:pPr>
        <w:pStyle w:val="aap2"/>
        <w:numPr>
          <w:ilvl w:val="0"/>
          <w:numId w:val="0"/>
        </w:numPr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364703">
        <w:rPr>
          <w:rFonts w:ascii="Times New Roman" w:hAnsi="Times New Roman" w:cs="Times New Roman"/>
          <w:sz w:val="24"/>
          <w:szCs w:val="24"/>
        </w:rPr>
        <w:t>Zamawiający informuje, że w związku z powyższymi zmianami p</w:t>
      </w:r>
      <w:r w:rsidR="007A36B2" w:rsidRPr="00364703">
        <w:rPr>
          <w:rFonts w:ascii="Times New Roman" w:hAnsi="Times New Roman" w:cs="Times New Roman"/>
          <w:sz w:val="24"/>
          <w:szCs w:val="24"/>
        </w:rPr>
        <w:t xml:space="preserve">rzedłuża termin składania ofert  </w:t>
      </w:r>
      <w:r w:rsidRPr="00364703">
        <w:rPr>
          <w:rFonts w:ascii="Times New Roman" w:hAnsi="Times New Roman" w:cs="Times New Roman"/>
          <w:sz w:val="24"/>
          <w:szCs w:val="24"/>
        </w:rPr>
        <w:t xml:space="preserve">do dnia </w:t>
      </w:r>
      <w:r w:rsidR="00364703" w:rsidRPr="00364703">
        <w:rPr>
          <w:rFonts w:ascii="Times New Roman" w:hAnsi="Times New Roman" w:cs="Times New Roman"/>
          <w:sz w:val="24"/>
          <w:szCs w:val="24"/>
        </w:rPr>
        <w:t>05 czerwca</w:t>
      </w:r>
      <w:r w:rsidRPr="00364703">
        <w:rPr>
          <w:rFonts w:ascii="Times New Roman" w:hAnsi="Times New Roman" w:cs="Times New Roman"/>
          <w:sz w:val="24"/>
          <w:szCs w:val="24"/>
        </w:rPr>
        <w:t xml:space="preserve"> 2018 r. do godz. 12.00.</w:t>
      </w:r>
    </w:p>
    <w:p w:rsidR="0013715E" w:rsidRPr="00364703" w:rsidRDefault="0013715E" w:rsidP="0013715E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15E" w:rsidRPr="00364703" w:rsidSect="00740805">
      <w:footerReference w:type="default" r:id="rId7"/>
      <w:pgSz w:w="11906" w:h="16838"/>
      <w:pgMar w:top="567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0FF" w:rsidRDefault="00F220FF" w:rsidP="001326FB">
      <w:pPr>
        <w:spacing w:after="0" w:line="240" w:lineRule="auto"/>
      </w:pPr>
      <w:r>
        <w:separator/>
      </w:r>
    </w:p>
  </w:endnote>
  <w:endnote w:type="continuationSeparator" w:id="0">
    <w:p w:rsidR="00F220FF" w:rsidRDefault="00F220FF" w:rsidP="0013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28" w:rsidRDefault="00D73FC2" w:rsidP="00CB20F5">
    <w:pPr>
      <w:pStyle w:val="Stopka"/>
      <w:jc w:val="right"/>
    </w:pPr>
    <w:r w:rsidRPr="00751679">
      <w:rPr>
        <w:rFonts w:ascii="Tahoma" w:hAnsi="Tahoma" w:cs="Tahoma"/>
        <w:sz w:val="16"/>
        <w:szCs w:val="16"/>
      </w:rPr>
      <w:t xml:space="preserve">Strona </w:t>
    </w:r>
    <w:r w:rsidRPr="00751679">
      <w:rPr>
        <w:rFonts w:ascii="Tahoma" w:hAnsi="Tahoma" w:cs="Tahoma"/>
        <w:b/>
        <w:bCs/>
        <w:sz w:val="16"/>
        <w:szCs w:val="16"/>
      </w:rPr>
      <w:fldChar w:fldCharType="begin"/>
    </w:r>
    <w:r w:rsidRPr="00751679">
      <w:rPr>
        <w:rFonts w:ascii="Tahoma" w:hAnsi="Tahoma" w:cs="Tahoma"/>
        <w:b/>
        <w:bCs/>
        <w:sz w:val="16"/>
        <w:szCs w:val="16"/>
      </w:rPr>
      <w:instrText>PAGE</w:instrText>
    </w:r>
    <w:r w:rsidRPr="00751679">
      <w:rPr>
        <w:rFonts w:ascii="Tahoma" w:hAnsi="Tahoma" w:cs="Tahoma"/>
        <w:b/>
        <w:bCs/>
        <w:sz w:val="16"/>
        <w:szCs w:val="16"/>
      </w:rPr>
      <w:fldChar w:fldCharType="separate"/>
    </w:r>
    <w:r w:rsidR="007A36B2">
      <w:rPr>
        <w:rFonts w:ascii="Tahoma" w:hAnsi="Tahoma" w:cs="Tahoma"/>
        <w:b/>
        <w:bCs/>
        <w:noProof/>
        <w:sz w:val="16"/>
        <w:szCs w:val="16"/>
      </w:rPr>
      <w:t>1</w:t>
    </w:r>
    <w:r w:rsidRPr="00751679">
      <w:rPr>
        <w:rFonts w:ascii="Tahoma" w:hAnsi="Tahoma" w:cs="Tahoma"/>
        <w:b/>
        <w:bCs/>
        <w:sz w:val="16"/>
        <w:szCs w:val="16"/>
      </w:rPr>
      <w:fldChar w:fldCharType="end"/>
    </w:r>
    <w:r w:rsidRPr="00751679">
      <w:rPr>
        <w:rFonts w:ascii="Tahoma" w:hAnsi="Tahoma" w:cs="Tahoma"/>
        <w:sz w:val="16"/>
        <w:szCs w:val="16"/>
      </w:rPr>
      <w:t xml:space="preserve"> z </w:t>
    </w:r>
    <w:r w:rsidRPr="00751679">
      <w:rPr>
        <w:rFonts w:ascii="Tahoma" w:hAnsi="Tahoma" w:cs="Tahoma"/>
        <w:b/>
        <w:bCs/>
        <w:sz w:val="16"/>
        <w:szCs w:val="16"/>
      </w:rPr>
      <w:fldChar w:fldCharType="begin"/>
    </w:r>
    <w:r w:rsidRPr="00751679">
      <w:rPr>
        <w:rFonts w:ascii="Tahoma" w:hAnsi="Tahoma" w:cs="Tahoma"/>
        <w:b/>
        <w:bCs/>
        <w:sz w:val="16"/>
        <w:szCs w:val="16"/>
      </w:rPr>
      <w:instrText>NUMPAGES</w:instrText>
    </w:r>
    <w:r w:rsidRPr="00751679">
      <w:rPr>
        <w:rFonts w:ascii="Tahoma" w:hAnsi="Tahoma" w:cs="Tahoma"/>
        <w:b/>
        <w:bCs/>
        <w:sz w:val="16"/>
        <w:szCs w:val="16"/>
      </w:rPr>
      <w:fldChar w:fldCharType="separate"/>
    </w:r>
    <w:r w:rsidR="007A36B2">
      <w:rPr>
        <w:rFonts w:ascii="Tahoma" w:hAnsi="Tahoma" w:cs="Tahoma"/>
        <w:b/>
        <w:bCs/>
        <w:noProof/>
        <w:sz w:val="16"/>
        <w:szCs w:val="16"/>
      </w:rPr>
      <w:t>1</w:t>
    </w:r>
    <w:r w:rsidRPr="00751679">
      <w:rPr>
        <w:rFonts w:ascii="Tahoma" w:hAnsi="Tahoma" w:cs="Tahom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0FF" w:rsidRDefault="00F220FF" w:rsidP="001326FB">
      <w:pPr>
        <w:spacing w:after="0" w:line="240" w:lineRule="auto"/>
      </w:pPr>
      <w:r>
        <w:separator/>
      </w:r>
    </w:p>
  </w:footnote>
  <w:footnote w:type="continuationSeparator" w:id="0">
    <w:p w:rsidR="00F220FF" w:rsidRDefault="00F220FF" w:rsidP="0013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0283"/>
    <w:multiLevelType w:val="hybridMultilevel"/>
    <w:tmpl w:val="13120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B05"/>
    <w:multiLevelType w:val="hybridMultilevel"/>
    <w:tmpl w:val="FCDE9D00"/>
    <w:lvl w:ilvl="0" w:tplc="B53C7006">
      <w:start w:val="2"/>
      <w:numFmt w:val="decimal"/>
      <w:pStyle w:val="aap2"/>
      <w:lvlText w:val="%1)"/>
      <w:lvlJc w:val="left"/>
      <w:pPr>
        <w:ind w:left="851" w:hanging="426"/>
      </w:pPr>
      <w:rPr>
        <w:rFonts w:hint="default"/>
      </w:rPr>
    </w:lvl>
    <w:lvl w:ilvl="1" w:tplc="123A8064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5C20"/>
    <w:multiLevelType w:val="hybridMultilevel"/>
    <w:tmpl w:val="0668000C"/>
    <w:lvl w:ilvl="0" w:tplc="89E69C5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E323ABB"/>
    <w:multiLevelType w:val="hybridMultilevel"/>
    <w:tmpl w:val="B0729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2260"/>
    <w:multiLevelType w:val="multilevel"/>
    <w:tmpl w:val="5F78FF8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6A39AD"/>
    <w:multiLevelType w:val="hybridMultilevel"/>
    <w:tmpl w:val="747E7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90897"/>
    <w:multiLevelType w:val="hybridMultilevel"/>
    <w:tmpl w:val="C2BA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26E9"/>
    <w:multiLevelType w:val="hybridMultilevel"/>
    <w:tmpl w:val="7352876E"/>
    <w:lvl w:ilvl="0" w:tplc="7EF88624">
      <w:start w:val="68"/>
      <w:numFmt w:val="decimal"/>
      <w:lvlText w:val="%1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66F45E8C"/>
    <w:multiLevelType w:val="hybridMultilevel"/>
    <w:tmpl w:val="3C82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4C39"/>
    <w:multiLevelType w:val="hybridMultilevel"/>
    <w:tmpl w:val="FC9A54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1"/>
  </w:num>
  <w:num w:numId="8">
    <w:abstractNumId w:val="6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FB"/>
    <w:rsid w:val="00031435"/>
    <w:rsid w:val="000C46E9"/>
    <w:rsid w:val="000D7057"/>
    <w:rsid w:val="001326FB"/>
    <w:rsid w:val="0013715E"/>
    <w:rsid w:val="00274935"/>
    <w:rsid w:val="002A00A2"/>
    <w:rsid w:val="00364703"/>
    <w:rsid w:val="003B260E"/>
    <w:rsid w:val="004F274E"/>
    <w:rsid w:val="005D3EAA"/>
    <w:rsid w:val="00634C42"/>
    <w:rsid w:val="00771262"/>
    <w:rsid w:val="007A36B2"/>
    <w:rsid w:val="00896451"/>
    <w:rsid w:val="008F4B8B"/>
    <w:rsid w:val="00A11EE4"/>
    <w:rsid w:val="00A51B1E"/>
    <w:rsid w:val="00A87627"/>
    <w:rsid w:val="00D47BBD"/>
    <w:rsid w:val="00D73FC2"/>
    <w:rsid w:val="00DE1944"/>
    <w:rsid w:val="00E07B75"/>
    <w:rsid w:val="00E33FF3"/>
    <w:rsid w:val="00E377FF"/>
    <w:rsid w:val="00E9585B"/>
    <w:rsid w:val="00F2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9350"/>
  <w15:docId w15:val="{0A5E7DCE-4713-4143-989A-10B36B66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26FB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326FB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326F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1326FB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326F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1326FB"/>
    <w:pPr>
      <w:spacing w:before="100" w:beforeAutospacing="1" w:after="119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326FB"/>
    <w:pPr>
      <w:ind w:left="720"/>
      <w:contextualSpacing/>
    </w:pPr>
    <w:rPr>
      <w:rFonts w:eastAsia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B8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ap2Znak">
    <w:name w:val="aa_p2 Znak"/>
    <w:basedOn w:val="Domylnaczcionkaakapitu"/>
    <w:link w:val="aap2"/>
    <w:locked/>
    <w:rsid w:val="0013715E"/>
  </w:style>
  <w:style w:type="paragraph" w:customStyle="1" w:styleId="aap2">
    <w:name w:val="aa_p2"/>
    <w:basedOn w:val="Bezodstpw"/>
    <w:link w:val="aap2Znak"/>
    <w:qFormat/>
    <w:rsid w:val="0013715E"/>
    <w:pPr>
      <w:numPr>
        <w:numId w:val="6"/>
      </w:numPr>
    </w:pPr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13715E"/>
    <w:pPr>
      <w:spacing w:after="0" w:line="240" w:lineRule="auto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LPEC Sp. z O.O.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Flejsz</dc:creator>
  <cp:lastModifiedBy>Katarzyna Krawczyk</cp:lastModifiedBy>
  <cp:revision>2</cp:revision>
  <cp:lastPrinted>2018-05-21T18:08:00Z</cp:lastPrinted>
  <dcterms:created xsi:type="dcterms:W3CDTF">2018-05-29T08:08:00Z</dcterms:created>
  <dcterms:modified xsi:type="dcterms:W3CDTF">2018-05-29T08:08:00Z</dcterms:modified>
</cp:coreProperties>
</file>