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UMOWA nr ……../2017</w:t>
      </w:r>
    </w:p>
    <w:p w:rsidR="00AE1137" w:rsidRPr="00C00911" w:rsidRDefault="00433904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Zawarta w dniu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C00911">
        <w:rPr>
          <w:rFonts w:ascii="Times New Roman" w:hAnsi="Times New Roman" w:cs="Times New Roman"/>
          <w:b/>
          <w:sz w:val="24"/>
          <w:szCs w:val="24"/>
        </w:rPr>
        <w:t>.2017</w:t>
      </w:r>
      <w:r w:rsidR="00565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b/>
          <w:sz w:val="24"/>
          <w:szCs w:val="24"/>
        </w:rPr>
        <w:t>r. w Żyrardowie pomiędzy</w:t>
      </w:r>
    </w:p>
    <w:p w:rsidR="00AE1137" w:rsidRPr="00C00911" w:rsidRDefault="00AE1137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137" w:rsidRPr="00C00911" w:rsidRDefault="00AE1137" w:rsidP="00AE1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Powiatem Żyrardowskim ul. Limanowskiego 45,96-300 Żyrardów, NIP: 8381610589, </w:t>
      </w:r>
      <w:r w:rsidR="00C00911">
        <w:rPr>
          <w:rFonts w:ascii="Times New Roman" w:hAnsi="Times New Roman" w:cs="Times New Roman"/>
          <w:b/>
          <w:sz w:val="24"/>
          <w:szCs w:val="24"/>
        </w:rPr>
        <w:br/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ul. Limanowskiego 45, 96-300 Żyrardów, </w:t>
      </w:r>
      <w:r w:rsidR="00565903">
        <w:rPr>
          <w:rFonts w:ascii="Times New Roman" w:hAnsi="Times New Roman" w:cs="Times New Roman"/>
          <w:b/>
          <w:sz w:val="24"/>
          <w:szCs w:val="24"/>
        </w:rPr>
        <w:t>reprezentowanym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przez Zarząd Powiatu, w osobach:</w:t>
      </w:r>
    </w:p>
    <w:p w:rsidR="00AE1137" w:rsidRPr="00C00911" w:rsidRDefault="00AE1137" w:rsidP="00AE1137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P. Wojciecha Szustakiewicza – Starostę Powiatu Żyrardowskiego</w:t>
      </w:r>
    </w:p>
    <w:p w:rsidR="00AE1137" w:rsidRPr="00C00911" w:rsidRDefault="00AE1137" w:rsidP="00AE1137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P. Grzegorza Dobrowolskiego – Wicestarostę Powiatu Żyrardowskiego </w:t>
      </w:r>
    </w:p>
    <w:p w:rsidR="00AE1137" w:rsidRPr="00C00911" w:rsidRDefault="00AE1137" w:rsidP="00AE1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Przy kontrasygnacie Skarbnika Powiatu – Edyty Fedorowicz zwanym w dalszej części </w:t>
      </w:r>
      <w:r w:rsidR="00B74CCE" w:rsidRPr="00C00911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433904" w:rsidRPr="00C00911" w:rsidRDefault="00433904" w:rsidP="00C00911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a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C00911">
        <w:rPr>
          <w:rFonts w:ascii="Times New Roman" w:hAnsi="Times New Roman" w:cs="Times New Roman"/>
          <w:sz w:val="24"/>
          <w:szCs w:val="24"/>
        </w:rPr>
        <w:t xml:space="preserve"> NIP: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……………………..</w:t>
      </w:r>
      <w:r w:rsidRPr="00C00911">
        <w:rPr>
          <w:rFonts w:ascii="Times New Roman" w:hAnsi="Times New Roman" w:cs="Times New Roman"/>
          <w:sz w:val="24"/>
          <w:szCs w:val="24"/>
        </w:rPr>
        <w:t xml:space="preserve">, REGON: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………………………</w:t>
      </w:r>
      <w:r w:rsidRPr="00C00911">
        <w:rPr>
          <w:rFonts w:ascii="Times New Roman" w:hAnsi="Times New Roman" w:cs="Times New Roman"/>
          <w:sz w:val="24"/>
          <w:szCs w:val="24"/>
        </w:rPr>
        <w:t xml:space="preserve"> i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423" w:rsidRPr="00C00911">
        <w:rPr>
          <w:rFonts w:ascii="Times New Roman" w:hAnsi="Times New Roman" w:cs="Times New Roman"/>
          <w:sz w:val="24"/>
          <w:szCs w:val="24"/>
        </w:rPr>
        <w:t>zwaną dalej Wykonawcą.</w:t>
      </w:r>
    </w:p>
    <w:p w:rsidR="00AE1137" w:rsidRPr="00C00911" w:rsidRDefault="00AE1137" w:rsidP="00433904">
      <w:pPr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1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Niniejszą umowę zawarto z pominięciem trybów postępowania określonych w ustawie z dnia 29 stycznia 200</w:t>
      </w:r>
      <w:r w:rsidR="00565903">
        <w:rPr>
          <w:rFonts w:ascii="Times New Roman" w:hAnsi="Times New Roman" w:cs="Times New Roman"/>
          <w:sz w:val="24"/>
          <w:szCs w:val="24"/>
        </w:rPr>
        <w:t xml:space="preserve">4 </w:t>
      </w:r>
      <w:r w:rsidRPr="00C00911">
        <w:rPr>
          <w:rFonts w:ascii="Times New Roman" w:hAnsi="Times New Roman" w:cs="Times New Roman"/>
          <w:sz w:val="24"/>
          <w:szCs w:val="24"/>
        </w:rPr>
        <w:t>r. Prawo zam</w:t>
      </w:r>
      <w:r w:rsidR="00BF22D3">
        <w:rPr>
          <w:rFonts w:ascii="Times New Roman" w:hAnsi="Times New Roman" w:cs="Times New Roman"/>
          <w:sz w:val="24"/>
          <w:szCs w:val="24"/>
        </w:rPr>
        <w:t xml:space="preserve">ówień publicznych (Dz. U. z 2017 </w:t>
      </w:r>
      <w:r w:rsidRPr="00C00911">
        <w:rPr>
          <w:rFonts w:ascii="Times New Roman" w:hAnsi="Times New Roman" w:cs="Times New Roman"/>
          <w:sz w:val="24"/>
          <w:szCs w:val="24"/>
        </w:rPr>
        <w:t xml:space="preserve">r. poz. </w:t>
      </w:r>
      <w:r w:rsidR="00BF22D3">
        <w:rPr>
          <w:rFonts w:ascii="Times New Roman" w:hAnsi="Times New Roman" w:cs="Times New Roman"/>
          <w:sz w:val="24"/>
          <w:szCs w:val="24"/>
        </w:rPr>
        <w:t>1579</w:t>
      </w:r>
      <w:r w:rsidRPr="00C00911">
        <w:rPr>
          <w:rFonts w:ascii="Times New Roman" w:hAnsi="Times New Roman" w:cs="Times New Roman"/>
          <w:sz w:val="24"/>
          <w:szCs w:val="24"/>
        </w:rPr>
        <w:t xml:space="preserve">), na podstawie </w:t>
      </w:r>
      <w:r w:rsidR="00BF22D3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art. 4 pkt. 8 cytowanej ustawy oraz zgodnie z Regulaminem udzielania zamówień, których wartość nie przekracza wyrażonej w złotych równowartości kwoty 30 000 euro.</w:t>
      </w:r>
    </w:p>
    <w:p w:rsidR="00AE1137" w:rsidRPr="00C00911" w:rsidRDefault="00AE1137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2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Zamawiający zamawia, a Wykonawca przyjmuje do wykonania zamówienie </w:t>
      </w:r>
      <w:r w:rsidRPr="00C00911">
        <w:rPr>
          <w:rFonts w:ascii="Times New Roman" w:hAnsi="Times New Roman" w:cs="Times New Roman"/>
          <w:bCs/>
          <w:sz w:val="24"/>
          <w:szCs w:val="24"/>
        </w:rPr>
        <w:t>na</w:t>
      </w:r>
      <w:r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565903">
        <w:rPr>
          <w:rFonts w:ascii="Times New Roman" w:hAnsi="Times New Roman" w:cs="Times New Roman"/>
          <w:b/>
          <w:sz w:val="24"/>
          <w:szCs w:val="24"/>
        </w:rPr>
        <w:t>„Pełnienie funkcji Inspektora Nadzoru dla inwestycji pn. „</w:t>
      </w:r>
      <w:r w:rsidR="00C62921">
        <w:rPr>
          <w:rFonts w:ascii="Times New Roman" w:hAnsi="Times New Roman" w:cs="Times New Roman"/>
          <w:b/>
          <w:sz w:val="24"/>
          <w:szCs w:val="24"/>
        </w:rPr>
        <w:t>Rozbudowa budynku Starostwa Powiatowego w Żyrardowie o zewnętrzny szyb windowy przystosowany do przewozu osób niepełnosprawnych</w:t>
      </w:r>
      <w:r w:rsidR="00565903">
        <w:rPr>
          <w:rFonts w:ascii="Times New Roman" w:hAnsi="Times New Roman" w:cs="Times New Roman"/>
          <w:b/>
          <w:sz w:val="24"/>
          <w:szCs w:val="24"/>
        </w:rPr>
        <w:t>”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Wykonawca oświadcza, iż posiada odpowiednie kwalifikacje i uprawnienia do pełnienia nadzoru inwestorskiego będącego przedmiotem niniejszej umowy</w:t>
      </w:r>
      <w:r w:rsidR="00C62921">
        <w:rPr>
          <w:rFonts w:ascii="Times New Roman" w:hAnsi="Times New Roman" w:cs="Times New Roman"/>
          <w:sz w:val="24"/>
          <w:szCs w:val="24"/>
        </w:rPr>
        <w:t>, w szczególności jest uprawniony do pełnienia funkcji inspektora nadzoru w obiektach zabytkowych.</w:t>
      </w:r>
      <w:r w:rsidRPr="00C0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Wykonawca zobowiązuje się zlecony nadzór inwestorski wykonywać zgodnie z projektem, obowiązującymi przepisami i Polskimi Norma</w:t>
      </w:r>
      <w:r w:rsidR="00C00911">
        <w:rPr>
          <w:rFonts w:ascii="Times New Roman" w:hAnsi="Times New Roman" w:cs="Times New Roman"/>
          <w:sz w:val="24"/>
          <w:szCs w:val="24"/>
        </w:rPr>
        <w:t xml:space="preserve">mi, zasadami wiedzy technicznej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i postanowieniami umowy.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Wykonawca zobowiązany jest do: 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przybycia na każde uzasadnione wezwanie Zamawiającego i Wykonawcy robót objętych nadzorem,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udzielenia na żądanie Zamawiającego informacji o stanie realizacji robót,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potwierdzania faktycznie wykonanych robót oraz usunięcia wad, a także, na żądanie Zamawiającego, kontrolowania rozliczeń budowy,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dokonania odbioru robót w terminie 14 dni od dnia ich zakończenia.</w:t>
      </w:r>
    </w:p>
    <w:p w:rsidR="00AE1137" w:rsidRPr="00C00911" w:rsidRDefault="00433904" w:rsidP="00C00911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Zamawiający, na czas realizacji przedmiotu umowy, udostępni Wykonawcy następujące dokumenty: dokumentację projektową dotyczącą nadzorowanych robót.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Termin realizacji zadania, o którym mowa w § 2  ust.1 obejmuje okres do zakończenia inwestycji. Zamawiający przewiduje zakończeni</w:t>
      </w:r>
      <w:r w:rsidR="00565903">
        <w:rPr>
          <w:rFonts w:ascii="Times New Roman" w:hAnsi="Times New Roman" w:cs="Times New Roman"/>
          <w:sz w:val="24"/>
          <w:szCs w:val="24"/>
        </w:rPr>
        <w:t>e realizacji inwestycji do 31.12</w:t>
      </w:r>
      <w:r w:rsidRPr="00C00911">
        <w:rPr>
          <w:rFonts w:ascii="Times New Roman" w:hAnsi="Times New Roman" w:cs="Times New Roman"/>
          <w:sz w:val="24"/>
          <w:szCs w:val="24"/>
        </w:rPr>
        <w:t xml:space="preserve">.2018 r. 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Przez wykonanie zamówienia rozumie się: wykonanie, stosownie do przepisów z ustawy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z dnia 7 lipca 1994</w:t>
      </w:r>
      <w:r w:rsidR="00792D82">
        <w:rPr>
          <w:rFonts w:ascii="Times New Roman" w:hAnsi="Times New Roman" w:cs="Times New Roman"/>
          <w:sz w:val="24"/>
          <w:szCs w:val="24"/>
        </w:rPr>
        <w:t>r. Prawo budowlane (Dz.U. z 2016 r. poz. 290</w:t>
      </w:r>
      <w:r w:rsidRPr="00C00911">
        <w:rPr>
          <w:rFonts w:ascii="Times New Roman" w:hAnsi="Times New Roman" w:cs="Times New Roman"/>
          <w:sz w:val="24"/>
          <w:szCs w:val="24"/>
        </w:rPr>
        <w:t xml:space="preserve"> ze zm.) zadań z zakresu: </w:t>
      </w:r>
    </w:p>
    <w:p w:rsidR="00433904" w:rsidRPr="00C00911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pełnienia funkcji Inspektora Nadzoru Inwestorskieg</w:t>
      </w:r>
      <w:r w:rsidR="00C00911">
        <w:rPr>
          <w:rFonts w:ascii="Times New Roman" w:hAnsi="Times New Roman" w:cs="Times New Roman"/>
          <w:sz w:val="24"/>
          <w:szCs w:val="24"/>
        </w:rPr>
        <w:t xml:space="preserve">o (zgodnie z art. 25 i 26 Prawa </w:t>
      </w:r>
      <w:r w:rsidRPr="00C00911">
        <w:rPr>
          <w:rFonts w:ascii="Times New Roman" w:hAnsi="Times New Roman" w:cs="Times New Roman"/>
          <w:sz w:val="24"/>
          <w:szCs w:val="24"/>
        </w:rPr>
        <w:t>budowlanego) w następujących specjalnościach: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Konstrukcyjno-budowlanej,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cieplnych, wentylacyjnych, gazowych, wodociągowych i kanalizacyjnych,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elektrycznych i elektroenergetycznych.</w:t>
      </w:r>
    </w:p>
    <w:p w:rsidR="00433904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Pełnienia funkcji koordynatora czynności nadzoru inwestorskiego (zgodnie z art. 27 Prawa budowlanego), który będzie odpowiedzialny za organizację, koordynację oraz nadzorowanie prac inspektorów nadzoru inwestorskiego w zgodności z dokumentacją projektową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i harmonogramem robót.</w:t>
      </w:r>
    </w:p>
    <w:p w:rsidR="008D61FE" w:rsidRPr="008D61FE" w:rsidRDefault="008D61FE" w:rsidP="008D61F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61FE">
        <w:rPr>
          <w:rFonts w:ascii="Times New Roman" w:hAnsi="Times New Roman"/>
          <w:sz w:val="24"/>
          <w:szCs w:val="24"/>
        </w:rPr>
        <w:t>Wykonawca świadczący usługi inspektora nadzoru zobowiązany jest zapewnić wykonywanie nadzoru inwestorskiego przez osoby spełniające wymagania, o których mowa w art. 37 c ustawy o ochronie zabytków i opieki nad zabytkami (Dz.U. z 2014 poz. 1446 z późniejszymi zmianami)</w:t>
      </w:r>
      <w:r>
        <w:rPr>
          <w:rFonts w:ascii="Times New Roman" w:hAnsi="Times New Roman"/>
          <w:sz w:val="24"/>
          <w:szCs w:val="24"/>
        </w:rPr>
        <w:t>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4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1.Cena za wykonanie zamówienia, o którym mowa w § 2 ust.1  wynosi: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Kwota netto   </w:t>
      </w:r>
      <w:r w:rsidR="00792D82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AE1137" w:rsidRPr="00C00911" w:rsidRDefault="00AE1137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92D8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C00911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Kwota brutto </w:t>
      </w:r>
      <w:r w:rsidR="00792D82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>zł</w:t>
      </w:r>
    </w:p>
    <w:p w:rsidR="001D7D5D" w:rsidRPr="00C00911" w:rsidRDefault="00D67423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(słownie: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792D8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433904" w:rsidRPr="00C00911">
        <w:rPr>
          <w:rFonts w:ascii="Times New Roman" w:hAnsi="Times New Roman" w:cs="Times New Roman"/>
          <w:sz w:val="24"/>
          <w:szCs w:val="24"/>
        </w:rPr>
        <w:t>)</w:t>
      </w:r>
      <w:r w:rsidR="00AE1137" w:rsidRPr="00C00911">
        <w:rPr>
          <w:rFonts w:ascii="Times New Roman" w:hAnsi="Times New Roman" w:cs="Times New Roman"/>
          <w:sz w:val="24"/>
          <w:szCs w:val="24"/>
        </w:rPr>
        <w:t>.</w:t>
      </w:r>
    </w:p>
    <w:p w:rsidR="00433904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2.Wynagrodzenie, o którym mowa w ust. 1 obejmuje wszelkie ryzyko i odpowiedzialność Wykonawcy za prawidłowe oszacowanie wszystkich kosztów związanych z wykonaniem przedmiotu zamówienia.</w:t>
      </w:r>
    </w:p>
    <w:p w:rsidR="00ED48D1" w:rsidRPr="00ED48D1" w:rsidRDefault="00ED48D1" w:rsidP="00ED48D1">
      <w:pPr>
        <w:tabs>
          <w:tab w:val="num" w:pos="426"/>
        </w:tabs>
        <w:spacing w:before="120" w:after="12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Wartość faktur wystawionych w 2017 r. nie może przekroczyć </w:t>
      </w:r>
      <w:r w:rsidR="00C629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50% 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>kwoty</w:t>
      </w:r>
      <w:r w:rsidR="00C629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o której mowa </w:t>
      </w:r>
      <w:r w:rsidR="007F02D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62921">
        <w:rPr>
          <w:rFonts w:ascii="Times New Roman" w:eastAsia="Calibri" w:hAnsi="Times New Roman" w:cs="Times New Roman"/>
          <w:sz w:val="24"/>
          <w:szCs w:val="24"/>
          <w:lang w:eastAsia="pl-PL"/>
        </w:rPr>
        <w:t>w ust. 1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C629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02D6">
        <w:rPr>
          <w:rFonts w:ascii="Times New Roman" w:eastAsia="Calibri" w:hAnsi="Times New Roman" w:cs="Times New Roman"/>
          <w:sz w:val="24"/>
          <w:szCs w:val="24"/>
          <w:lang w:eastAsia="pl-PL"/>
        </w:rPr>
        <w:t>Wartość faktur częściowych nie może przekroczyć 70 % wynagrodzenia określonego w ust. 1.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.Wynagrodzenie płatne będzie przelewem, na wskazany przez Wykonawcę rachunek bankowy, </w:t>
      </w:r>
      <w:r w:rsidR="00433904" w:rsidRPr="00C00911">
        <w:rPr>
          <w:rFonts w:ascii="Times New Roman" w:hAnsi="Times New Roman" w:cs="Times New Roman"/>
          <w:sz w:val="24"/>
          <w:szCs w:val="24"/>
        </w:rPr>
        <w:br/>
        <w:t>w ciągu 30 dni, od daty dostarczenia Zamawiającemu prawidłowo wystawionej faktury VAT/ rachunku.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3904" w:rsidRPr="00C00911">
        <w:rPr>
          <w:rFonts w:ascii="Times New Roman" w:hAnsi="Times New Roman" w:cs="Times New Roman"/>
          <w:sz w:val="24"/>
          <w:szCs w:val="24"/>
        </w:rPr>
        <w:t>. Zamawiający dopuszcza możliwość fakturowania częściowego zgodnie z przyjętym harmonogramem realizacji inwestycji i wskazanymi w nim zadaniami.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3904" w:rsidRPr="00C00911">
        <w:rPr>
          <w:rFonts w:ascii="Times New Roman" w:hAnsi="Times New Roman" w:cs="Times New Roman"/>
          <w:sz w:val="24"/>
          <w:szCs w:val="24"/>
        </w:rPr>
        <w:t>. Podstawą do wysta</w:t>
      </w:r>
      <w:r w:rsidR="007F02D6">
        <w:rPr>
          <w:rFonts w:ascii="Times New Roman" w:hAnsi="Times New Roman" w:cs="Times New Roman"/>
          <w:sz w:val="24"/>
          <w:szCs w:val="24"/>
        </w:rPr>
        <w:t>wienia faktury częściowej jest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prot</w:t>
      </w:r>
      <w:r w:rsidR="007F02D6">
        <w:rPr>
          <w:rFonts w:ascii="Times New Roman" w:hAnsi="Times New Roman" w:cs="Times New Roman"/>
          <w:sz w:val="24"/>
          <w:szCs w:val="24"/>
        </w:rPr>
        <w:t xml:space="preserve">okół odbioru częściowego robót, 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zawierający w szczególności wartość robót wykonanych </w:t>
      </w:r>
      <w:bookmarkStart w:id="0" w:name="_GoBack"/>
      <w:bookmarkEnd w:id="0"/>
      <w:r w:rsidR="00433904" w:rsidRPr="00C00911">
        <w:rPr>
          <w:rFonts w:ascii="Times New Roman" w:hAnsi="Times New Roman" w:cs="Times New Roman"/>
          <w:sz w:val="24"/>
          <w:szCs w:val="24"/>
        </w:rPr>
        <w:t>i przewidzianych do zapłaty.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. </w:t>
      </w:r>
      <w:r w:rsidR="007F02D6">
        <w:rPr>
          <w:rFonts w:ascii="Times New Roman" w:hAnsi="Times New Roman" w:cs="Times New Roman"/>
          <w:sz w:val="24"/>
          <w:szCs w:val="24"/>
        </w:rPr>
        <w:t>Podstawą do wystawienia faktury końcowej jest bezusterkowy protokół odbioru całości robót budowlanych.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Faktury należy wystawiać na: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Nabywca</w:t>
      </w:r>
      <w:r>
        <w:rPr>
          <w:rFonts w:ascii="Times New Roman" w:hAnsi="Times New Roman" w:cs="Times New Roman"/>
          <w:sz w:val="24"/>
          <w:szCs w:val="24"/>
        </w:rPr>
        <w:t>: Powiat Żyrardowski, 96-300 Żyrardów, ul. Limanowskiego 45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838-16-10-589</w:t>
      </w:r>
    </w:p>
    <w:p w:rsidR="00C14846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>: Starostwo Powiatowe w Żyrardowie, 96-300 Żyrardów, ul. Limanowskiego 45</w:t>
      </w:r>
    </w:p>
    <w:p w:rsidR="00C00911" w:rsidRDefault="00C00911" w:rsidP="00C00911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5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zwłoki w wykonaniu umowy w wysokości 0,1 % wynagrodzenia brutto  określonego w § 4 ust. 1 za każdy dzień zwłoki,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zwłoki w usunięciu wad w wysokości 0,1 % wynagrodzenia brutto określonego w § 4 ust. 1 za każdy dzień zwłoki,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 w:rsidR="00C00911">
        <w:rPr>
          <w:rFonts w:ascii="Times New Roman" w:hAnsi="Times New Roman" w:cs="Times New Roman"/>
          <w:sz w:val="24"/>
          <w:szCs w:val="24"/>
        </w:rPr>
        <w:br/>
        <w:t>w wysokości</w:t>
      </w:r>
      <w:r w:rsidRPr="00C00911">
        <w:rPr>
          <w:rFonts w:ascii="Times New Roman" w:hAnsi="Times New Roman" w:cs="Times New Roman"/>
          <w:sz w:val="24"/>
          <w:szCs w:val="24"/>
        </w:rPr>
        <w:t xml:space="preserve"> 5 % wynagrodzenia określonego w § 4 ust. 1.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2.</w:t>
      </w:r>
      <w:r w:rsidR="00E25244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 xml:space="preserve">Karę, o której mowa w ust.1, Wykonawca zapłaci na wskazany przez Zamawiającego rachunek 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bankowy przelewem, w terminie 14 dni kalendarzowych od dnia doręczenia mu żądania 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Zamawiającego zapłaty takiej kary umownej. Zamawiający jest upoważniony do potrącenia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należnych kar umownych z wynagrodzenia Wykonawcy.</w:t>
      </w:r>
    </w:p>
    <w:p w:rsidR="00E25244" w:rsidRPr="00C00911" w:rsidRDefault="00E2524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6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8D61FE" w:rsidRDefault="008D61FE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7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</w:t>
      </w:r>
      <w:r w:rsidRPr="00C00911">
        <w:rPr>
          <w:rFonts w:ascii="Times New Roman" w:hAnsi="Times New Roman" w:cs="Times New Roman"/>
          <w:sz w:val="24"/>
          <w:szCs w:val="24"/>
        </w:rPr>
        <w:br/>
        <w:t>w formie pisemnego aneksu, z podpisami upoważnionych przedstawicieli obu stron.</w:t>
      </w:r>
    </w:p>
    <w:p w:rsidR="00E25244" w:rsidRPr="00C00911" w:rsidRDefault="00E2524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E25244" w:rsidP="008D6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8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433904" w:rsidRPr="00C00911" w:rsidRDefault="00433904" w:rsidP="008D6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9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jednej dla każdej ze stron.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  <w:sectPr w:rsidR="00433904" w:rsidRPr="00C00911" w:rsidSect="00C00911">
          <w:pgSz w:w="11906" w:h="16838"/>
          <w:pgMar w:top="851" w:right="1133" w:bottom="851" w:left="1418" w:header="709" w:footer="709" w:gutter="0"/>
          <w:cols w:space="708"/>
        </w:sect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C0091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62921">
        <w:rPr>
          <w:rFonts w:ascii="Times New Roman" w:hAnsi="Times New Roman" w:cs="Times New Roman"/>
          <w:b/>
          <w:sz w:val="24"/>
          <w:szCs w:val="24"/>
        </w:rPr>
        <w:t>WYKONAWC</w:t>
      </w:r>
      <w:r w:rsidR="008D61FE">
        <w:rPr>
          <w:rFonts w:ascii="Times New Roman" w:hAnsi="Times New Roman" w:cs="Times New Roman"/>
          <w:b/>
          <w:sz w:val="24"/>
          <w:szCs w:val="24"/>
        </w:rPr>
        <w:t>A</w:t>
      </w:r>
    </w:p>
    <w:p w:rsidR="00C00911" w:rsidRPr="00C00911" w:rsidRDefault="00C00911" w:rsidP="00C62921">
      <w:pPr>
        <w:rPr>
          <w:rFonts w:ascii="Times New Roman" w:hAnsi="Times New Roman" w:cs="Times New Roman"/>
          <w:sz w:val="24"/>
          <w:szCs w:val="24"/>
        </w:rPr>
      </w:pPr>
    </w:p>
    <w:sectPr w:rsidR="00C00911" w:rsidRPr="00C0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362"/>
    <w:multiLevelType w:val="hybridMultilevel"/>
    <w:tmpl w:val="5874DF9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BB4"/>
    <w:multiLevelType w:val="hybridMultilevel"/>
    <w:tmpl w:val="C6E8695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C8B"/>
    <w:multiLevelType w:val="hybridMultilevel"/>
    <w:tmpl w:val="0032DAD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ABE7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B594D"/>
    <w:multiLevelType w:val="hybridMultilevel"/>
    <w:tmpl w:val="DA1CECD8"/>
    <w:lvl w:ilvl="0" w:tplc="F710C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56AAC76">
      <w:start w:val="1"/>
      <w:numFmt w:val="decimal"/>
      <w:lvlText w:val="1%2)"/>
      <w:lvlJc w:val="left"/>
      <w:pPr>
        <w:ind w:left="1440" w:hanging="360"/>
      </w:pPr>
    </w:lvl>
    <w:lvl w:ilvl="2" w:tplc="97A66226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78B8"/>
    <w:multiLevelType w:val="hybridMultilevel"/>
    <w:tmpl w:val="F7A07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8127D"/>
    <w:multiLevelType w:val="hybridMultilevel"/>
    <w:tmpl w:val="25220B5C"/>
    <w:lvl w:ilvl="0" w:tplc="443ABD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90521"/>
    <w:multiLevelType w:val="hybridMultilevel"/>
    <w:tmpl w:val="D6C03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5DC"/>
    <w:multiLevelType w:val="hybridMultilevel"/>
    <w:tmpl w:val="52ACF2E8"/>
    <w:lvl w:ilvl="0" w:tplc="2AB0F9D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04DDB"/>
    <w:multiLevelType w:val="hybridMultilevel"/>
    <w:tmpl w:val="933E23D0"/>
    <w:lvl w:ilvl="0" w:tplc="11846798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3C2F49"/>
    <w:multiLevelType w:val="hybridMultilevel"/>
    <w:tmpl w:val="FA4A7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72864"/>
    <w:multiLevelType w:val="hybridMultilevel"/>
    <w:tmpl w:val="A23C45E6"/>
    <w:lvl w:ilvl="0" w:tplc="F46A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F03BD"/>
    <w:multiLevelType w:val="hybridMultilevel"/>
    <w:tmpl w:val="3D8E005C"/>
    <w:lvl w:ilvl="0" w:tplc="068EC4CC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B0"/>
    <w:rsid w:val="001D7D5D"/>
    <w:rsid w:val="00433904"/>
    <w:rsid w:val="00565903"/>
    <w:rsid w:val="00583076"/>
    <w:rsid w:val="0067599F"/>
    <w:rsid w:val="006F4664"/>
    <w:rsid w:val="007336B0"/>
    <w:rsid w:val="00792D82"/>
    <w:rsid w:val="00795945"/>
    <w:rsid w:val="007A4ED8"/>
    <w:rsid w:val="007F02D6"/>
    <w:rsid w:val="00862EBB"/>
    <w:rsid w:val="008B4749"/>
    <w:rsid w:val="008D3147"/>
    <w:rsid w:val="008D61FE"/>
    <w:rsid w:val="009B0C73"/>
    <w:rsid w:val="00A4064E"/>
    <w:rsid w:val="00AE0095"/>
    <w:rsid w:val="00AE1137"/>
    <w:rsid w:val="00B66C31"/>
    <w:rsid w:val="00B74CCE"/>
    <w:rsid w:val="00BF22D3"/>
    <w:rsid w:val="00C00911"/>
    <w:rsid w:val="00C14846"/>
    <w:rsid w:val="00C62921"/>
    <w:rsid w:val="00D67423"/>
    <w:rsid w:val="00DE69B9"/>
    <w:rsid w:val="00E25244"/>
    <w:rsid w:val="00ED02C7"/>
    <w:rsid w:val="00ED48D1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F65"/>
  <w15:chartTrackingRefBased/>
  <w15:docId w15:val="{B96A21A9-5C23-457B-A34D-FF835A6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CC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244"/>
    <w:pPr>
      <w:ind w:left="720"/>
      <w:contextualSpacing/>
    </w:pPr>
  </w:style>
  <w:style w:type="table" w:styleId="Siatkatabeli">
    <w:name w:val="Table Grid"/>
    <w:basedOn w:val="Standardowy"/>
    <w:uiPriority w:val="39"/>
    <w:rsid w:val="0058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Katarzyna Krawczyk</cp:lastModifiedBy>
  <cp:revision>4</cp:revision>
  <cp:lastPrinted>2017-10-27T10:30:00Z</cp:lastPrinted>
  <dcterms:created xsi:type="dcterms:W3CDTF">2017-10-27T10:44:00Z</dcterms:created>
  <dcterms:modified xsi:type="dcterms:W3CDTF">2017-10-27T10:54:00Z</dcterms:modified>
</cp:coreProperties>
</file>