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7872" w14:textId="69A5C116" w:rsidR="00E54281" w:rsidRDefault="00BE57EA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UCHWAŁA Nr </w:t>
      </w:r>
      <w:r w:rsidR="00CE2859">
        <w:rPr>
          <w:rFonts w:eastAsia="Times New Roman"/>
          <w:b/>
          <w:bCs/>
          <w:sz w:val="28"/>
          <w:szCs w:val="28"/>
        </w:rPr>
        <w:t>…..</w:t>
      </w:r>
      <w:r>
        <w:rPr>
          <w:rFonts w:eastAsia="Times New Roman"/>
          <w:b/>
          <w:bCs/>
          <w:sz w:val="28"/>
          <w:szCs w:val="28"/>
        </w:rPr>
        <w:t>/</w:t>
      </w:r>
      <w:r w:rsidR="00351733">
        <w:rPr>
          <w:rFonts w:eastAsia="Times New Roman"/>
          <w:b/>
          <w:bCs/>
          <w:sz w:val="28"/>
          <w:szCs w:val="28"/>
        </w:rPr>
        <w:t>…..</w:t>
      </w:r>
      <w:r w:rsidR="00E54281">
        <w:rPr>
          <w:rFonts w:eastAsia="Times New Roman"/>
          <w:b/>
          <w:bCs/>
          <w:sz w:val="28"/>
          <w:szCs w:val="28"/>
        </w:rPr>
        <w:t>/</w:t>
      </w:r>
      <w:r w:rsidR="007D06AA">
        <w:rPr>
          <w:rFonts w:eastAsia="Times New Roman"/>
          <w:b/>
          <w:bCs/>
          <w:sz w:val="28"/>
          <w:szCs w:val="28"/>
        </w:rPr>
        <w:t>2</w:t>
      </w:r>
      <w:r w:rsidR="004B0829">
        <w:rPr>
          <w:rFonts w:eastAsia="Times New Roman"/>
          <w:b/>
          <w:bCs/>
          <w:sz w:val="28"/>
          <w:szCs w:val="28"/>
        </w:rPr>
        <w:t>1</w:t>
      </w:r>
    </w:p>
    <w:p w14:paraId="258DA646" w14:textId="77777777" w:rsidR="00E54281" w:rsidRDefault="00E54281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RADY POWIATU ŻYRARDOWSKIEGO</w:t>
      </w:r>
    </w:p>
    <w:p w14:paraId="4630A4D2" w14:textId="720B7A36" w:rsidR="00E54281" w:rsidRDefault="00E54281" w:rsidP="00E5428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z dnia </w:t>
      </w:r>
      <w:r w:rsidR="00CE2859">
        <w:rPr>
          <w:rFonts w:eastAsia="Times New Roman"/>
          <w:b/>
          <w:bCs/>
          <w:sz w:val="28"/>
          <w:szCs w:val="28"/>
        </w:rPr>
        <w:t>……………</w:t>
      </w:r>
      <w:r>
        <w:rPr>
          <w:rFonts w:eastAsia="Times New Roman"/>
          <w:b/>
          <w:bCs/>
          <w:sz w:val="28"/>
          <w:szCs w:val="28"/>
        </w:rPr>
        <w:t xml:space="preserve"> 20</w:t>
      </w:r>
      <w:r w:rsidR="007D06AA">
        <w:rPr>
          <w:rFonts w:eastAsia="Times New Roman"/>
          <w:b/>
          <w:bCs/>
          <w:sz w:val="28"/>
          <w:szCs w:val="28"/>
        </w:rPr>
        <w:t>2</w:t>
      </w:r>
      <w:r w:rsidR="004B0829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r</w:t>
      </w:r>
      <w:r w:rsidR="009B48D6">
        <w:rPr>
          <w:rFonts w:eastAsia="Times New Roman"/>
          <w:b/>
          <w:bCs/>
          <w:sz w:val="28"/>
          <w:szCs w:val="28"/>
        </w:rPr>
        <w:t>oku</w:t>
      </w:r>
    </w:p>
    <w:p w14:paraId="532FDA83" w14:textId="77777777" w:rsidR="00E54281" w:rsidRDefault="00E54281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5F57667C" w14:textId="77777777" w:rsidR="00A23E14" w:rsidRDefault="00A23E14" w:rsidP="00A23E14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w sprawie przekazania wniosku według właściwości</w:t>
      </w:r>
    </w:p>
    <w:p w14:paraId="37038714" w14:textId="77777777" w:rsidR="00A23E14" w:rsidRDefault="00A23E14" w:rsidP="00A23E14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14:paraId="1D61D08D" w14:textId="77777777" w:rsidR="00A23E14" w:rsidRDefault="00A23E14" w:rsidP="00A23E14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14:paraId="4C8A733C" w14:textId="29DB0F2A" w:rsidR="00A23E14" w:rsidRPr="00A23E14" w:rsidRDefault="00A23E14" w:rsidP="00A23E14">
      <w:pPr>
        <w:pStyle w:val="Tekstpodstawowy"/>
        <w:rPr>
          <w:b w:val="0"/>
          <w:bCs w:val="0"/>
          <w:szCs w:val="28"/>
        </w:rPr>
      </w:pPr>
      <w:r w:rsidRPr="00A23E14">
        <w:rPr>
          <w:rStyle w:val="FontStyle13"/>
          <w:b w:val="0"/>
          <w:bCs w:val="0"/>
          <w:sz w:val="28"/>
          <w:szCs w:val="28"/>
        </w:rPr>
        <w:t>Na podstawie art. 16a ust. 1 ustawy z dnia 5 czerwca 1998 r. o samorządzie powiatowym (Dz. U. z 2020 r. poz. 920</w:t>
      </w:r>
      <w:r w:rsidR="00A67995">
        <w:rPr>
          <w:rStyle w:val="FontStyle13"/>
          <w:b w:val="0"/>
          <w:bCs w:val="0"/>
          <w:sz w:val="28"/>
          <w:szCs w:val="28"/>
        </w:rPr>
        <w:t>, zm. Dz. U. z 2021r. poz. 1038</w:t>
      </w:r>
      <w:r w:rsidRPr="00A23E14">
        <w:rPr>
          <w:rStyle w:val="FontStyle13"/>
          <w:b w:val="0"/>
          <w:bCs w:val="0"/>
          <w:sz w:val="28"/>
          <w:szCs w:val="28"/>
        </w:rPr>
        <w:t xml:space="preserve">) oraz art. 243 ustawy z dnia 14 czerwca 1960 r. - Kodeks postępowania administracyjnego (Dz. U. </w:t>
      </w:r>
      <w:r w:rsidR="00A67995">
        <w:rPr>
          <w:rStyle w:val="FontStyle13"/>
          <w:b w:val="0"/>
          <w:bCs w:val="0"/>
          <w:sz w:val="28"/>
          <w:szCs w:val="28"/>
        </w:rPr>
        <w:t xml:space="preserve">z </w:t>
      </w:r>
      <w:r w:rsidRPr="00A23E14">
        <w:rPr>
          <w:rStyle w:val="FontStyle13"/>
          <w:b w:val="0"/>
          <w:bCs w:val="0"/>
          <w:sz w:val="28"/>
          <w:szCs w:val="28"/>
        </w:rPr>
        <w:t>2021</w:t>
      </w:r>
      <w:r w:rsidR="00A67995">
        <w:rPr>
          <w:rStyle w:val="FontStyle13"/>
          <w:b w:val="0"/>
          <w:bCs w:val="0"/>
          <w:sz w:val="28"/>
          <w:szCs w:val="28"/>
        </w:rPr>
        <w:t>r</w:t>
      </w:r>
      <w:r w:rsidRPr="00A23E14">
        <w:rPr>
          <w:rStyle w:val="FontStyle13"/>
          <w:b w:val="0"/>
          <w:bCs w:val="0"/>
          <w:sz w:val="28"/>
          <w:szCs w:val="28"/>
        </w:rPr>
        <w:t>.</w:t>
      </w:r>
      <w:r w:rsidR="00A67995">
        <w:rPr>
          <w:rStyle w:val="FontStyle13"/>
          <w:b w:val="0"/>
          <w:bCs w:val="0"/>
          <w:sz w:val="28"/>
          <w:szCs w:val="28"/>
        </w:rPr>
        <w:t xml:space="preserve"> poz.</w:t>
      </w:r>
      <w:r w:rsidRPr="00A23E14">
        <w:rPr>
          <w:rStyle w:val="FontStyle13"/>
          <w:b w:val="0"/>
          <w:bCs w:val="0"/>
          <w:sz w:val="28"/>
          <w:szCs w:val="28"/>
        </w:rPr>
        <w:t xml:space="preserve">735) Rada Powiatu </w:t>
      </w:r>
      <w:r w:rsidRPr="00A23E14">
        <w:rPr>
          <w:b w:val="0"/>
          <w:bCs w:val="0"/>
          <w:szCs w:val="28"/>
        </w:rPr>
        <w:t xml:space="preserve">uchwala, co następuje:     </w:t>
      </w:r>
    </w:p>
    <w:p w14:paraId="5FC48ED6" w14:textId="77777777" w:rsidR="00806E6C" w:rsidRDefault="00806E6C">
      <w:pPr>
        <w:pStyle w:val="Style6"/>
        <w:widowControl/>
        <w:spacing w:line="240" w:lineRule="exact"/>
        <w:ind w:left="4315"/>
        <w:rPr>
          <w:sz w:val="20"/>
          <w:szCs w:val="20"/>
        </w:rPr>
      </w:pPr>
    </w:p>
    <w:p w14:paraId="12A899F0" w14:textId="77777777" w:rsidR="00806E6C" w:rsidRPr="00E54281" w:rsidRDefault="00E54281" w:rsidP="00E54281">
      <w:pPr>
        <w:pStyle w:val="Style6"/>
        <w:widowControl/>
        <w:spacing w:before="34"/>
        <w:ind w:left="4315"/>
        <w:jc w:val="both"/>
        <w:rPr>
          <w:rStyle w:val="FontStyle12"/>
          <w:spacing w:val="30"/>
          <w:sz w:val="28"/>
          <w:szCs w:val="28"/>
        </w:rPr>
      </w:pPr>
      <w:r w:rsidRPr="00E54281">
        <w:rPr>
          <w:rStyle w:val="FontStyle12"/>
          <w:spacing w:val="30"/>
          <w:sz w:val="28"/>
          <w:szCs w:val="28"/>
        </w:rPr>
        <w:t>§1</w:t>
      </w:r>
    </w:p>
    <w:p w14:paraId="588D113A" w14:textId="4EB9549C" w:rsidR="00D80E28" w:rsidRPr="00307BC3" w:rsidRDefault="0029139C" w:rsidP="00307BC3">
      <w:pPr>
        <w:widowControl/>
        <w:shd w:val="clear" w:color="auto" w:fill="FFFFFF"/>
        <w:autoSpaceDE/>
        <w:autoSpaceDN/>
        <w:adjustRightInd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P</w:t>
      </w:r>
      <w:r w:rsidR="0086236F" w:rsidRPr="00E54281">
        <w:rPr>
          <w:rStyle w:val="FontStyle13"/>
          <w:sz w:val="28"/>
          <w:szCs w:val="28"/>
        </w:rPr>
        <w:t xml:space="preserve">ostanawia przekazać </w:t>
      </w:r>
      <w:r w:rsidR="00351733">
        <w:rPr>
          <w:rStyle w:val="FontStyle13"/>
          <w:sz w:val="28"/>
          <w:szCs w:val="28"/>
        </w:rPr>
        <w:t xml:space="preserve">wniosek otrzymany z Biura Dialogu i Korespondencji Kancelarii Prezydenta Rzeczypospolitej Polskiej </w:t>
      </w:r>
      <w:r w:rsidR="00F07F38">
        <w:rPr>
          <w:rStyle w:val="FontStyle13"/>
          <w:sz w:val="28"/>
          <w:szCs w:val="28"/>
        </w:rPr>
        <w:t xml:space="preserve"> </w:t>
      </w:r>
      <w:r w:rsidR="00351733">
        <w:rPr>
          <w:rStyle w:val="FontStyle13"/>
          <w:sz w:val="28"/>
          <w:szCs w:val="28"/>
        </w:rPr>
        <w:t xml:space="preserve">złożony  drogą mailową przez </w:t>
      </w:r>
      <w:r w:rsidR="00FD6CBD">
        <w:rPr>
          <w:rStyle w:val="FontStyle13"/>
          <w:sz w:val="28"/>
          <w:szCs w:val="28"/>
        </w:rPr>
        <w:t>………………………….</w:t>
      </w:r>
      <w:r w:rsidR="00351733">
        <w:rPr>
          <w:rStyle w:val="FontStyle13"/>
          <w:sz w:val="28"/>
          <w:szCs w:val="28"/>
        </w:rPr>
        <w:t xml:space="preserve"> do</w:t>
      </w:r>
      <w:r w:rsidR="00307BC3">
        <w:rPr>
          <w:rStyle w:val="FontStyle13"/>
          <w:sz w:val="28"/>
          <w:szCs w:val="28"/>
        </w:rPr>
        <w:t xml:space="preserve"> </w:t>
      </w:r>
      <w:r w:rsidR="00D80E28" w:rsidRPr="00307BC3">
        <w:rPr>
          <w:rStyle w:val="FontStyle13"/>
          <w:rFonts w:eastAsia="Times New Roman"/>
          <w:sz w:val="28"/>
          <w:szCs w:val="28"/>
        </w:rPr>
        <w:t>Powiatowego Inspektora Nadzoru Budowlanego jako organ</w:t>
      </w:r>
      <w:r w:rsidR="00A67995" w:rsidRPr="00307BC3">
        <w:rPr>
          <w:rStyle w:val="FontStyle13"/>
          <w:rFonts w:eastAsia="Times New Roman"/>
          <w:sz w:val="28"/>
          <w:szCs w:val="28"/>
        </w:rPr>
        <w:t>u</w:t>
      </w:r>
      <w:r w:rsidR="00D80E28" w:rsidRPr="00307BC3">
        <w:rPr>
          <w:rStyle w:val="FontStyle13"/>
          <w:rFonts w:eastAsia="Times New Roman"/>
          <w:sz w:val="28"/>
          <w:szCs w:val="28"/>
        </w:rPr>
        <w:t xml:space="preserve"> właściwe</w:t>
      </w:r>
      <w:r w:rsidR="00A67995" w:rsidRPr="00307BC3">
        <w:rPr>
          <w:rStyle w:val="FontStyle13"/>
          <w:rFonts w:eastAsia="Times New Roman"/>
          <w:sz w:val="28"/>
          <w:szCs w:val="28"/>
        </w:rPr>
        <w:t>go</w:t>
      </w:r>
      <w:r w:rsidR="00D80E28" w:rsidRPr="00307BC3">
        <w:rPr>
          <w:rStyle w:val="FontStyle13"/>
          <w:rFonts w:eastAsia="Times New Roman"/>
          <w:sz w:val="28"/>
          <w:szCs w:val="28"/>
        </w:rPr>
        <w:t xml:space="preserve"> do sprawdzenia zgodności zrealizowanego obiektu z wydanym pozwoleniem na budowę i projektem budowlanym.</w:t>
      </w:r>
    </w:p>
    <w:p w14:paraId="7A5CBA53" w14:textId="77777777" w:rsidR="00806E6C" w:rsidRPr="00E54281" w:rsidRDefault="00806E6C" w:rsidP="00437AFD">
      <w:pPr>
        <w:pStyle w:val="Style6"/>
        <w:widowControl/>
        <w:jc w:val="both"/>
        <w:rPr>
          <w:sz w:val="28"/>
          <w:szCs w:val="28"/>
        </w:rPr>
      </w:pPr>
    </w:p>
    <w:p w14:paraId="5264FD69" w14:textId="77777777" w:rsidR="00437AFD" w:rsidRDefault="00437AFD" w:rsidP="00437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14:paraId="075A7758" w14:textId="20D96F09" w:rsidR="00437AFD" w:rsidRDefault="00437AFD" w:rsidP="00437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Zobowiązuje się Przewodniczącego Rady do przekazania </w:t>
      </w:r>
      <w:r w:rsidR="00351733">
        <w:rPr>
          <w:sz w:val="28"/>
          <w:szCs w:val="28"/>
        </w:rPr>
        <w:t>wniosku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i zawiadomienia </w:t>
      </w:r>
      <w:r w:rsidR="00351733">
        <w:rPr>
          <w:sz w:val="28"/>
          <w:szCs w:val="28"/>
        </w:rPr>
        <w:t>wnioskodawcy</w:t>
      </w:r>
      <w:r>
        <w:rPr>
          <w:sz w:val="28"/>
          <w:szCs w:val="28"/>
        </w:rPr>
        <w:t xml:space="preserve"> o przekazaniu </w:t>
      </w:r>
      <w:r w:rsidR="00351733">
        <w:rPr>
          <w:sz w:val="28"/>
          <w:szCs w:val="28"/>
        </w:rPr>
        <w:t>wniosku</w:t>
      </w:r>
      <w:r w:rsidR="00D80E28">
        <w:rPr>
          <w:sz w:val="28"/>
          <w:szCs w:val="28"/>
        </w:rPr>
        <w:t xml:space="preserve"> oraz powiadomienia Biura Dialogu i Korespondencji Kancelarii Prezydenta Rzeczypospolitej Polskiej</w:t>
      </w:r>
      <w:r w:rsidR="00D0107B">
        <w:rPr>
          <w:sz w:val="28"/>
          <w:szCs w:val="28"/>
        </w:rPr>
        <w:t xml:space="preserve"> o sposobie załatwienia sprawy.</w:t>
      </w:r>
    </w:p>
    <w:p w14:paraId="34A12869" w14:textId="77777777" w:rsidR="00437AFD" w:rsidRDefault="00437AFD" w:rsidP="00437AFD">
      <w:pPr>
        <w:jc w:val="both"/>
        <w:rPr>
          <w:sz w:val="28"/>
          <w:szCs w:val="28"/>
        </w:rPr>
      </w:pPr>
    </w:p>
    <w:p w14:paraId="25981BE3" w14:textId="77777777" w:rsidR="00437AFD" w:rsidRDefault="00437AFD" w:rsidP="00437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14:paraId="5772A1D7" w14:textId="77777777" w:rsidR="00437AFD" w:rsidRDefault="00437AFD" w:rsidP="00437AFD">
      <w:pPr>
        <w:jc w:val="both"/>
        <w:rPr>
          <w:sz w:val="28"/>
          <w:szCs w:val="28"/>
        </w:rPr>
      </w:pPr>
      <w:r>
        <w:rPr>
          <w:sz w:val="28"/>
          <w:szCs w:val="28"/>
        </w:rPr>
        <w:t>Uchwała wchodzi w życie z dniem podjęcia.</w:t>
      </w:r>
    </w:p>
    <w:p w14:paraId="63B78ECB" w14:textId="77777777" w:rsidR="00806E6C" w:rsidRDefault="00806E6C" w:rsidP="00437AFD">
      <w:pPr>
        <w:pStyle w:val="Style4"/>
        <w:widowControl/>
        <w:spacing w:line="240" w:lineRule="auto"/>
        <w:rPr>
          <w:sz w:val="20"/>
          <w:szCs w:val="20"/>
        </w:rPr>
      </w:pPr>
    </w:p>
    <w:p w14:paraId="297D9F1A" w14:textId="77777777" w:rsidR="00EF01B9" w:rsidRDefault="00EF01B9" w:rsidP="00A67995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14:paraId="534D75EC" w14:textId="77777777" w:rsidR="001912AD" w:rsidRDefault="001912AD" w:rsidP="001912AD">
      <w:pPr>
        <w:ind w:left="3600" w:firstLine="720"/>
        <w:jc w:val="both"/>
        <w:rPr>
          <w:b/>
          <w:sz w:val="28"/>
          <w:szCs w:val="28"/>
        </w:rPr>
      </w:pPr>
      <w:bookmarkStart w:id="0" w:name="_Hlk78351968"/>
      <w:r>
        <w:rPr>
          <w:b/>
          <w:sz w:val="28"/>
          <w:szCs w:val="28"/>
        </w:rPr>
        <w:t>Przewodniczący</w:t>
      </w:r>
    </w:p>
    <w:p w14:paraId="5DB1B187" w14:textId="77777777" w:rsidR="001912AD" w:rsidRDefault="001912AD" w:rsidP="0019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F01E8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Rady Powiatu Żyrardowskiego</w:t>
      </w:r>
    </w:p>
    <w:p w14:paraId="04F47D3C" w14:textId="77777777" w:rsidR="001912AD" w:rsidRDefault="001912AD" w:rsidP="001912AD">
      <w:pPr>
        <w:ind w:left="5103" w:firstLine="142"/>
        <w:jc w:val="both"/>
        <w:rPr>
          <w:b/>
          <w:sz w:val="28"/>
          <w:szCs w:val="28"/>
        </w:rPr>
      </w:pPr>
    </w:p>
    <w:p w14:paraId="1E6B1278" w14:textId="565F4966" w:rsidR="005113DA" w:rsidRDefault="001912AD" w:rsidP="00D21C5C">
      <w:pPr>
        <w:ind w:left="2160"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F01E83">
        <w:rPr>
          <w:b/>
          <w:i/>
          <w:sz w:val="28"/>
          <w:szCs w:val="28"/>
        </w:rPr>
        <w:t xml:space="preserve"> </w:t>
      </w:r>
      <w:r w:rsidR="007D06AA">
        <w:rPr>
          <w:b/>
          <w:i/>
          <w:sz w:val="28"/>
          <w:szCs w:val="28"/>
        </w:rPr>
        <w:t xml:space="preserve">Klaudiusz </w:t>
      </w:r>
      <w:proofErr w:type="spellStart"/>
      <w:r w:rsidR="007D06AA">
        <w:rPr>
          <w:b/>
          <w:i/>
          <w:sz w:val="28"/>
          <w:szCs w:val="28"/>
        </w:rPr>
        <w:t>Stusiński</w:t>
      </w:r>
      <w:bookmarkEnd w:id="0"/>
      <w:proofErr w:type="spellEnd"/>
    </w:p>
    <w:p w14:paraId="208F9ED4" w14:textId="40CCFD83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132663E8" w14:textId="42D3828A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4743B802" w14:textId="0BF6F055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1B6EAAEC" w14:textId="7F9FE27E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33C0F5E8" w14:textId="0CA6A21F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6FA634C2" w14:textId="5642EAD7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60381764" w14:textId="62E636A3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p w14:paraId="34CAE6DA" w14:textId="77777777" w:rsidR="00307BC3" w:rsidRDefault="00307BC3" w:rsidP="00D21C5C">
      <w:pPr>
        <w:ind w:left="2160" w:firstLine="720"/>
        <w:jc w:val="both"/>
        <w:rPr>
          <w:b/>
          <w:i/>
          <w:sz w:val="28"/>
          <w:szCs w:val="28"/>
        </w:rPr>
      </w:pPr>
    </w:p>
    <w:sectPr w:rsidR="00307BC3">
      <w:type w:val="continuous"/>
      <w:pgSz w:w="11905" w:h="16837"/>
      <w:pgMar w:top="1908" w:right="1670" w:bottom="1440" w:left="167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2B02" w14:textId="77777777" w:rsidR="0044292A" w:rsidRDefault="0044292A">
      <w:r>
        <w:separator/>
      </w:r>
    </w:p>
  </w:endnote>
  <w:endnote w:type="continuationSeparator" w:id="0">
    <w:p w14:paraId="30A2671B" w14:textId="77777777" w:rsidR="0044292A" w:rsidRDefault="004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22E9" w14:textId="77777777" w:rsidR="0044292A" w:rsidRDefault="0044292A">
      <w:r>
        <w:separator/>
      </w:r>
    </w:p>
  </w:footnote>
  <w:footnote w:type="continuationSeparator" w:id="0">
    <w:p w14:paraId="3199B7B8" w14:textId="77777777" w:rsidR="0044292A" w:rsidRDefault="0044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235"/>
    <w:multiLevelType w:val="singleLevel"/>
    <w:tmpl w:val="0C8A80E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09596E"/>
    <w:multiLevelType w:val="multilevel"/>
    <w:tmpl w:val="100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A518C"/>
    <w:multiLevelType w:val="hybridMultilevel"/>
    <w:tmpl w:val="303A9750"/>
    <w:lvl w:ilvl="0" w:tplc="177EAA6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420D9"/>
    <w:multiLevelType w:val="hybridMultilevel"/>
    <w:tmpl w:val="2AA8D448"/>
    <w:lvl w:ilvl="0" w:tplc="ED16159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15AF1"/>
    <w:multiLevelType w:val="hybridMultilevel"/>
    <w:tmpl w:val="B1628560"/>
    <w:lvl w:ilvl="0" w:tplc="ED16159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6F"/>
    <w:rsid w:val="00067D3C"/>
    <w:rsid w:val="00134981"/>
    <w:rsid w:val="001912AD"/>
    <w:rsid w:val="002555F5"/>
    <w:rsid w:val="00255FE8"/>
    <w:rsid w:val="0029139C"/>
    <w:rsid w:val="002E657C"/>
    <w:rsid w:val="00307BC3"/>
    <w:rsid w:val="00347DB4"/>
    <w:rsid w:val="00351733"/>
    <w:rsid w:val="0035487B"/>
    <w:rsid w:val="003A35BB"/>
    <w:rsid w:val="00437AFD"/>
    <w:rsid w:val="0044292A"/>
    <w:rsid w:val="004A6CAB"/>
    <w:rsid w:val="004B0829"/>
    <w:rsid w:val="004C5FF3"/>
    <w:rsid w:val="00506347"/>
    <w:rsid w:val="005113DA"/>
    <w:rsid w:val="005278D8"/>
    <w:rsid w:val="0056432B"/>
    <w:rsid w:val="005A0CF0"/>
    <w:rsid w:val="0061490D"/>
    <w:rsid w:val="006536DA"/>
    <w:rsid w:val="006A5B7A"/>
    <w:rsid w:val="006F327A"/>
    <w:rsid w:val="00717881"/>
    <w:rsid w:val="0078364A"/>
    <w:rsid w:val="007D06AA"/>
    <w:rsid w:val="00806E6C"/>
    <w:rsid w:val="00813785"/>
    <w:rsid w:val="0086236F"/>
    <w:rsid w:val="00880F14"/>
    <w:rsid w:val="008D174D"/>
    <w:rsid w:val="00934216"/>
    <w:rsid w:val="009B48D6"/>
    <w:rsid w:val="009B55F9"/>
    <w:rsid w:val="00A23E14"/>
    <w:rsid w:val="00A67995"/>
    <w:rsid w:val="00A73685"/>
    <w:rsid w:val="00B20A8B"/>
    <w:rsid w:val="00B42CA7"/>
    <w:rsid w:val="00BA5FA5"/>
    <w:rsid w:val="00BB18A4"/>
    <w:rsid w:val="00BE57EA"/>
    <w:rsid w:val="00C868AA"/>
    <w:rsid w:val="00CE2859"/>
    <w:rsid w:val="00D0107B"/>
    <w:rsid w:val="00D12C01"/>
    <w:rsid w:val="00D21C5C"/>
    <w:rsid w:val="00D80E28"/>
    <w:rsid w:val="00E446E6"/>
    <w:rsid w:val="00E54281"/>
    <w:rsid w:val="00E66FC4"/>
    <w:rsid w:val="00EA3A07"/>
    <w:rsid w:val="00EB702D"/>
    <w:rsid w:val="00EC2A78"/>
    <w:rsid w:val="00EF01B9"/>
    <w:rsid w:val="00EF2673"/>
    <w:rsid w:val="00F01E83"/>
    <w:rsid w:val="00F07F38"/>
    <w:rsid w:val="00F828F8"/>
    <w:rsid w:val="00FC138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B7121"/>
  <w14:defaultImageDpi w14:val="0"/>
  <w15:docId w15:val="{9B52A445-8630-420C-A848-A2B662C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85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98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78" w:lineRule="exact"/>
      <w:ind w:firstLine="389"/>
      <w:jc w:val="both"/>
    </w:pPr>
  </w:style>
  <w:style w:type="paragraph" w:customStyle="1" w:styleId="Style4">
    <w:name w:val="Style4"/>
    <w:basedOn w:val="Normalny"/>
    <w:uiPriority w:val="99"/>
    <w:pPr>
      <w:spacing w:line="461" w:lineRule="exact"/>
      <w:jc w:val="center"/>
    </w:pPr>
  </w:style>
  <w:style w:type="paragraph" w:customStyle="1" w:styleId="Style5">
    <w:name w:val="Style5"/>
    <w:basedOn w:val="Normalny"/>
    <w:uiPriority w:val="99"/>
    <w:pPr>
      <w:spacing w:line="274" w:lineRule="exact"/>
      <w:ind w:firstLine="403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Microsoft Sans Serif" w:hAnsi="Microsoft Sans Serif" w:cs="Microsoft Sans Serif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1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3A35BB"/>
    <w:pPr>
      <w:widowControl/>
      <w:suppressAutoHyphens/>
      <w:autoSpaceDE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5BB"/>
    <w:rPr>
      <w:rFonts w:eastAsia="Calibri" w:hAnsi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3A35BB"/>
    <w:rPr>
      <w:position w:val="0"/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067D3C"/>
    <w:pPr>
      <w:widowControl/>
      <w:tabs>
        <w:tab w:val="left" w:pos="2540"/>
      </w:tabs>
      <w:autoSpaceDE/>
      <w:autoSpaceDN/>
      <w:adjustRightInd/>
      <w:jc w:val="both"/>
    </w:pPr>
    <w:rPr>
      <w:rFonts w:eastAsia="Times New Roman"/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7D3C"/>
    <w:rPr>
      <w:rFonts w:eastAsia="Times New Roman" w:hAnsi="Times New Roman" w:cs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4A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Maciej Ragan</cp:lastModifiedBy>
  <cp:revision>51</cp:revision>
  <cp:lastPrinted>2021-08-17T14:00:00Z</cp:lastPrinted>
  <dcterms:created xsi:type="dcterms:W3CDTF">2016-01-19T13:24:00Z</dcterms:created>
  <dcterms:modified xsi:type="dcterms:W3CDTF">2021-08-25T07:18:00Z</dcterms:modified>
</cp:coreProperties>
</file>