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82" w:type="dxa"/>
        <w:tblCellMar>
          <w:left w:w="10" w:type="dxa"/>
          <w:right w:w="10" w:type="dxa"/>
        </w:tblCellMar>
        <w:tblLook w:val="0000" w:firstRow="0" w:lastRow="0" w:firstColumn="0" w:lastColumn="0" w:noHBand="0" w:noVBand="0"/>
      </w:tblPr>
      <w:tblGrid>
        <w:gridCol w:w="6394"/>
        <w:gridCol w:w="3230"/>
      </w:tblGrid>
      <w:tr w:rsidR="0072473B" w14:paraId="17FBDCEF" w14:textId="77777777" w:rsidTr="00E31CC0">
        <w:trPr>
          <w:trHeight w:val="2239"/>
        </w:trPr>
        <w:tc>
          <w:tcPr>
            <w:tcW w:w="639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14:paraId="402274E7" w14:textId="77777777" w:rsidR="0072473B" w:rsidRDefault="0072473B">
            <w:pPr>
              <w:keepNext/>
              <w:spacing w:after="0" w:line="240" w:lineRule="auto"/>
              <w:jc w:val="center"/>
              <w:rPr>
                <w:rFonts w:ascii="Times New Roman" w:eastAsia="Times New Roman" w:hAnsi="Times New Roman" w:cs="Times New Roman"/>
                <w:b/>
                <w:sz w:val="20"/>
                <w:u w:val="single"/>
              </w:rPr>
            </w:pPr>
          </w:p>
          <w:p w14:paraId="55B5014C" w14:textId="77777777" w:rsidR="004002D1" w:rsidRDefault="004002D1" w:rsidP="004002D1">
            <w:pPr>
              <w:keepNext/>
              <w:spacing w:after="0" w:line="240" w:lineRule="auto"/>
              <w:jc w:val="center"/>
              <w:rPr>
                <w:rFonts w:ascii="Times New Roman" w:eastAsia="Times New Roman" w:hAnsi="Times New Roman" w:cs="Times New Roman"/>
                <w:b/>
                <w:sz w:val="20"/>
                <w:szCs w:val="20"/>
              </w:rPr>
            </w:pPr>
          </w:p>
          <w:p w14:paraId="1BFF9581" w14:textId="77777777" w:rsidR="004002D1" w:rsidRDefault="004002D1" w:rsidP="004002D1">
            <w:pPr>
              <w:keepNext/>
              <w:spacing w:after="0" w:line="240" w:lineRule="auto"/>
              <w:jc w:val="center"/>
              <w:rPr>
                <w:rFonts w:ascii="Times New Roman" w:eastAsia="Times New Roman" w:hAnsi="Times New Roman" w:cs="Times New Roman"/>
                <w:b/>
                <w:sz w:val="20"/>
                <w:szCs w:val="20"/>
              </w:rPr>
            </w:pPr>
          </w:p>
          <w:p w14:paraId="371747FC" w14:textId="77EBB424" w:rsidR="004002D1" w:rsidRDefault="004002D1" w:rsidP="004002D1">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KARTA USŁUGI</w:t>
            </w:r>
          </w:p>
          <w:p w14:paraId="13316B63" w14:textId="77777777" w:rsidR="004002D1" w:rsidRDefault="004002D1" w:rsidP="004002D1">
            <w:pPr>
              <w:keepNext/>
              <w:spacing w:after="0" w:line="240" w:lineRule="auto"/>
              <w:jc w:val="center"/>
              <w:rPr>
                <w:rFonts w:ascii="Times New Roman" w:eastAsia="Times New Roman" w:hAnsi="Times New Roman" w:cs="Times New Roman"/>
                <w:b/>
                <w:sz w:val="20"/>
                <w:szCs w:val="20"/>
              </w:rPr>
            </w:pPr>
          </w:p>
          <w:p w14:paraId="034677D4" w14:textId="1D15CDD1" w:rsidR="00222256" w:rsidRDefault="001E451A" w:rsidP="004002D1">
            <w:pPr>
              <w:keepNext/>
              <w:spacing w:after="0" w:line="240" w:lineRule="auto"/>
              <w:jc w:val="center"/>
              <w:rPr>
                <w:rFonts w:ascii="Times New Roman" w:eastAsia="Times New Roman" w:hAnsi="Times New Roman" w:cs="Times New Roman"/>
                <w:b/>
                <w:sz w:val="20"/>
                <w:szCs w:val="20"/>
              </w:rPr>
            </w:pPr>
            <w:r w:rsidRPr="00C5286C">
              <w:rPr>
                <w:rFonts w:ascii="Times New Roman" w:eastAsia="Times New Roman" w:hAnsi="Times New Roman" w:cs="Times New Roman"/>
                <w:b/>
                <w:sz w:val="28"/>
                <w:szCs w:val="28"/>
              </w:rPr>
              <w:t>KD</w:t>
            </w:r>
            <w:r w:rsidR="007508EA" w:rsidRPr="00C5286C">
              <w:rPr>
                <w:rFonts w:ascii="Times New Roman" w:eastAsia="Times New Roman" w:hAnsi="Times New Roman" w:cs="Times New Roman"/>
                <w:b/>
                <w:sz w:val="28"/>
                <w:szCs w:val="28"/>
              </w:rPr>
              <w:t>.</w:t>
            </w:r>
            <w:r w:rsidR="00C5286C" w:rsidRPr="00C5286C">
              <w:rPr>
                <w:rFonts w:ascii="Times New Roman" w:eastAsia="Times New Roman" w:hAnsi="Times New Roman" w:cs="Times New Roman"/>
                <w:b/>
                <w:sz w:val="28"/>
                <w:szCs w:val="28"/>
              </w:rPr>
              <w:t>39</w:t>
            </w:r>
            <w:r w:rsidR="004002D1" w:rsidRPr="00C5286C">
              <w:rPr>
                <w:rFonts w:ascii="Times New Roman" w:eastAsia="Times New Roman" w:hAnsi="Times New Roman" w:cs="Times New Roman"/>
                <w:b/>
                <w:sz w:val="28"/>
                <w:szCs w:val="28"/>
              </w:rPr>
              <w:t>.</w:t>
            </w:r>
            <w:r w:rsidR="004002D1">
              <w:rPr>
                <w:rFonts w:ascii="Times New Roman" w:eastAsia="Times New Roman" w:hAnsi="Times New Roman" w:cs="Times New Roman"/>
                <w:b/>
                <w:sz w:val="20"/>
                <w:szCs w:val="20"/>
              </w:rPr>
              <w:t xml:space="preserve"> L</w:t>
            </w:r>
            <w:r w:rsidR="004002D1" w:rsidRPr="00E31CC0">
              <w:rPr>
                <w:rFonts w:ascii="Times New Roman" w:eastAsia="Times New Roman" w:hAnsi="Times New Roman" w:cs="Times New Roman"/>
                <w:b/>
                <w:sz w:val="20"/>
                <w:szCs w:val="20"/>
              </w:rPr>
              <w:t>icencja</w:t>
            </w:r>
            <w:r w:rsidR="004002D1">
              <w:rPr>
                <w:rFonts w:ascii="Times New Roman" w:eastAsia="Times New Roman" w:hAnsi="Times New Roman" w:cs="Times New Roman"/>
                <w:b/>
                <w:sz w:val="20"/>
                <w:szCs w:val="20"/>
              </w:rPr>
              <w:t xml:space="preserve"> </w:t>
            </w:r>
            <w:r w:rsidR="004002D1" w:rsidRPr="00E31CC0">
              <w:rPr>
                <w:rFonts w:ascii="Times New Roman" w:eastAsia="Times New Roman" w:hAnsi="Times New Roman" w:cs="Times New Roman"/>
                <w:b/>
                <w:sz w:val="20"/>
                <w:szCs w:val="20"/>
              </w:rPr>
              <w:t>na przewóz osób samochodem osobowym/</w:t>
            </w:r>
          </w:p>
          <w:p w14:paraId="10CFAC9E" w14:textId="7CAE47BF" w:rsidR="00881E1B" w:rsidRDefault="00881E1B" w:rsidP="004002D1">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pojazdem</w:t>
            </w:r>
            <w:r w:rsidR="00222256">
              <w:rPr>
                <w:rFonts w:ascii="Times New Roman" w:eastAsia="Times New Roman" w:hAnsi="Times New Roman" w:cs="Times New Roman"/>
                <w:b/>
                <w:sz w:val="20"/>
                <w:szCs w:val="20"/>
              </w:rPr>
              <w:t xml:space="preserve"> </w:t>
            </w:r>
            <w:r w:rsidR="004002D1" w:rsidRPr="00E31CC0">
              <w:rPr>
                <w:rFonts w:ascii="Times New Roman" w:eastAsia="Times New Roman" w:hAnsi="Times New Roman" w:cs="Times New Roman"/>
                <w:b/>
                <w:sz w:val="20"/>
                <w:szCs w:val="20"/>
              </w:rPr>
              <w:t xml:space="preserve">samochodowym przeznaczonym </w:t>
            </w:r>
          </w:p>
          <w:p w14:paraId="74FC0A8A" w14:textId="0384ACE4" w:rsidR="001E451A" w:rsidRPr="00E31CC0" w:rsidRDefault="00881E1B" w:rsidP="00881E1B">
            <w:pPr>
              <w:keepNext/>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4002D1" w:rsidRPr="00E31CC0">
              <w:rPr>
                <w:rFonts w:ascii="Times New Roman" w:eastAsia="Times New Roman" w:hAnsi="Times New Roman" w:cs="Times New Roman"/>
                <w:b/>
                <w:sz w:val="20"/>
                <w:szCs w:val="20"/>
              </w:rPr>
              <w:t>konstrukcyjnie do przewozu 7 i nie więcej niż 9 osób</w:t>
            </w:r>
          </w:p>
          <w:p w14:paraId="04EB9671" w14:textId="77777777" w:rsidR="0072473B" w:rsidRDefault="0072473B">
            <w:pPr>
              <w:keepNext/>
              <w:spacing w:after="0" w:line="240" w:lineRule="auto"/>
              <w:jc w:val="center"/>
              <w:rPr>
                <w:rFonts w:ascii="Times New Roman" w:eastAsia="Times New Roman" w:hAnsi="Times New Roman" w:cs="Times New Roman"/>
                <w:b/>
                <w:sz w:val="20"/>
                <w:u w:val="single"/>
              </w:rPr>
            </w:pPr>
          </w:p>
          <w:p w14:paraId="0F3297FF" w14:textId="3664345C" w:rsidR="0072473B" w:rsidRDefault="0072473B" w:rsidP="004C1C0A">
            <w:pPr>
              <w:keepNext/>
              <w:spacing w:after="0" w:line="240" w:lineRule="auto"/>
              <w:jc w:val="center"/>
              <w:rPr>
                <w:u w:val="single"/>
              </w:rPr>
            </w:pPr>
          </w:p>
        </w:tc>
        <w:tc>
          <w:tcPr>
            <w:tcW w:w="3230"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14:paraId="22FDCAE2" w14:textId="77777777" w:rsidR="0072473B" w:rsidRDefault="0072473B">
            <w:pPr>
              <w:keepNext/>
              <w:spacing w:after="0" w:line="240" w:lineRule="auto"/>
              <w:jc w:val="center"/>
              <w:rPr>
                <w:rFonts w:ascii="Times New Roman" w:eastAsia="Times New Roman" w:hAnsi="Times New Roman" w:cs="Times New Roman"/>
                <w:sz w:val="20"/>
                <w:u w:val="single"/>
              </w:rPr>
            </w:pPr>
          </w:p>
          <w:p w14:paraId="7D5D113F" w14:textId="77777777" w:rsidR="0072473B" w:rsidRDefault="0072473B">
            <w:pPr>
              <w:keepNext/>
              <w:spacing w:after="0" w:line="240" w:lineRule="auto"/>
              <w:jc w:val="center"/>
              <w:rPr>
                <w:rFonts w:ascii="Times New Roman" w:eastAsia="Times New Roman" w:hAnsi="Times New Roman" w:cs="Times New Roman"/>
                <w:sz w:val="20"/>
                <w:u w:val="single"/>
              </w:rPr>
            </w:pPr>
          </w:p>
          <w:p w14:paraId="108F6962" w14:textId="77777777" w:rsidR="001E451A" w:rsidRPr="009E413F" w:rsidRDefault="001E451A" w:rsidP="001E451A">
            <w:pPr>
              <w:widowControl w:val="0"/>
              <w:autoSpaceDE w:val="0"/>
              <w:autoSpaceDN w:val="0"/>
              <w:adjustRightInd w:val="0"/>
              <w:spacing w:after="0" w:line="240" w:lineRule="atLeast"/>
              <w:jc w:val="center"/>
              <w:rPr>
                <w:rFonts w:ascii="Times New Roman" w:eastAsia="Times New Roman" w:hAnsi="Times New Roman" w:cs="Times New Roman"/>
                <w:b/>
                <w:sz w:val="20"/>
                <w:szCs w:val="20"/>
              </w:rPr>
            </w:pPr>
            <w:r w:rsidRPr="009E413F">
              <w:rPr>
                <w:rFonts w:ascii="Times New Roman" w:eastAsia="Times New Roman" w:hAnsi="Times New Roman" w:cs="Times New Roman"/>
                <w:b/>
                <w:noProof/>
                <w:sz w:val="20"/>
                <w:szCs w:val="20"/>
              </w:rPr>
              <w:drawing>
                <wp:inline distT="0" distB="0" distL="0" distR="0" wp14:anchorId="23854C9A" wp14:editId="4BD87CBF">
                  <wp:extent cx="600075" cy="71119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752" cy="722668"/>
                          </a:xfrm>
                          <a:prstGeom prst="rect">
                            <a:avLst/>
                          </a:prstGeom>
                          <a:noFill/>
                          <a:ln>
                            <a:noFill/>
                          </a:ln>
                        </pic:spPr>
                      </pic:pic>
                    </a:graphicData>
                  </a:graphic>
                </wp:inline>
              </w:drawing>
            </w:r>
          </w:p>
          <w:p w14:paraId="68CA9723" w14:textId="77777777" w:rsidR="001E451A" w:rsidRPr="009E413F" w:rsidRDefault="001E451A" w:rsidP="001E451A">
            <w:pPr>
              <w:widowControl w:val="0"/>
              <w:autoSpaceDE w:val="0"/>
              <w:autoSpaceDN w:val="0"/>
              <w:adjustRightInd w:val="0"/>
              <w:spacing w:after="0" w:line="240" w:lineRule="atLeast"/>
              <w:jc w:val="center"/>
              <w:rPr>
                <w:rFonts w:ascii="Times New Roman" w:eastAsia="Times New Roman" w:hAnsi="Times New Roman" w:cs="Times New Roman"/>
                <w:color w:val="000000"/>
                <w:sz w:val="20"/>
                <w:szCs w:val="20"/>
              </w:rPr>
            </w:pPr>
          </w:p>
          <w:p w14:paraId="3F14FEF1" w14:textId="53AD778A" w:rsidR="001E451A" w:rsidRPr="004002D1" w:rsidRDefault="00D82D09" w:rsidP="001E451A">
            <w:pPr>
              <w:spacing w:after="0" w:line="240" w:lineRule="auto"/>
              <w:jc w:val="center"/>
              <w:rPr>
                <w:rFonts w:ascii="Times New Roman" w:eastAsia="Times New Roman" w:hAnsi="Times New Roman" w:cs="Times New Roman"/>
                <w:b/>
                <w:color w:val="000000"/>
                <w:sz w:val="20"/>
                <w:szCs w:val="20"/>
              </w:rPr>
            </w:pPr>
            <w:r w:rsidRPr="004002D1">
              <w:rPr>
                <w:rFonts w:ascii="Times New Roman" w:eastAsia="Times New Roman" w:hAnsi="Times New Roman" w:cs="Times New Roman"/>
                <w:b/>
                <w:color w:val="000000"/>
                <w:sz w:val="20"/>
                <w:szCs w:val="20"/>
              </w:rPr>
              <w:t>STAROSTWO POWIATOWE</w:t>
            </w:r>
            <w:r w:rsidRPr="004002D1">
              <w:rPr>
                <w:rFonts w:ascii="Times New Roman" w:eastAsia="Times New Roman" w:hAnsi="Times New Roman" w:cs="Times New Roman"/>
                <w:b/>
                <w:color w:val="000000"/>
                <w:sz w:val="20"/>
                <w:szCs w:val="20"/>
              </w:rPr>
              <w:br/>
            </w:r>
            <w:r w:rsidR="001E451A" w:rsidRPr="004002D1">
              <w:rPr>
                <w:rFonts w:ascii="Times New Roman" w:eastAsia="Times New Roman" w:hAnsi="Times New Roman" w:cs="Times New Roman"/>
                <w:b/>
                <w:color w:val="000000"/>
                <w:sz w:val="20"/>
                <w:szCs w:val="20"/>
              </w:rPr>
              <w:t>W ŻYRARDOWIE</w:t>
            </w:r>
          </w:p>
          <w:p w14:paraId="766B9339" w14:textId="05A3B895" w:rsidR="0072473B" w:rsidRPr="004002D1" w:rsidRDefault="00D82D09" w:rsidP="004002D1">
            <w:pPr>
              <w:spacing w:after="0" w:line="240" w:lineRule="auto"/>
              <w:jc w:val="center"/>
              <w:rPr>
                <w:b/>
                <w:u w:val="single"/>
              </w:rPr>
            </w:pPr>
            <w:r w:rsidRPr="004002D1">
              <w:rPr>
                <w:rFonts w:ascii="Times New Roman" w:eastAsia="Times New Roman" w:hAnsi="Times New Roman" w:cs="Times New Roman"/>
                <w:b/>
                <w:color w:val="000000"/>
                <w:sz w:val="20"/>
                <w:szCs w:val="20"/>
              </w:rPr>
              <w:t>ul. B. Limanowskiego 45</w:t>
            </w:r>
          </w:p>
        </w:tc>
      </w:tr>
    </w:tbl>
    <w:p w14:paraId="34576D9B" w14:textId="77777777" w:rsidR="0072473B" w:rsidRDefault="0072473B">
      <w:pPr>
        <w:spacing w:after="0" w:line="240" w:lineRule="auto"/>
        <w:rPr>
          <w:rFonts w:ascii="Times New Roman" w:eastAsia="Times New Roman" w:hAnsi="Times New Roman" w:cs="Times New Roman"/>
          <w:sz w:val="20"/>
          <w:u w:val="single"/>
        </w:rPr>
      </w:pPr>
    </w:p>
    <w:tbl>
      <w:tblPr>
        <w:tblW w:w="0" w:type="auto"/>
        <w:tblInd w:w="-582" w:type="dxa"/>
        <w:tblCellMar>
          <w:left w:w="10" w:type="dxa"/>
          <w:right w:w="10" w:type="dxa"/>
        </w:tblCellMar>
        <w:tblLook w:val="0000" w:firstRow="0" w:lastRow="0" w:firstColumn="0" w:lastColumn="0" w:noHBand="0" w:noVBand="0"/>
      </w:tblPr>
      <w:tblGrid>
        <w:gridCol w:w="9624"/>
      </w:tblGrid>
      <w:tr w:rsidR="0072473B" w14:paraId="47E988F2" w14:textId="77777777" w:rsidTr="00321053">
        <w:tc>
          <w:tcPr>
            <w:tcW w:w="9624" w:type="dxa"/>
            <w:tcBorders>
              <w:top w:val="single" w:sz="12" w:space="0" w:color="000000"/>
              <w:left w:val="single" w:sz="12" w:space="0" w:color="000000"/>
              <w:bottom w:val="single" w:sz="12" w:space="0" w:color="000000"/>
              <w:right w:val="single" w:sz="12" w:space="0" w:color="000000"/>
            </w:tcBorders>
            <w:shd w:val="clear" w:color="000000" w:fill="FFFFFF"/>
            <w:tcMar>
              <w:left w:w="70" w:type="dxa"/>
              <w:right w:w="70" w:type="dxa"/>
            </w:tcMar>
          </w:tcPr>
          <w:p w14:paraId="1709FAAA" w14:textId="77777777" w:rsidR="00F35DC1" w:rsidRPr="00F35DC1" w:rsidRDefault="00F35DC1" w:rsidP="00F35DC1">
            <w:pPr>
              <w:spacing w:after="0" w:line="240" w:lineRule="auto"/>
              <w:jc w:val="both"/>
              <w:rPr>
                <w:rFonts w:ascii="Times New Roman" w:eastAsia="Times New Roman" w:hAnsi="Times New Roman" w:cs="Times New Roman"/>
                <w:b/>
                <w:sz w:val="20"/>
                <w:szCs w:val="20"/>
                <w:u w:val="single"/>
              </w:rPr>
            </w:pPr>
            <w:r w:rsidRPr="00F35DC1">
              <w:rPr>
                <w:rFonts w:ascii="Times New Roman" w:eastAsia="Times New Roman" w:hAnsi="Times New Roman" w:cs="Times New Roman"/>
                <w:b/>
                <w:sz w:val="20"/>
                <w:szCs w:val="20"/>
                <w:u w:val="single"/>
              </w:rPr>
              <w:t>1.WYMAGANE DOKUMENTY:</w:t>
            </w:r>
          </w:p>
          <w:p w14:paraId="4EA42128" w14:textId="0DB6A437" w:rsidR="0072473B" w:rsidRPr="00E31CC0" w:rsidRDefault="00EE55D3">
            <w:pPr>
              <w:spacing w:after="0" w:line="240" w:lineRule="auto"/>
              <w:jc w:val="both"/>
              <w:rPr>
                <w:rFonts w:ascii="Times New Roman" w:eastAsia="Times New Roman" w:hAnsi="Times New Roman" w:cs="Times New Roman"/>
                <w:b/>
                <w:sz w:val="16"/>
                <w:szCs w:val="16"/>
                <w:u w:val="single"/>
              </w:rPr>
            </w:pPr>
            <w:r w:rsidRPr="00E31CC0">
              <w:rPr>
                <w:rFonts w:ascii="Times New Roman" w:eastAsia="Times New Roman" w:hAnsi="Times New Roman" w:cs="Times New Roman"/>
                <w:b/>
                <w:sz w:val="16"/>
                <w:szCs w:val="16"/>
              </w:rPr>
              <w:t>a)</w:t>
            </w:r>
            <w:r w:rsidR="00204C68" w:rsidRPr="00E31CC0">
              <w:rPr>
                <w:rFonts w:ascii="Times New Roman" w:eastAsia="Times New Roman" w:hAnsi="Times New Roman" w:cs="Times New Roman"/>
                <w:b/>
                <w:sz w:val="16"/>
                <w:szCs w:val="16"/>
              </w:rPr>
              <w:t xml:space="preserve"> </w:t>
            </w:r>
            <w:r w:rsidR="001E451A" w:rsidRPr="00E31CC0">
              <w:rPr>
                <w:rFonts w:ascii="Times New Roman" w:eastAsia="Times New Roman" w:hAnsi="Times New Roman" w:cs="Times New Roman"/>
                <w:sz w:val="16"/>
                <w:szCs w:val="16"/>
              </w:rPr>
              <w:t>w</w:t>
            </w:r>
            <w:r w:rsidR="00E84054" w:rsidRPr="00E31CC0">
              <w:rPr>
                <w:rFonts w:ascii="Times New Roman" w:eastAsia="Times New Roman" w:hAnsi="Times New Roman" w:cs="Times New Roman"/>
                <w:sz w:val="16"/>
                <w:szCs w:val="16"/>
              </w:rPr>
              <w:t>niosek o udzielenie licencji na wykonywanie krajowego transportu drogowego</w:t>
            </w:r>
            <w:r w:rsidR="001E451A" w:rsidRPr="00E31CC0">
              <w:rPr>
                <w:rFonts w:ascii="Times New Roman" w:eastAsia="Times New Roman" w:hAnsi="Times New Roman" w:cs="Times New Roman"/>
                <w:sz w:val="16"/>
                <w:szCs w:val="16"/>
              </w:rPr>
              <w:t>:</w:t>
            </w:r>
          </w:p>
          <w:p w14:paraId="5D9D90E1" w14:textId="23243623" w:rsidR="0072473B" w:rsidRPr="00E31CC0" w:rsidRDefault="001E451A" w:rsidP="001D14E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bCs/>
                <w:sz w:val="16"/>
                <w:szCs w:val="16"/>
              </w:rPr>
              <w:t>-z</w:t>
            </w:r>
            <w:r w:rsidR="00E84054" w:rsidRPr="00E31CC0">
              <w:rPr>
                <w:rFonts w:ascii="Times New Roman" w:eastAsia="Times New Roman" w:hAnsi="Times New Roman" w:cs="Times New Roman"/>
                <w:sz w:val="16"/>
                <w:szCs w:val="16"/>
              </w:rPr>
              <w:t>aświadczenie o niekaralności opa</w:t>
            </w:r>
            <w:bookmarkStart w:id="0" w:name="_GoBack"/>
            <w:bookmarkEnd w:id="0"/>
            <w:r w:rsidR="00E84054" w:rsidRPr="00E31CC0">
              <w:rPr>
                <w:rFonts w:ascii="Times New Roman" w:eastAsia="Times New Roman" w:hAnsi="Times New Roman" w:cs="Times New Roman"/>
                <w:sz w:val="16"/>
                <w:szCs w:val="16"/>
              </w:rPr>
              <w:t>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5c ust. 1 pkt 4;</w:t>
            </w:r>
          </w:p>
          <w:p w14:paraId="4848EA5C" w14:textId="77777777" w:rsidR="001E451A"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b/>
                <w:bCs/>
                <w:sz w:val="16"/>
                <w:szCs w:val="16"/>
              </w:rPr>
              <w:t>-</w:t>
            </w:r>
            <w:r w:rsidRPr="00E31CC0">
              <w:rPr>
                <w:rFonts w:ascii="Times New Roman" w:eastAsia="Times New Roman" w:hAnsi="Times New Roman" w:cs="Times New Roman"/>
                <w:bCs/>
                <w:sz w:val="16"/>
                <w:szCs w:val="16"/>
              </w:rPr>
              <w:t>o</w:t>
            </w:r>
            <w:r w:rsidR="00E84054" w:rsidRPr="00E31CC0">
              <w:rPr>
                <w:rFonts w:ascii="Times New Roman" w:eastAsia="Times New Roman" w:hAnsi="Times New Roman" w:cs="Times New Roman"/>
                <w:sz w:val="16"/>
                <w:szCs w:val="16"/>
              </w:rPr>
              <w:t>świadczenie o niekaralności (o spełnianiu wymogu dobrej reputacji o którym mowa w art. 5c ust. 1 pkt 1 ustawy o transporcie drogowym) -  dot. osoby fizycznej</w:t>
            </w:r>
          </w:p>
          <w:p w14:paraId="00CBEB52" w14:textId="129BFCAA" w:rsidR="0072473B"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-d</w:t>
            </w:r>
            <w:r w:rsidR="00EE55D3" w:rsidRPr="00E31CC0">
              <w:rPr>
                <w:rFonts w:ascii="Times New Roman" w:eastAsia="Times New Roman" w:hAnsi="Times New Roman" w:cs="Times New Roman"/>
                <w:sz w:val="16"/>
                <w:szCs w:val="16"/>
              </w:rPr>
              <w:t>owód uiszczenia opłaty za wydanie</w:t>
            </w:r>
            <w:r w:rsidR="001D14EA" w:rsidRPr="00E31CC0">
              <w:rPr>
                <w:rFonts w:ascii="Times New Roman" w:eastAsia="Times New Roman" w:hAnsi="Times New Roman" w:cs="Times New Roman"/>
                <w:sz w:val="16"/>
                <w:szCs w:val="16"/>
              </w:rPr>
              <w:t xml:space="preserve"> wypisu/</w:t>
            </w:r>
            <w:r w:rsidR="00EE55D3" w:rsidRPr="00E31CC0">
              <w:rPr>
                <w:rFonts w:ascii="Times New Roman" w:eastAsia="Times New Roman" w:hAnsi="Times New Roman" w:cs="Times New Roman"/>
                <w:sz w:val="16"/>
                <w:szCs w:val="16"/>
              </w:rPr>
              <w:t>ów z zezwolenia</w:t>
            </w:r>
            <w:r w:rsidR="001D14EA" w:rsidRPr="00E31CC0">
              <w:rPr>
                <w:rFonts w:ascii="Times New Roman" w:eastAsia="Times New Roman" w:hAnsi="Times New Roman" w:cs="Times New Roman"/>
                <w:sz w:val="16"/>
                <w:szCs w:val="16"/>
              </w:rPr>
              <w:t>;</w:t>
            </w:r>
          </w:p>
          <w:p w14:paraId="2A0F6BA0" w14:textId="6D4A88D7" w:rsidR="0072473B"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b/>
                <w:bCs/>
                <w:sz w:val="16"/>
                <w:szCs w:val="16"/>
              </w:rPr>
              <w:t>-</w:t>
            </w:r>
            <w:r w:rsidRPr="00E31CC0">
              <w:rPr>
                <w:rFonts w:ascii="Times New Roman" w:eastAsia="Times New Roman" w:hAnsi="Times New Roman" w:cs="Times New Roman"/>
                <w:bCs/>
                <w:sz w:val="16"/>
                <w:szCs w:val="16"/>
              </w:rPr>
              <w:t>o</w:t>
            </w:r>
            <w:r w:rsidR="00E84054" w:rsidRPr="00E31CC0">
              <w:rPr>
                <w:rFonts w:ascii="Times New Roman" w:eastAsia="Times New Roman" w:hAnsi="Times New Roman" w:cs="Times New Roman"/>
                <w:sz w:val="16"/>
                <w:szCs w:val="16"/>
              </w:rPr>
              <w:t>świadczenie o niekaralności (o spełnianiu wymogu dobrej reputacji o którym mowa w art. 5c ust. 1 pkt1 ustawy o transporcie drogowym) -  dot. osoby prawnej</w:t>
            </w:r>
          </w:p>
          <w:p w14:paraId="2CA0B3DE" w14:textId="25D3A029" w:rsidR="0072473B"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-w</w:t>
            </w:r>
            <w:r w:rsidR="00EE55D3" w:rsidRPr="00E31CC0">
              <w:rPr>
                <w:rFonts w:ascii="Times New Roman" w:eastAsia="Times New Roman" w:hAnsi="Times New Roman" w:cs="Times New Roman"/>
                <w:sz w:val="16"/>
                <w:szCs w:val="16"/>
              </w:rPr>
              <w:t>ykaz pojazdów zawierający następujące informacje: markę, typ, rodzaj/przeznaczenie, numer rejestracyjny, numer VIN, wskazanie rodzaju tytułu prawnego do dysponowania pojazdem</w:t>
            </w:r>
          </w:p>
          <w:p w14:paraId="38936479" w14:textId="3F7DE1CA" w:rsidR="00E84054"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-w</w:t>
            </w:r>
            <w:r w:rsidR="00E84054" w:rsidRPr="00E31CC0">
              <w:rPr>
                <w:rFonts w:ascii="Times New Roman" w:eastAsia="Times New Roman" w:hAnsi="Times New Roman" w:cs="Times New Roman"/>
                <w:sz w:val="16"/>
                <w:szCs w:val="16"/>
              </w:rPr>
              <w:t>ykaz kierowców;</w:t>
            </w:r>
          </w:p>
          <w:p w14:paraId="4999FC16" w14:textId="127B814A" w:rsidR="00E84054"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-k</w:t>
            </w:r>
            <w:r w:rsidR="00E84054" w:rsidRPr="00E31CC0">
              <w:rPr>
                <w:rFonts w:ascii="Times New Roman" w:eastAsia="Times New Roman" w:hAnsi="Times New Roman" w:cs="Times New Roman"/>
                <w:sz w:val="16"/>
                <w:szCs w:val="16"/>
              </w:rPr>
              <w:t>opia dokumentu potwierdzającego prawo dysponowania pojazdem zgłaszanym do przewozów, a jeżeli wnioskodawca nie jest jego właścicielem tj. np. umowa użyczenia, umowa najmu, umowa leasingowa (oryginał do wglądu);</w:t>
            </w:r>
          </w:p>
          <w:p w14:paraId="117D1B13" w14:textId="1122399D" w:rsidR="00E84054"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b/>
                <w:bCs/>
                <w:sz w:val="16"/>
                <w:szCs w:val="16"/>
              </w:rPr>
              <w:t>-</w:t>
            </w:r>
            <w:r w:rsidRPr="00E31CC0">
              <w:rPr>
                <w:rFonts w:ascii="Times New Roman" w:eastAsia="Times New Roman" w:hAnsi="Times New Roman" w:cs="Times New Roman"/>
                <w:sz w:val="16"/>
                <w:szCs w:val="16"/>
              </w:rPr>
              <w:t>d</w:t>
            </w:r>
            <w:r w:rsidR="00E84054" w:rsidRPr="00E31CC0">
              <w:rPr>
                <w:rFonts w:ascii="Times New Roman" w:eastAsia="Times New Roman" w:hAnsi="Times New Roman" w:cs="Times New Roman"/>
                <w:sz w:val="16"/>
                <w:szCs w:val="16"/>
              </w:rPr>
              <w:t>owód uiszczenia opłaty za wydanie licencji i wypisów z tej licencji;</w:t>
            </w:r>
          </w:p>
          <w:p w14:paraId="200EAFAF" w14:textId="77777777" w:rsidR="00F35DC1" w:rsidRPr="00F35DC1" w:rsidRDefault="00F35DC1" w:rsidP="00F35DC1">
            <w:pPr>
              <w:spacing w:after="0" w:line="240" w:lineRule="auto"/>
              <w:jc w:val="both"/>
              <w:rPr>
                <w:rFonts w:ascii="Times New Roman" w:eastAsia="Times New Roman" w:hAnsi="Times New Roman" w:cs="Times New Roman"/>
                <w:b/>
                <w:sz w:val="20"/>
                <w:szCs w:val="20"/>
                <w:u w:val="single"/>
              </w:rPr>
            </w:pPr>
            <w:r w:rsidRPr="00F35DC1">
              <w:rPr>
                <w:rFonts w:ascii="Times New Roman" w:eastAsia="Times New Roman" w:hAnsi="Times New Roman" w:cs="Times New Roman"/>
                <w:b/>
                <w:sz w:val="20"/>
                <w:szCs w:val="20"/>
                <w:u w:val="single"/>
              </w:rPr>
              <w:t>2.PODSTAWA PRAWNA:</w:t>
            </w:r>
          </w:p>
          <w:p w14:paraId="43B3FAE7" w14:textId="2A14FE8B" w:rsidR="0072473B"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-u</w:t>
            </w:r>
            <w:r w:rsidR="00EE55D3" w:rsidRPr="00E31CC0">
              <w:rPr>
                <w:rFonts w:ascii="Times New Roman" w:eastAsia="Times New Roman" w:hAnsi="Times New Roman" w:cs="Times New Roman"/>
                <w:sz w:val="16"/>
                <w:szCs w:val="16"/>
              </w:rPr>
              <w:t xml:space="preserve">stawa z dnia 6 września 2001 r. o transporcie drogowym (tj.  Dz. U. z 2019, poz. 2140 z </w:t>
            </w:r>
            <w:proofErr w:type="spellStart"/>
            <w:r w:rsidR="00EE55D3" w:rsidRPr="00E31CC0">
              <w:rPr>
                <w:rFonts w:ascii="Times New Roman" w:eastAsia="Times New Roman" w:hAnsi="Times New Roman" w:cs="Times New Roman"/>
                <w:sz w:val="16"/>
                <w:szCs w:val="16"/>
              </w:rPr>
              <w:t>późn</w:t>
            </w:r>
            <w:proofErr w:type="spellEnd"/>
            <w:r w:rsidR="00EE55D3" w:rsidRPr="00E31CC0">
              <w:rPr>
                <w:rFonts w:ascii="Times New Roman" w:eastAsia="Times New Roman" w:hAnsi="Times New Roman" w:cs="Times New Roman"/>
                <w:sz w:val="16"/>
                <w:szCs w:val="16"/>
              </w:rPr>
              <w:t>. zm.).</w:t>
            </w:r>
          </w:p>
          <w:p w14:paraId="6AAD4DB0" w14:textId="0134240A" w:rsidR="0072473B"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-u</w:t>
            </w:r>
            <w:r w:rsidR="00EE55D3" w:rsidRPr="00E31CC0">
              <w:rPr>
                <w:rFonts w:ascii="Times New Roman" w:eastAsia="Times New Roman" w:hAnsi="Times New Roman" w:cs="Times New Roman"/>
                <w:sz w:val="16"/>
                <w:szCs w:val="16"/>
              </w:rPr>
              <w:t>stawa z dnia 14 czerwca 1960 r. - Kodeks postępowania administracyjnego (tj.  Dz. U. z 20</w:t>
            </w:r>
            <w:r w:rsidR="004C1C0A" w:rsidRPr="00E31CC0">
              <w:rPr>
                <w:rFonts w:ascii="Times New Roman" w:eastAsia="Times New Roman" w:hAnsi="Times New Roman" w:cs="Times New Roman"/>
                <w:sz w:val="16"/>
                <w:szCs w:val="16"/>
              </w:rPr>
              <w:t>20</w:t>
            </w:r>
            <w:r w:rsidR="00EE55D3" w:rsidRPr="00E31CC0">
              <w:rPr>
                <w:rFonts w:ascii="Times New Roman" w:eastAsia="Times New Roman" w:hAnsi="Times New Roman" w:cs="Times New Roman"/>
                <w:sz w:val="16"/>
                <w:szCs w:val="16"/>
              </w:rPr>
              <w:t xml:space="preserve"> r., poz. 296 z </w:t>
            </w:r>
            <w:proofErr w:type="spellStart"/>
            <w:r w:rsidR="00EE55D3" w:rsidRPr="00E31CC0">
              <w:rPr>
                <w:rFonts w:ascii="Times New Roman" w:eastAsia="Times New Roman" w:hAnsi="Times New Roman" w:cs="Times New Roman"/>
                <w:sz w:val="16"/>
                <w:szCs w:val="16"/>
              </w:rPr>
              <w:t>późn</w:t>
            </w:r>
            <w:proofErr w:type="spellEnd"/>
            <w:r w:rsidR="00EE55D3" w:rsidRPr="00E31CC0">
              <w:rPr>
                <w:rFonts w:ascii="Times New Roman" w:eastAsia="Times New Roman" w:hAnsi="Times New Roman" w:cs="Times New Roman"/>
                <w:sz w:val="16"/>
                <w:szCs w:val="16"/>
              </w:rPr>
              <w:t>. zm.),</w:t>
            </w:r>
          </w:p>
          <w:p w14:paraId="1B7DC241" w14:textId="27194801" w:rsidR="0072473B"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-u</w:t>
            </w:r>
            <w:r w:rsidR="00EE55D3" w:rsidRPr="00E31CC0">
              <w:rPr>
                <w:rFonts w:ascii="Times New Roman" w:eastAsia="Times New Roman" w:hAnsi="Times New Roman" w:cs="Times New Roman"/>
                <w:sz w:val="16"/>
                <w:szCs w:val="16"/>
              </w:rPr>
              <w:t xml:space="preserve">stawa z dnia 16 listopada 2006 r. o opłacie skarbowej (tj.  Dz. U. z 2019, poz. 1000 z </w:t>
            </w:r>
            <w:proofErr w:type="spellStart"/>
            <w:r w:rsidR="00EE55D3" w:rsidRPr="00E31CC0">
              <w:rPr>
                <w:rFonts w:ascii="Times New Roman" w:eastAsia="Times New Roman" w:hAnsi="Times New Roman" w:cs="Times New Roman"/>
                <w:sz w:val="16"/>
                <w:szCs w:val="16"/>
              </w:rPr>
              <w:t>późn</w:t>
            </w:r>
            <w:proofErr w:type="spellEnd"/>
            <w:r w:rsidR="00EE55D3" w:rsidRPr="00E31CC0">
              <w:rPr>
                <w:rFonts w:ascii="Times New Roman" w:eastAsia="Times New Roman" w:hAnsi="Times New Roman" w:cs="Times New Roman"/>
                <w:sz w:val="16"/>
                <w:szCs w:val="16"/>
              </w:rPr>
              <w:t>. zm.).</w:t>
            </w:r>
          </w:p>
          <w:p w14:paraId="16B538F5" w14:textId="77777777" w:rsidR="00F35DC1" w:rsidRPr="00F35DC1" w:rsidRDefault="00F35DC1" w:rsidP="00F35DC1">
            <w:pPr>
              <w:spacing w:after="0" w:line="240" w:lineRule="auto"/>
              <w:jc w:val="both"/>
              <w:rPr>
                <w:rFonts w:ascii="Times New Roman" w:eastAsia="Times New Roman" w:hAnsi="Times New Roman" w:cs="Times New Roman"/>
                <w:b/>
                <w:sz w:val="20"/>
                <w:szCs w:val="20"/>
                <w:u w:val="single"/>
              </w:rPr>
            </w:pPr>
            <w:r w:rsidRPr="00F35DC1">
              <w:rPr>
                <w:rFonts w:ascii="Times New Roman" w:eastAsia="Times New Roman" w:hAnsi="Times New Roman" w:cs="Times New Roman"/>
                <w:b/>
                <w:sz w:val="20"/>
                <w:szCs w:val="20"/>
                <w:u w:val="single"/>
              </w:rPr>
              <w:t>3. OPŁATY:</w:t>
            </w:r>
          </w:p>
          <w:p w14:paraId="1BDE4AE3" w14:textId="0B721141" w:rsidR="00E84054" w:rsidRPr="00E31CC0" w:rsidRDefault="001E451A" w:rsidP="00E31CC0">
            <w:pPr>
              <w:spacing w:after="0" w:line="240" w:lineRule="auto"/>
              <w:jc w:val="both"/>
              <w:rPr>
                <w:rFonts w:ascii="Times New Roman" w:eastAsia="Times New Roman" w:hAnsi="Times New Roman" w:cs="Times New Roman"/>
                <w:b/>
                <w:sz w:val="16"/>
                <w:szCs w:val="16"/>
                <w:u w:val="single"/>
              </w:rPr>
            </w:pPr>
            <w:r w:rsidRPr="00F35DC1">
              <w:rPr>
                <w:rFonts w:ascii="Times New Roman" w:eastAsia="Times New Roman" w:hAnsi="Times New Roman" w:cs="Times New Roman"/>
                <w:sz w:val="20"/>
                <w:szCs w:val="20"/>
              </w:rPr>
              <w:t>-</w:t>
            </w:r>
            <w:r w:rsidRPr="00E31CC0">
              <w:rPr>
                <w:rFonts w:ascii="Times New Roman" w:eastAsia="Times New Roman" w:hAnsi="Times New Roman" w:cs="Times New Roman"/>
                <w:color w:val="000000" w:themeColor="text1"/>
                <w:sz w:val="16"/>
                <w:szCs w:val="16"/>
              </w:rPr>
              <w:t>za udzielenie licencji</w:t>
            </w:r>
            <w:r w:rsidR="00E84054" w:rsidRPr="00E31CC0">
              <w:rPr>
                <w:rFonts w:ascii="Times New Roman" w:eastAsia="Times New Roman" w:hAnsi="Times New Roman" w:cs="Times New Roman"/>
                <w:color w:val="000000" w:themeColor="text1"/>
                <w:sz w:val="16"/>
                <w:szCs w:val="16"/>
              </w:rPr>
              <w:t xml:space="preserve"> pobiera się opłatę</w:t>
            </w:r>
            <w:r w:rsidRPr="00E31CC0">
              <w:rPr>
                <w:rFonts w:ascii="Times New Roman" w:eastAsia="Times New Roman" w:hAnsi="Times New Roman" w:cs="Times New Roman"/>
                <w:color w:val="000000" w:themeColor="text1"/>
                <w:sz w:val="16"/>
                <w:szCs w:val="16"/>
              </w:rPr>
              <w:t xml:space="preserve"> w wysokości</w:t>
            </w:r>
            <w:r w:rsidR="00E84054" w:rsidRPr="00E31CC0">
              <w:rPr>
                <w:rFonts w:ascii="Times New Roman" w:eastAsia="Times New Roman" w:hAnsi="Times New Roman" w:cs="Times New Roman"/>
                <w:color w:val="000000" w:themeColor="text1"/>
                <w:sz w:val="16"/>
                <w:szCs w:val="16"/>
              </w:rPr>
              <w:t>:</w:t>
            </w:r>
          </w:p>
          <w:p w14:paraId="39EBA5B4" w14:textId="77777777" w:rsidR="00E84054" w:rsidRPr="00E31CC0" w:rsidRDefault="00E84054" w:rsidP="00E31CC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16"/>
                <w:szCs w:val="16"/>
              </w:rPr>
            </w:pPr>
            <w:r w:rsidRPr="00E31CC0">
              <w:rPr>
                <w:rFonts w:ascii="Times New Roman" w:eastAsia="Times New Roman" w:hAnsi="Times New Roman" w:cs="Times New Roman"/>
                <w:color w:val="000000" w:themeColor="text1"/>
                <w:sz w:val="16"/>
                <w:szCs w:val="16"/>
              </w:rPr>
              <w:t>za licencję ważną do 15 lat - </w:t>
            </w:r>
            <w:r w:rsidRPr="00E31CC0">
              <w:rPr>
                <w:rFonts w:ascii="Times New Roman" w:eastAsia="Times New Roman" w:hAnsi="Times New Roman" w:cs="Times New Roman"/>
                <w:b/>
                <w:bCs/>
                <w:color w:val="000000" w:themeColor="text1"/>
                <w:sz w:val="16"/>
                <w:szCs w:val="16"/>
              </w:rPr>
              <w:t>320 zł</w:t>
            </w:r>
          </w:p>
          <w:p w14:paraId="2040CFEC" w14:textId="77777777" w:rsidR="00E84054" w:rsidRPr="00E31CC0" w:rsidRDefault="00E84054" w:rsidP="00E31CC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16"/>
                <w:szCs w:val="16"/>
              </w:rPr>
            </w:pPr>
            <w:r w:rsidRPr="00E31CC0">
              <w:rPr>
                <w:rFonts w:ascii="Times New Roman" w:eastAsia="Times New Roman" w:hAnsi="Times New Roman" w:cs="Times New Roman"/>
                <w:color w:val="000000" w:themeColor="text1"/>
                <w:sz w:val="16"/>
                <w:szCs w:val="16"/>
              </w:rPr>
              <w:t>za licencję ważną powyżej 15 do 30 lat </w:t>
            </w:r>
            <w:r w:rsidRPr="00E31CC0">
              <w:rPr>
                <w:rFonts w:ascii="Times New Roman" w:eastAsia="Times New Roman" w:hAnsi="Times New Roman" w:cs="Times New Roman"/>
                <w:b/>
                <w:bCs/>
                <w:color w:val="000000" w:themeColor="text1"/>
                <w:sz w:val="16"/>
                <w:szCs w:val="16"/>
              </w:rPr>
              <w:t>- 380 zł</w:t>
            </w:r>
          </w:p>
          <w:p w14:paraId="717548EE" w14:textId="77777777" w:rsidR="00E84054" w:rsidRPr="00E31CC0" w:rsidRDefault="00E84054" w:rsidP="00E31CC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16"/>
                <w:szCs w:val="16"/>
              </w:rPr>
            </w:pPr>
            <w:r w:rsidRPr="00E31CC0">
              <w:rPr>
                <w:rFonts w:ascii="Times New Roman" w:eastAsia="Times New Roman" w:hAnsi="Times New Roman" w:cs="Times New Roman"/>
                <w:color w:val="000000" w:themeColor="text1"/>
                <w:sz w:val="16"/>
                <w:szCs w:val="16"/>
              </w:rPr>
              <w:t> za licencję ważną powyżej 30 do 50 lat </w:t>
            </w:r>
            <w:r w:rsidRPr="00E31CC0">
              <w:rPr>
                <w:rFonts w:ascii="Times New Roman" w:eastAsia="Times New Roman" w:hAnsi="Times New Roman" w:cs="Times New Roman"/>
                <w:b/>
                <w:bCs/>
                <w:color w:val="000000" w:themeColor="text1"/>
                <w:sz w:val="16"/>
                <w:szCs w:val="16"/>
              </w:rPr>
              <w:t>- 450 zł</w:t>
            </w:r>
          </w:p>
          <w:p w14:paraId="3B7BB524" w14:textId="48EEC7C1" w:rsidR="00E84054" w:rsidRPr="00E31CC0" w:rsidRDefault="001E451A" w:rsidP="00E31CC0">
            <w:pPr>
              <w:shd w:val="clear" w:color="auto" w:fill="FFFFFF"/>
              <w:spacing w:after="300" w:line="240" w:lineRule="auto"/>
              <w:rPr>
                <w:rFonts w:ascii="Times New Roman" w:eastAsia="Times New Roman" w:hAnsi="Times New Roman" w:cs="Times New Roman"/>
                <w:color w:val="000000" w:themeColor="text1"/>
                <w:sz w:val="16"/>
                <w:szCs w:val="16"/>
              </w:rPr>
            </w:pPr>
            <w:r w:rsidRPr="00E31CC0">
              <w:rPr>
                <w:rFonts w:ascii="Times New Roman" w:eastAsia="Times New Roman" w:hAnsi="Times New Roman" w:cs="Times New Roman"/>
                <w:color w:val="000000" w:themeColor="text1"/>
                <w:sz w:val="16"/>
                <w:szCs w:val="16"/>
              </w:rPr>
              <w:t>-z</w:t>
            </w:r>
            <w:r w:rsidR="00E84054" w:rsidRPr="00E31CC0">
              <w:rPr>
                <w:rFonts w:ascii="Times New Roman" w:eastAsia="Times New Roman" w:hAnsi="Times New Roman" w:cs="Times New Roman"/>
                <w:color w:val="000000" w:themeColor="text1"/>
                <w:sz w:val="16"/>
                <w:szCs w:val="16"/>
              </w:rPr>
              <w:t>a wydanie wypisu pobiera się opłatę w wysokości 11% opłaty jak za udzielenie licencji (za każdy wydany wypis):</w:t>
            </w:r>
          </w:p>
          <w:p w14:paraId="13E10876" w14:textId="77777777" w:rsidR="00E84054" w:rsidRPr="00E31CC0" w:rsidRDefault="00E84054" w:rsidP="00E31CC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16"/>
                <w:szCs w:val="16"/>
              </w:rPr>
            </w:pPr>
            <w:r w:rsidRPr="00E31CC0">
              <w:rPr>
                <w:rFonts w:ascii="Times New Roman" w:eastAsia="Times New Roman" w:hAnsi="Times New Roman" w:cs="Times New Roman"/>
                <w:color w:val="000000" w:themeColor="text1"/>
                <w:sz w:val="16"/>
                <w:szCs w:val="16"/>
              </w:rPr>
              <w:t>za licencję ważną do 15 lat - </w:t>
            </w:r>
            <w:r w:rsidRPr="00E31CC0">
              <w:rPr>
                <w:rFonts w:ascii="Times New Roman" w:eastAsia="Times New Roman" w:hAnsi="Times New Roman" w:cs="Times New Roman"/>
                <w:b/>
                <w:bCs/>
                <w:color w:val="000000" w:themeColor="text1"/>
                <w:sz w:val="16"/>
                <w:szCs w:val="16"/>
              </w:rPr>
              <w:t>35,20 zł</w:t>
            </w:r>
          </w:p>
          <w:p w14:paraId="3B0E5D4D" w14:textId="77777777" w:rsidR="00E84054" w:rsidRPr="00E31CC0" w:rsidRDefault="00E84054" w:rsidP="00E31CC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16"/>
                <w:szCs w:val="16"/>
              </w:rPr>
            </w:pPr>
            <w:r w:rsidRPr="00E31CC0">
              <w:rPr>
                <w:rFonts w:ascii="Times New Roman" w:eastAsia="Times New Roman" w:hAnsi="Times New Roman" w:cs="Times New Roman"/>
                <w:color w:val="000000" w:themeColor="text1"/>
                <w:sz w:val="16"/>
                <w:szCs w:val="16"/>
              </w:rPr>
              <w:t>za licencję ważną powyżej 15 do 30 lat - </w:t>
            </w:r>
            <w:r w:rsidRPr="00E31CC0">
              <w:rPr>
                <w:rFonts w:ascii="Times New Roman" w:eastAsia="Times New Roman" w:hAnsi="Times New Roman" w:cs="Times New Roman"/>
                <w:b/>
                <w:bCs/>
                <w:color w:val="000000" w:themeColor="text1"/>
                <w:sz w:val="16"/>
                <w:szCs w:val="16"/>
              </w:rPr>
              <w:t>41,80 zł</w:t>
            </w:r>
          </w:p>
          <w:p w14:paraId="32E3AB1D" w14:textId="77777777" w:rsidR="00F35DC1" w:rsidRPr="00E31CC0" w:rsidRDefault="00E84054" w:rsidP="00E31CC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16"/>
                <w:szCs w:val="16"/>
              </w:rPr>
            </w:pPr>
            <w:r w:rsidRPr="00E31CC0">
              <w:rPr>
                <w:rFonts w:ascii="Times New Roman" w:eastAsia="Times New Roman" w:hAnsi="Times New Roman" w:cs="Times New Roman"/>
                <w:color w:val="000000" w:themeColor="text1"/>
                <w:sz w:val="16"/>
                <w:szCs w:val="16"/>
              </w:rPr>
              <w:t xml:space="preserve">za licencję ważną powyżej 30 do 50 lat - </w:t>
            </w:r>
            <w:r w:rsidRPr="00E31CC0">
              <w:rPr>
                <w:rFonts w:ascii="Times New Roman" w:eastAsia="Times New Roman" w:hAnsi="Times New Roman" w:cs="Times New Roman"/>
                <w:b/>
                <w:bCs/>
                <w:color w:val="000000" w:themeColor="text1"/>
                <w:sz w:val="16"/>
                <w:szCs w:val="16"/>
              </w:rPr>
              <w:t>49,50 zł</w:t>
            </w:r>
          </w:p>
          <w:p w14:paraId="5FD95405" w14:textId="77777777" w:rsidR="00F35DC1" w:rsidRPr="00E31CC0" w:rsidRDefault="00F35DC1" w:rsidP="00F35DC1">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Opłatę ewidencyjną wnosi się w kasie Starostwa Powiatu Żyrardowskiego lub na numer rachunku bankowego:</w:t>
            </w:r>
          </w:p>
          <w:p w14:paraId="2F79406C" w14:textId="77777777" w:rsidR="00F35DC1" w:rsidRPr="00E31CC0" w:rsidRDefault="00F35DC1" w:rsidP="00F35DC1">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43 9302 0004 5500 1296 2000 0280</w:t>
            </w:r>
          </w:p>
          <w:p w14:paraId="59A94BB2" w14:textId="77777777" w:rsidR="00F35DC1" w:rsidRPr="00E31CC0" w:rsidRDefault="00F35DC1" w:rsidP="00F35DC1">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W przypadku działania przez pełnomocnika: 17 zł opłata skarbowa.</w:t>
            </w:r>
          </w:p>
          <w:p w14:paraId="19514962" w14:textId="14A3B553" w:rsidR="00F35DC1" w:rsidRPr="00E31CC0" w:rsidRDefault="00F35DC1" w:rsidP="00F35DC1">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Opłaty skarbowej można dokonać przelewem na konto Urzędu Miasta Żyrardowa, nr rachunku bankowego: 63 1020 1026 0000 1702 0272 9325,bezpośrednio w kasie tego urzędu lub kasie Starostwa.</w:t>
            </w:r>
          </w:p>
          <w:p w14:paraId="3A69A398" w14:textId="77777777" w:rsidR="00F35DC1" w:rsidRPr="00F35DC1" w:rsidRDefault="00F35DC1" w:rsidP="00F35DC1">
            <w:pPr>
              <w:spacing w:after="0" w:line="240" w:lineRule="auto"/>
              <w:jc w:val="both"/>
              <w:rPr>
                <w:rFonts w:ascii="Times New Roman" w:eastAsia="Times New Roman" w:hAnsi="Times New Roman" w:cs="Times New Roman"/>
                <w:b/>
                <w:sz w:val="20"/>
                <w:szCs w:val="20"/>
                <w:u w:val="single"/>
              </w:rPr>
            </w:pPr>
            <w:r w:rsidRPr="00F35DC1">
              <w:rPr>
                <w:rFonts w:ascii="Times New Roman" w:eastAsia="Times New Roman" w:hAnsi="Times New Roman" w:cs="Times New Roman"/>
                <w:b/>
                <w:sz w:val="20"/>
                <w:szCs w:val="20"/>
                <w:u w:val="single"/>
              </w:rPr>
              <w:t>4.MIEJSCE ZŁOŻENIA DOKUMNETU I ODBIORU:</w:t>
            </w:r>
          </w:p>
          <w:p w14:paraId="1C4A24EC" w14:textId="53DDA54C" w:rsidR="0072473B" w:rsidRPr="00E31CC0" w:rsidRDefault="00EE55D3">
            <w:pPr>
              <w:spacing w:after="0" w:line="240" w:lineRule="auto"/>
              <w:jc w:val="both"/>
              <w:rPr>
                <w:rFonts w:ascii="Times New Roman" w:eastAsia="Times New Roman" w:hAnsi="Times New Roman" w:cs="Times New Roman"/>
                <w:b/>
                <w:sz w:val="16"/>
                <w:szCs w:val="16"/>
                <w:u w:val="single"/>
              </w:rPr>
            </w:pPr>
            <w:r w:rsidRPr="00E31CC0">
              <w:rPr>
                <w:rFonts w:ascii="Times New Roman" w:eastAsia="Times New Roman" w:hAnsi="Times New Roman" w:cs="Times New Roman"/>
                <w:sz w:val="16"/>
                <w:szCs w:val="16"/>
              </w:rPr>
              <w:t>Wydzia</w:t>
            </w:r>
            <w:r w:rsidR="005D1338" w:rsidRPr="00E31CC0">
              <w:rPr>
                <w:rFonts w:ascii="Times New Roman" w:eastAsia="Times New Roman" w:hAnsi="Times New Roman" w:cs="Times New Roman"/>
                <w:sz w:val="16"/>
                <w:szCs w:val="16"/>
              </w:rPr>
              <w:t>ł</w:t>
            </w:r>
            <w:r w:rsidRPr="00E31CC0">
              <w:rPr>
                <w:rFonts w:ascii="Times New Roman" w:eastAsia="Times New Roman" w:hAnsi="Times New Roman" w:cs="Times New Roman"/>
                <w:sz w:val="16"/>
                <w:szCs w:val="16"/>
              </w:rPr>
              <w:t xml:space="preserve"> Komunikacji Transportu i Dróg Publicznych 96-300 Żyrardów, ul.</w:t>
            </w:r>
            <w:r w:rsidR="001E451A" w:rsidRPr="00E31CC0">
              <w:rPr>
                <w:rFonts w:ascii="Times New Roman" w:eastAsia="Times New Roman" w:hAnsi="Times New Roman" w:cs="Times New Roman"/>
                <w:sz w:val="16"/>
                <w:szCs w:val="16"/>
              </w:rPr>
              <w:t xml:space="preserve"> Limanowskiego 45, pokój  nr 110</w:t>
            </w:r>
          </w:p>
          <w:p w14:paraId="38A743B1" w14:textId="16F82C25" w:rsidR="00F35DC1" w:rsidRPr="00F35DC1" w:rsidRDefault="00F35DC1" w:rsidP="00A805CA">
            <w:pPr>
              <w:tabs>
                <w:tab w:val="left" w:pos="3770"/>
              </w:tabs>
              <w:spacing w:after="0" w:line="240" w:lineRule="auto"/>
              <w:jc w:val="both"/>
              <w:rPr>
                <w:rFonts w:ascii="Times New Roman" w:eastAsia="Times New Roman" w:hAnsi="Times New Roman" w:cs="Times New Roman"/>
                <w:b/>
                <w:sz w:val="20"/>
                <w:szCs w:val="20"/>
                <w:u w:val="single"/>
              </w:rPr>
            </w:pPr>
            <w:r w:rsidRPr="00F35DC1">
              <w:rPr>
                <w:rFonts w:ascii="Times New Roman" w:eastAsia="Times New Roman" w:hAnsi="Times New Roman" w:cs="Times New Roman"/>
                <w:b/>
                <w:sz w:val="20"/>
                <w:szCs w:val="20"/>
                <w:u w:val="single"/>
              </w:rPr>
              <w:t>5.KOMÓRKA ODPOWIEDZIALNA:</w:t>
            </w:r>
            <w:r w:rsidR="00A805CA">
              <w:rPr>
                <w:rFonts w:ascii="Times New Roman" w:eastAsia="Times New Roman" w:hAnsi="Times New Roman" w:cs="Times New Roman"/>
                <w:b/>
                <w:sz w:val="20"/>
                <w:szCs w:val="20"/>
                <w:u w:val="single"/>
              </w:rPr>
              <w:tab/>
            </w:r>
          </w:p>
          <w:p w14:paraId="3BC9C3B2" w14:textId="241975F8" w:rsidR="0072473B" w:rsidRPr="00E31CC0" w:rsidRDefault="00EE55D3">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Wydział Komunikacji Transportu i Dróg Publi</w:t>
            </w:r>
            <w:r w:rsidR="001E451A" w:rsidRPr="00E31CC0">
              <w:rPr>
                <w:rFonts w:ascii="Times New Roman" w:eastAsia="Times New Roman" w:hAnsi="Times New Roman" w:cs="Times New Roman"/>
                <w:sz w:val="16"/>
                <w:szCs w:val="16"/>
              </w:rPr>
              <w:t>cznych tel. 46 855 37 17 wew. 40</w:t>
            </w:r>
            <w:r w:rsidRPr="00E31CC0">
              <w:rPr>
                <w:rFonts w:ascii="Times New Roman" w:eastAsia="Times New Roman" w:hAnsi="Times New Roman" w:cs="Times New Roman"/>
                <w:sz w:val="16"/>
                <w:szCs w:val="16"/>
              </w:rPr>
              <w:t xml:space="preserve"> Fax: (+48 46) 855-20-21</w:t>
            </w:r>
          </w:p>
          <w:p w14:paraId="361D9970" w14:textId="52319994" w:rsidR="0072473B" w:rsidRPr="00E31CC0" w:rsidRDefault="001E451A">
            <w:pPr>
              <w:spacing w:after="0" w:line="240" w:lineRule="auto"/>
              <w:jc w:val="both"/>
              <w:rPr>
                <w:rFonts w:ascii="Times New Roman" w:eastAsia="Times New Roman" w:hAnsi="Times New Roman" w:cs="Times New Roman"/>
                <w:b/>
                <w:sz w:val="16"/>
                <w:szCs w:val="16"/>
                <w:u w:val="single"/>
                <w:lang w:val="en-US"/>
              </w:rPr>
            </w:pPr>
            <w:r w:rsidRPr="00E31CC0">
              <w:rPr>
                <w:rFonts w:ascii="Times New Roman" w:eastAsia="Times New Roman" w:hAnsi="Times New Roman" w:cs="Times New Roman"/>
                <w:sz w:val="16"/>
                <w:szCs w:val="16"/>
                <w:lang w:val="en-US"/>
              </w:rPr>
              <w:t>e-mail: transport</w:t>
            </w:r>
            <w:r w:rsidR="00EE55D3" w:rsidRPr="00E31CC0">
              <w:rPr>
                <w:rFonts w:ascii="Times New Roman" w:eastAsia="Times New Roman" w:hAnsi="Times New Roman" w:cs="Times New Roman"/>
                <w:sz w:val="16"/>
                <w:szCs w:val="16"/>
                <w:lang w:val="en-US"/>
              </w:rPr>
              <w:t>@powiat-zyrardowski.pl</w:t>
            </w:r>
          </w:p>
          <w:p w14:paraId="0E617880" w14:textId="77777777" w:rsidR="00A805CA" w:rsidRDefault="00F35DC1" w:rsidP="00F35DC1">
            <w:pPr>
              <w:widowControl w:val="0"/>
              <w:autoSpaceDE w:val="0"/>
              <w:autoSpaceDN w:val="0"/>
              <w:adjustRightInd w:val="0"/>
              <w:spacing w:after="0" w:line="240" w:lineRule="atLeast"/>
              <w:rPr>
                <w:rFonts w:ascii="Times New Roman" w:eastAsia="Times New Roman" w:hAnsi="Times New Roman" w:cs="Times New Roman"/>
                <w:b/>
                <w:color w:val="000000"/>
                <w:sz w:val="20"/>
                <w:szCs w:val="20"/>
                <w:u w:val="single"/>
              </w:rPr>
            </w:pPr>
            <w:r w:rsidRPr="00F35DC1">
              <w:rPr>
                <w:rFonts w:ascii="Times New Roman" w:eastAsia="Times New Roman" w:hAnsi="Times New Roman" w:cs="Times New Roman"/>
                <w:b/>
                <w:color w:val="000000"/>
                <w:sz w:val="20"/>
                <w:szCs w:val="20"/>
                <w:u w:val="single"/>
              </w:rPr>
              <w:t>6. TERMIN ZAŁATWIENIA SPRAWY:</w:t>
            </w:r>
          </w:p>
          <w:p w14:paraId="42686B6A" w14:textId="479404BA" w:rsidR="00F35DC1" w:rsidRPr="00E31CC0" w:rsidRDefault="00F35DC1" w:rsidP="00A805CA">
            <w:pPr>
              <w:widowControl w:val="0"/>
              <w:autoSpaceDE w:val="0"/>
              <w:autoSpaceDN w:val="0"/>
              <w:adjustRightInd w:val="0"/>
              <w:spacing w:after="0" w:line="240" w:lineRule="atLeast"/>
              <w:jc w:val="both"/>
              <w:rPr>
                <w:rFonts w:ascii="Times New Roman" w:eastAsia="Times New Roman" w:hAnsi="Times New Roman" w:cs="Times New Roman"/>
                <w:color w:val="000000"/>
                <w:sz w:val="16"/>
                <w:szCs w:val="16"/>
              </w:rPr>
            </w:pPr>
            <w:r w:rsidRPr="00E31CC0">
              <w:rPr>
                <w:rFonts w:ascii="Times New Roman" w:eastAsia="Times New Roman" w:hAnsi="Times New Roman" w:cs="Times New Roman"/>
                <w:b/>
                <w:color w:val="000000"/>
                <w:sz w:val="16"/>
                <w:szCs w:val="16"/>
                <w:u w:val="single"/>
              </w:rPr>
              <w:t xml:space="preserve"> </w:t>
            </w:r>
            <w:r w:rsidR="00A805CA" w:rsidRPr="00E31CC0">
              <w:rPr>
                <w:rFonts w:ascii="Times New Roman" w:eastAsia="Times New Roman" w:hAnsi="Times New Roman" w:cs="Times New Roman"/>
                <w:color w:val="000000"/>
                <w:sz w:val="16"/>
                <w:szCs w:val="16"/>
              </w:rPr>
              <w:t>-nie później niż w ciągu miesiąca, a w  sprawach szczególnie skomplikowanych – nie później   niż w ciągu dwóch miesięcy od dnia wszczęcia postępowania ( data wpływu wniosku  do organu). Do tego terminu nie wlicza się terminów przewidzianych w  przepisach prawa dla dokonania określonych czynności, okresów zawieszenia postępowania, oraz okresów  opóźnień spowodowanych z winy strony.</w:t>
            </w:r>
            <w:r w:rsidR="00A805CA" w:rsidRPr="00E31CC0">
              <w:rPr>
                <w:rFonts w:ascii="Times New Roman" w:eastAsia="Times New Roman" w:hAnsi="Times New Roman" w:cs="Times New Roman"/>
                <w:sz w:val="16"/>
                <w:szCs w:val="16"/>
              </w:rPr>
              <w:t> </w:t>
            </w:r>
          </w:p>
          <w:p w14:paraId="45C9F565" w14:textId="77777777" w:rsidR="00F35DC1" w:rsidRPr="00F35DC1" w:rsidRDefault="00F35DC1" w:rsidP="00F35DC1">
            <w:pPr>
              <w:spacing w:after="0" w:line="240" w:lineRule="auto"/>
              <w:jc w:val="both"/>
              <w:rPr>
                <w:rFonts w:ascii="Times New Roman" w:eastAsia="Times New Roman" w:hAnsi="Times New Roman" w:cs="Times New Roman"/>
                <w:b/>
                <w:sz w:val="20"/>
                <w:szCs w:val="20"/>
                <w:u w:val="single"/>
              </w:rPr>
            </w:pPr>
            <w:r w:rsidRPr="00F35DC1">
              <w:rPr>
                <w:rFonts w:ascii="Times New Roman" w:eastAsia="Times New Roman" w:hAnsi="Times New Roman" w:cs="Times New Roman"/>
                <w:b/>
                <w:sz w:val="20"/>
                <w:szCs w:val="20"/>
                <w:u w:val="single"/>
              </w:rPr>
              <w:t>7.TRYB ODWOŁAWCZY:</w:t>
            </w:r>
          </w:p>
          <w:p w14:paraId="51C4CCE7" w14:textId="66949651" w:rsidR="0072473B" w:rsidRPr="00E31CC0" w:rsidRDefault="00EE55D3">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Odwołanie od decyzji, wnosi się do Samorządowego Kolegium Odwoławczego w Warszawie ul. Obozowa 57, 01-161 Warszawa za pośrednictwem  Starosty  Żyrardowskiego w terminie 14 dni od dnia doręczenia decyzji stronie.</w:t>
            </w:r>
          </w:p>
          <w:p w14:paraId="230B9742" w14:textId="54094EEB" w:rsidR="00F35DC1" w:rsidRPr="00F35DC1" w:rsidRDefault="00E31CC0" w:rsidP="00F35DC1">
            <w:pPr>
              <w:widowControl w:val="0"/>
              <w:autoSpaceDE w:val="0"/>
              <w:autoSpaceDN w:val="0"/>
              <w:adjustRightInd w:val="0"/>
              <w:spacing w:after="0" w:line="240" w:lineRule="atLeast"/>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8</w:t>
            </w:r>
            <w:r w:rsidR="00F35DC1" w:rsidRPr="00F35DC1">
              <w:rPr>
                <w:rFonts w:ascii="Times New Roman" w:eastAsia="Times New Roman" w:hAnsi="Times New Roman" w:cs="Times New Roman"/>
                <w:b/>
                <w:color w:val="000000"/>
                <w:sz w:val="20"/>
                <w:szCs w:val="20"/>
                <w:u w:val="single"/>
              </w:rPr>
              <w:t>.ZAŁĄCZNIKI</w:t>
            </w:r>
            <w:r w:rsidR="00F35DC1" w:rsidRPr="00F35DC1">
              <w:rPr>
                <w:rFonts w:ascii="Times New Roman" w:eastAsia="Times New Roman" w:hAnsi="Times New Roman" w:cs="Times New Roman"/>
                <w:b/>
                <w:color w:val="000000"/>
                <w:sz w:val="20"/>
                <w:szCs w:val="20"/>
              </w:rPr>
              <w:t>:</w:t>
            </w:r>
          </w:p>
          <w:p w14:paraId="25996B07" w14:textId="3D397A39" w:rsidR="0072473B" w:rsidRPr="00E31CC0" w:rsidRDefault="001E451A">
            <w:pPr>
              <w:spacing w:after="0" w:line="240" w:lineRule="auto"/>
              <w:jc w:val="both"/>
              <w:rPr>
                <w:rFonts w:ascii="Times New Roman" w:eastAsia="Times New Roman" w:hAnsi="Times New Roman" w:cs="Times New Roman"/>
                <w:sz w:val="16"/>
                <w:szCs w:val="16"/>
              </w:rPr>
            </w:pPr>
            <w:r w:rsidRPr="00E31CC0">
              <w:rPr>
                <w:rFonts w:ascii="Times New Roman" w:eastAsia="Times New Roman" w:hAnsi="Times New Roman" w:cs="Times New Roman"/>
                <w:sz w:val="16"/>
                <w:szCs w:val="16"/>
              </w:rPr>
              <w:t>-wzór wniosku o wydanie licencji na przewóz osób samochodem osobowym /pojazdem samochodowym powyżej 7 i nie więcej niż 9 osób</w:t>
            </w:r>
          </w:p>
          <w:p w14:paraId="56CD76D7" w14:textId="64E8A0DD" w:rsidR="00F35DC1" w:rsidRPr="008B216B" w:rsidRDefault="007508EA" w:rsidP="00F35DC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8B216B">
              <w:rPr>
                <w:rFonts w:ascii="Times New Roman" w:eastAsia="Times New Roman" w:hAnsi="Times New Roman" w:cs="Times New Roman"/>
                <w:i/>
                <w:color w:val="000000"/>
                <w:sz w:val="16"/>
                <w:szCs w:val="16"/>
              </w:rPr>
              <w:t xml:space="preserve">                  Opracowała</w:t>
            </w:r>
            <w:r w:rsidR="00F35DC1" w:rsidRPr="008B216B">
              <w:rPr>
                <w:rFonts w:ascii="Times New Roman" w:eastAsia="Times New Roman" w:hAnsi="Times New Roman" w:cs="Times New Roman"/>
                <w:i/>
                <w:color w:val="000000"/>
                <w:sz w:val="16"/>
                <w:szCs w:val="16"/>
              </w:rPr>
              <w:t xml:space="preserve">:                                                                            Sprawdził:                                                      </w:t>
            </w:r>
          </w:p>
          <w:p w14:paraId="235506CD" w14:textId="77777777" w:rsidR="00F35DC1" w:rsidRPr="008B216B" w:rsidRDefault="00F35DC1" w:rsidP="00F35DC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8B216B">
              <w:rPr>
                <w:rFonts w:ascii="Times New Roman" w:eastAsia="Times New Roman" w:hAnsi="Times New Roman" w:cs="Times New Roman"/>
                <w:i/>
                <w:color w:val="000000"/>
                <w:sz w:val="16"/>
                <w:szCs w:val="16"/>
              </w:rPr>
              <w:t xml:space="preserve">               Wioleta Gawronek                                                              Paweł Myszkowski</w:t>
            </w:r>
          </w:p>
          <w:p w14:paraId="0FF2A125" w14:textId="77777777" w:rsidR="00F35DC1" w:rsidRPr="008B216B" w:rsidRDefault="00F35DC1" w:rsidP="00F35DC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8B216B">
              <w:rPr>
                <w:rFonts w:ascii="Times New Roman" w:eastAsia="Times New Roman" w:hAnsi="Times New Roman" w:cs="Times New Roman"/>
                <w:i/>
                <w:color w:val="000000"/>
                <w:sz w:val="16"/>
                <w:szCs w:val="16"/>
              </w:rPr>
              <w:t xml:space="preserve">  Podinspektor w Wydziale Komunikacji                                 Dyrektor Wydziału Komunikacji</w:t>
            </w:r>
          </w:p>
          <w:p w14:paraId="6A1CC488" w14:textId="77777777" w:rsidR="00F35DC1" w:rsidRPr="008B216B" w:rsidRDefault="00F35DC1" w:rsidP="00F35DC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8B216B">
              <w:rPr>
                <w:rFonts w:ascii="Times New Roman" w:eastAsia="Times New Roman" w:hAnsi="Times New Roman" w:cs="Times New Roman"/>
                <w:i/>
                <w:color w:val="000000"/>
                <w:sz w:val="16"/>
                <w:szCs w:val="16"/>
              </w:rPr>
              <w:t xml:space="preserve">         Transportu i Dróg Publicznych                                         Transportu  i Dróg Publicznych</w:t>
            </w:r>
          </w:p>
          <w:p w14:paraId="321728D0" w14:textId="2B175AD5" w:rsidR="00F35DC1" w:rsidRPr="008B216B" w:rsidRDefault="00D82D09" w:rsidP="00F35DC1">
            <w:pPr>
              <w:widowControl w:val="0"/>
              <w:autoSpaceDE w:val="0"/>
              <w:autoSpaceDN w:val="0"/>
              <w:adjustRightInd w:val="0"/>
              <w:spacing w:after="0" w:line="240" w:lineRule="atLeast"/>
              <w:jc w:val="both"/>
              <w:rPr>
                <w:rFonts w:ascii="Times New Roman" w:eastAsia="Times New Roman" w:hAnsi="Times New Roman" w:cs="Times New Roman"/>
                <w:i/>
                <w:color w:val="000000"/>
                <w:sz w:val="16"/>
                <w:szCs w:val="16"/>
              </w:rPr>
            </w:pPr>
            <w:r w:rsidRPr="008B216B">
              <w:rPr>
                <w:rFonts w:ascii="Times New Roman" w:eastAsia="Times New Roman" w:hAnsi="Times New Roman" w:cs="Times New Roman"/>
                <w:i/>
                <w:color w:val="000000"/>
                <w:sz w:val="16"/>
                <w:szCs w:val="16"/>
              </w:rPr>
              <w:t xml:space="preserve"> </w:t>
            </w:r>
            <w:r w:rsidR="00F35DC1" w:rsidRPr="008B216B">
              <w:rPr>
                <w:rFonts w:ascii="Times New Roman" w:eastAsia="Times New Roman" w:hAnsi="Times New Roman" w:cs="Times New Roman"/>
                <w:i/>
                <w:color w:val="000000"/>
                <w:sz w:val="16"/>
                <w:szCs w:val="16"/>
              </w:rPr>
              <w:t xml:space="preserve">                                                                                                                                            </w:t>
            </w:r>
            <w:r w:rsidRPr="008B216B">
              <w:rPr>
                <w:rFonts w:ascii="Times New Roman" w:eastAsia="Times New Roman" w:hAnsi="Times New Roman" w:cs="Times New Roman"/>
                <w:i/>
                <w:color w:val="000000"/>
                <w:sz w:val="16"/>
                <w:szCs w:val="16"/>
              </w:rPr>
              <w:t xml:space="preserve">                               </w:t>
            </w:r>
            <w:r w:rsidR="00F35DC1" w:rsidRPr="008B216B">
              <w:rPr>
                <w:rFonts w:ascii="Times New Roman" w:eastAsia="Times New Roman" w:hAnsi="Times New Roman" w:cs="Times New Roman"/>
                <w:i/>
                <w:color w:val="000000"/>
                <w:sz w:val="16"/>
                <w:szCs w:val="16"/>
              </w:rPr>
              <w:t xml:space="preserve">                                                                                                                                                                                                                                </w:t>
            </w:r>
          </w:p>
          <w:p w14:paraId="6B5C1DA1" w14:textId="30325BEF" w:rsidR="00536CA9" w:rsidRPr="00222256" w:rsidRDefault="00F35DC1" w:rsidP="00F35DC1">
            <w:pPr>
              <w:spacing w:after="0" w:line="240" w:lineRule="auto"/>
              <w:jc w:val="both"/>
              <w:rPr>
                <w:rFonts w:ascii="Times New Roman" w:eastAsia="Times New Roman" w:hAnsi="Times New Roman" w:cs="Times New Roman"/>
                <w:color w:val="000000"/>
                <w:sz w:val="20"/>
                <w:szCs w:val="20"/>
              </w:rPr>
            </w:pPr>
            <w:r w:rsidRPr="00222256">
              <w:rPr>
                <w:rFonts w:ascii="Times New Roman" w:eastAsia="Times New Roman" w:hAnsi="Times New Roman" w:cs="Times New Roman"/>
                <w:color w:val="000000"/>
                <w:sz w:val="20"/>
                <w:szCs w:val="20"/>
              </w:rPr>
              <w:t xml:space="preserve">                                                                                                                                               </w:t>
            </w:r>
            <w:r w:rsidR="00321053" w:rsidRPr="00222256">
              <w:rPr>
                <w:rFonts w:ascii="Times New Roman" w:eastAsia="Times New Roman" w:hAnsi="Times New Roman" w:cs="Times New Roman"/>
                <w:color w:val="000000"/>
                <w:sz w:val="20"/>
                <w:szCs w:val="20"/>
              </w:rPr>
              <w:t xml:space="preserve">          </w:t>
            </w:r>
            <w:r w:rsidRPr="00222256">
              <w:rPr>
                <w:rFonts w:ascii="Times New Roman" w:eastAsia="Times New Roman" w:hAnsi="Times New Roman" w:cs="Times New Roman"/>
                <w:color w:val="000000"/>
                <w:sz w:val="20"/>
                <w:szCs w:val="20"/>
              </w:rPr>
              <w:t xml:space="preserve">      </w:t>
            </w:r>
            <w:r w:rsidR="00222256">
              <w:rPr>
                <w:rFonts w:ascii="Times New Roman" w:eastAsia="Times New Roman" w:hAnsi="Times New Roman" w:cs="Times New Roman"/>
                <w:color w:val="000000"/>
                <w:sz w:val="20"/>
                <w:szCs w:val="20"/>
              </w:rPr>
              <w:t>Data  21.07</w:t>
            </w:r>
            <w:r w:rsidR="00A805CA" w:rsidRPr="00222256">
              <w:rPr>
                <w:rFonts w:ascii="Times New Roman" w:eastAsia="Times New Roman" w:hAnsi="Times New Roman" w:cs="Times New Roman"/>
                <w:color w:val="000000"/>
                <w:sz w:val="20"/>
                <w:szCs w:val="20"/>
              </w:rPr>
              <w:t>.2020</w:t>
            </w:r>
            <w:r w:rsidR="00321053" w:rsidRPr="00222256">
              <w:rPr>
                <w:rFonts w:ascii="Times New Roman" w:eastAsia="Times New Roman" w:hAnsi="Times New Roman" w:cs="Times New Roman"/>
                <w:color w:val="000000"/>
                <w:sz w:val="20"/>
                <w:szCs w:val="20"/>
              </w:rPr>
              <w:t>r</w:t>
            </w:r>
          </w:p>
        </w:tc>
      </w:tr>
    </w:tbl>
    <w:p w14:paraId="3BD76BC1" w14:textId="77777777" w:rsidR="00741053" w:rsidRDefault="00741053" w:rsidP="00222256">
      <w:pPr>
        <w:rPr>
          <w:b/>
          <w:bCs/>
        </w:rPr>
      </w:pPr>
    </w:p>
    <w:sectPr w:rsidR="00741053" w:rsidSect="00E31CC0">
      <w:pgSz w:w="11906" w:h="16838"/>
      <w:pgMar w:top="28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65312"/>
    <w:multiLevelType w:val="multilevel"/>
    <w:tmpl w:val="2430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923CBC"/>
    <w:multiLevelType w:val="hybridMultilevel"/>
    <w:tmpl w:val="4CC0F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25B195C"/>
    <w:multiLevelType w:val="multilevel"/>
    <w:tmpl w:val="08C8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3B"/>
    <w:rsid w:val="00057210"/>
    <w:rsid w:val="00183DA8"/>
    <w:rsid w:val="001D14EA"/>
    <w:rsid w:val="001E451A"/>
    <w:rsid w:val="00204C68"/>
    <w:rsid w:val="00222256"/>
    <w:rsid w:val="00321053"/>
    <w:rsid w:val="004002D1"/>
    <w:rsid w:val="004C1C0A"/>
    <w:rsid w:val="00536CA9"/>
    <w:rsid w:val="005D1338"/>
    <w:rsid w:val="006216CA"/>
    <w:rsid w:val="0072473B"/>
    <w:rsid w:val="00741053"/>
    <w:rsid w:val="00744ACE"/>
    <w:rsid w:val="007508EA"/>
    <w:rsid w:val="007F2E17"/>
    <w:rsid w:val="00881E1B"/>
    <w:rsid w:val="008B216B"/>
    <w:rsid w:val="008F0E32"/>
    <w:rsid w:val="00A805CA"/>
    <w:rsid w:val="00A80E70"/>
    <w:rsid w:val="00AA102B"/>
    <w:rsid w:val="00B23076"/>
    <w:rsid w:val="00B24674"/>
    <w:rsid w:val="00BC3FE5"/>
    <w:rsid w:val="00C330F8"/>
    <w:rsid w:val="00C476F0"/>
    <w:rsid w:val="00C5286C"/>
    <w:rsid w:val="00D33D5F"/>
    <w:rsid w:val="00D82D09"/>
    <w:rsid w:val="00E31CC0"/>
    <w:rsid w:val="00E84054"/>
    <w:rsid w:val="00EE55D3"/>
    <w:rsid w:val="00F35D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8240"/>
  <w15:docId w15:val="{B44348FF-6645-40A2-BC8A-3EFEA04A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47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qFormat/>
    <w:rsid w:val="00536CA9"/>
    <w:p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1338"/>
    <w:pPr>
      <w:ind w:left="720"/>
      <w:contextualSpacing/>
    </w:pPr>
  </w:style>
  <w:style w:type="paragraph" w:styleId="NormalnyWeb">
    <w:name w:val="Normal (Web)"/>
    <w:basedOn w:val="Normalny"/>
    <w:uiPriority w:val="99"/>
    <w:semiHidden/>
    <w:unhideWhenUsed/>
    <w:rsid w:val="00E84054"/>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3210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1053"/>
    <w:rPr>
      <w:rFonts w:ascii="Segoe UI" w:hAnsi="Segoe UI" w:cs="Segoe UI"/>
      <w:sz w:val="18"/>
      <w:szCs w:val="18"/>
    </w:rPr>
  </w:style>
  <w:style w:type="paragraph" w:customStyle="1" w:styleId="Default">
    <w:name w:val="Default"/>
    <w:rsid w:val="00536C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Tabela-Siatka">
    <w:name w:val="Table Grid"/>
    <w:basedOn w:val="Standardowy"/>
    <w:uiPriority w:val="59"/>
    <w:rsid w:val="00536C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5Znak">
    <w:name w:val="Nagłówek 5 Znak"/>
    <w:basedOn w:val="Domylnaczcionkaakapitu"/>
    <w:link w:val="Nagwek5"/>
    <w:rsid w:val="00536CA9"/>
    <w:rPr>
      <w:rFonts w:ascii="Times New Roman" w:eastAsia="Times New Roman" w:hAnsi="Times New Roman" w:cs="Times New Roman"/>
      <w:b/>
      <w:bCs/>
      <w:i/>
      <w:iCs/>
      <w:sz w:val="26"/>
      <w:szCs w:val="26"/>
    </w:rPr>
  </w:style>
  <w:style w:type="paragraph" w:styleId="Tekstpodstawowy2">
    <w:name w:val="Body Text 2"/>
    <w:basedOn w:val="Normalny"/>
    <w:link w:val="Tekstpodstawowy2Znak"/>
    <w:rsid w:val="00C476F0"/>
    <w:pPr>
      <w:spacing w:after="0" w:line="240" w:lineRule="auto"/>
    </w:pPr>
    <w:rPr>
      <w:rFonts w:ascii="Times New Roman" w:eastAsia="Times New Roman" w:hAnsi="Times New Roman" w:cs="Times New Roman"/>
      <w:sz w:val="28"/>
      <w:szCs w:val="24"/>
    </w:rPr>
  </w:style>
  <w:style w:type="character" w:customStyle="1" w:styleId="Tekstpodstawowy2Znak">
    <w:name w:val="Tekst podstawowy 2 Znak"/>
    <w:basedOn w:val="Domylnaczcionkaakapitu"/>
    <w:link w:val="Tekstpodstawowy2"/>
    <w:rsid w:val="00C476F0"/>
    <w:rPr>
      <w:rFonts w:ascii="Times New Roman" w:eastAsia="Times New Roman" w:hAnsi="Times New Roman" w:cs="Times New Roman"/>
      <w:sz w:val="28"/>
      <w:szCs w:val="24"/>
    </w:rPr>
  </w:style>
  <w:style w:type="character" w:customStyle="1" w:styleId="Nagwek1Znak">
    <w:name w:val="Nagłówek 1 Znak"/>
    <w:basedOn w:val="Domylnaczcionkaakapitu"/>
    <w:link w:val="Nagwek1"/>
    <w:uiPriority w:val="9"/>
    <w:rsid w:val="00C476F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297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702</Words>
  <Characters>4212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2020-05-12T06:55:00Z</cp:lastPrinted>
  <dcterms:created xsi:type="dcterms:W3CDTF">2020-05-11T11:30:00Z</dcterms:created>
  <dcterms:modified xsi:type="dcterms:W3CDTF">2020-08-06T12:37:00Z</dcterms:modified>
</cp:coreProperties>
</file>