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99" w:rsidRPr="002B10BC" w:rsidRDefault="00B83B99" w:rsidP="00B83B99">
      <w:pPr>
        <w:jc w:val="center"/>
        <w:rPr>
          <w:b/>
          <w:sz w:val="20"/>
          <w:szCs w:val="20"/>
        </w:rPr>
      </w:pPr>
      <w:r w:rsidRPr="002B10BC">
        <w:rPr>
          <w:b/>
          <w:sz w:val="20"/>
          <w:szCs w:val="20"/>
        </w:rPr>
        <w:t>POUCZENIE</w:t>
      </w:r>
    </w:p>
    <w:p w:rsidR="00B83B99" w:rsidRPr="002B10BC" w:rsidRDefault="00B83B99" w:rsidP="00B83B99">
      <w:pPr>
        <w:pStyle w:val="Bezodstpw"/>
        <w:jc w:val="both"/>
        <w:rPr>
          <w:b/>
          <w:sz w:val="20"/>
          <w:szCs w:val="20"/>
        </w:rPr>
      </w:pPr>
      <w:r w:rsidRPr="002B10BC">
        <w:rPr>
          <w:b/>
          <w:sz w:val="20"/>
          <w:szCs w:val="20"/>
        </w:rPr>
        <w:t>Uprzedzam Pana/Panią o odpowiedzialności karnej za składnie fałszywych zeznań i fałszywych oświadczeń wynikających z art. 233 ustawy z dnia 6 czerwca 1997 r. Kodeks karny (Dz. U. z 2019 r. poz. 1950):</w:t>
      </w:r>
    </w:p>
    <w:p w:rsidR="00B83B99" w:rsidRPr="002B10BC" w:rsidRDefault="00B83B99" w:rsidP="00B83B99">
      <w:pPr>
        <w:pStyle w:val="Bezodstpw"/>
        <w:jc w:val="both"/>
        <w:rPr>
          <w:sz w:val="20"/>
          <w:szCs w:val="20"/>
        </w:rPr>
      </w:pPr>
      <w:r w:rsidRPr="002B10BC">
        <w:rPr>
          <w:b/>
          <w:sz w:val="20"/>
          <w:szCs w:val="20"/>
        </w:rPr>
        <w:t>§ 1.</w:t>
      </w:r>
      <w:r w:rsidRPr="002B10BC">
        <w:rPr>
          <w:sz w:val="20"/>
          <w:szCs w:val="20"/>
        </w:rPr>
        <w:t xml:space="preserve"> Kto, składając zeznanie mające służyć za dowód w postępowaniu sądowym lub innym postpowaniu prowadzonym na podstawie ustawy, zeznaje nieprawdę lub zataja prawdę, podlega karze pozbawienia wolności od 6 miesięcy do lat 8.</w:t>
      </w:r>
    </w:p>
    <w:p w:rsidR="00B83B99" w:rsidRPr="002B10BC" w:rsidRDefault="00B83B99" w:rsidP="00B83B99">
      <w:pPr>
        <w:pStyle w:val="Bezodstpw"/>
        <w:jc w:val="both"/>
        <w:rPr>
          <w:sz w:val="20"/>
          <w:szCs w:val="20"/>
        </w:rPr>
      </w:pPr>
      <w:r w:rsidRPr="002B10BC">
        <w:rPr>
          <w:b/>
          <w:sz w:val="20"/>
          <w:szCs w:val="20"/>
        </w:rPr>
        <w:t>§ 1a.</w:t>
      </w:r>
      <w:r w:rsidRPr="002B10BC">
        <w:rPr>
          <w:sz w:val="20"/>
          <w:szCs w:val="20"/>
        </w:rPr>
        <w:t xml:space="preserve"> Jeżeli sprawca czynu określonego w </w:t>
      </w:r>
      <w:r w:rsidRPr="002B68CD">
        <w:rPr>
          <w:b/>
          <w:sz w:val="20"/>
          <w:szCs w:val="20"/>
        </w:rPr>
        <w:t xml:space="preserve">§ 1 </w:t>
      </w:r>
      <w:r w:rsidRPr="002B10BC">
        <w:rPr>
          <w:sz w:val="20"/>
          <w:szCs w:val="20"/>
        </w:rPr>
        <w:t>zeznaje nieprawdę lub zataja prawdę z obawy przed odpowiedzialnością grożącą jemu samemu lub jego najbliższym, podlega karze pozbawienia wolności od 3 miesięcy do lat 5.</w:t>
      </w:r>
    </w:p>
    <w:p w:rsidR="00B83B99" w:rsidRPr="002B10BC" w:rsidRDefault="00B83B99" w:rsidP="00B83B99">
      <w:pPr>
        <w:pStyle w:val="Bezodstpw"/>
        <w:jc w:val="both"/>
        <w:rPr>
          <w:sz w:val="20"/>
          <w:szCs w:val="20"/>
        </w:rPr>
      </w:pPr>
      <w:r w:rsidRPr="002B10BC">
        <w:rPr>
          <w:b/>
          <w:sz w:val="20"/>
          <w:szCs w:val="20"/>
        </w:rPr>
        <w:t>§ 2.</w:t>
      </w:r>
      <w:r w:rsidRPr="002B10BC">
        <w:rPr>
          <w:sz w:val="20"/>
          <w:szCs w:val="20"/>
        </w:rPr>
        <w:t xml:space="preserve"> Warunkiem odpowiedzialności jest, aby przyjmujący zeznanie, działając w zakresie swoich uprawnień, uprzedził zeznającego o odpowiedzialności karnej za fałszywe zeznanie lub odebrał od niego przyrzeczenie.</w:t>
      </w:r>
    </w:p>
    <w:p w:rsidR="00B83B99" w:rsidRPr="002B10BC" w:rsidRDefault="00B83B99" w:rsidP="00B83B99">
      <w:pPr>
        <w:pStyle w:val="Bezodstpw"/>
        <w:jc w:val="both"/>
        <w:rPr>
          <w:sz w:val="20"/>
          <w:szCs w:val="20"/>
        </w:rPr>
      </w:pPr>
      <w:r w:rsidRPr="002B10BC">
        <w:rPr>
          <w:b/>
          <w:sz w:val="20"/>
          <w:szCs w:val="20"/>
        </w:rPr>
        <w:t>§ 3.</w:t>
      </w:r>
      <w:r w:rsidRPr="002B10BC">
        <w:rPr>
          <w:sz w:val="20"/>
          <w:szCs w:val="20"/>
        </w:rPr>
        <w:t xml:space="preserve"> Nie podlega karze za czyn określony w </w:t>
      </w:r>
      <w:r w:rsidRPr="002B10BC">
        <w:rPr>
          <w:b/>
          <w:sz w:val="20"/>
          <w:szCs w:val="20"/>
        </w:rPr>
        <w:t>§ 1a.</w:t>
      </w:r>
      <w:r w:rsidRPr="002B10BC">
        <w:rPr>
          <w:sz w:val="20"/>
          <w:szCs w:val="20"/>
        </w:rPr>
        <w:t xml:space="preserve"> kto składa fałszywe zeznanie, nie wiedząc o prawie odmowy zeznania lub odpowiedzialności na pytania.</w:t>
      </w:r>
    </w:p>
    <w:p w:rsidR="00B83B99" w:rsidRPr="002B10BC" w:rsidRDefault="00B83B99" w:rsidP="00B83B99">
      <w:pPr>
        <w:pStyle w:val="Bezodstpw"/>
        <w:jc w:val="both"/>
        <w:rPr>
          <w:sz w:val="20"/>
          <w:szCs w:val="20"/>
        </w:rPr>
      </w:pPr>
      <w:r w:rsidRPr="002B10BC">
        <w:rPr>
          <w:b/>
          <w:sz w:val="20"/>
          <w:szCs w:val="20"/>
        </w:rPr>
        <w:t>§ 4.</w:t>
      </w:r>
      <w:r w:rsidRPr="002B10BC">
        <w:rPr>
          <w:sz w:val="20"/>
          <w:szCs w:val="20"/>
        </w:rPr>
        <w:t xml:space="preserve"> Kto, jako biegły, rzeczoznawca lub tłumacz, przedstawia fałszywą opinię, ekspertyzę lub tłumaczenie mające służyć za dowód w postępowaniu określonym w </w:t>
      </w:r>
      <w:r w:rsidRPr="002B10BC">
        <w:rPr>
          <w:b/>
          <w:sz w:val="20"/>
          <w:szCs w:val="20"/>
        </w:rPr>
        <w:t>§ 1.</w:t>
      </w:r>
      <w:r w:rsidRPr="002B10BC">
        <w:rPr>
          <w:sz w:val="20"/>
          <w:szCs w:val="20"/>
        </w:rPr>
        <w:t xml:space="preserve"> podlega karze pozbawienia wolności od roku do lat 10.</w:t>
      </w:r>
    </w:p>
    <w:p w:rsidR="00B83B99" w:rsidRPr="002B10BC" w:rsidRDefault="00B83B99" w:rsidP="00B83B99">
      <w:pPr>
        <w:pStyle w:val="Bezodstpw"/>
        <w:jc w:val="both"/>
        <w:rPr>
          <w:sz w:val="20"/>
          <w:szCs w:val="20"/>
        </w:rPr>
      </w:pPr>
      <w:r w:rsidRPr="002B10BC">
        <w:rPr>
          <w:b/>
          <w:sz w:val="20"/>
          <w:szCs w:val="20"/>
        </w:rPr>
        <w:t>§ 4a.</w:t>
      </w:r>
      <w:r w:rsidRPr="002B10BC">
        <w:rPr>
          <w:sz w:val="20"/>
          <w:szCs w:val="20"/>
        </w:rPr>
        <w:t xml:space="preserve"> jeżeli sprawca czynu określonego w </w:t>
      </w:r>
      <w:r w:rsidRPr="002B10BC">
        <w:rPr>
          <w:b/>
          <w:sz w:val="20"/>
          <w:szCs w:val="20"/>
        </w:rPr>
        <w:t>§ 4.</w:t>
      </w:r>
      <w:r w:rsidRPr="002B10BC">
        <w:rPr>
          <w:sz w:val="20"/>
          <w:szCs w:val="20"/>
        </w:rPr>
        <w:t xml:space="preserve"> dział umyślnie, narażając na istotną szkodę interes publiczny, podlega karze pozbawienia wolności do lat 3.</w:t>
      </w:r>
    </w:p>
    <w:p w:rsidR="00B83B99" w:rsidRPr="002B10BC" w:rsidRDefault="00B83B99" w:rsidP="00B83B99">
      <w:pPr>
        <w:pStyle w:val="Bezodstpw"/>
        <w:jc w:val="both"/>
        <w:rPr>
          <w:sz w:val="20"/>
          <w:szCs w:val="20"/>
        </w:rPr>
      </w:pPr>
      <w:r w:rsidRPr="002B10BC">
        <w:rPr>
          <w:b/>
          <w:sz w:val="20"/>
          <w:szCs w:val="20"/>
        </w:rPr>
        <w:t>§ 5.</w:t>
      </w:r>
      <w:r w:rsidRPr="002B10BC">
        <w:rPr>
          <w:sz w:val="20"/>
          <w:szCs w:val="20"/>
        </w:rPr>
        <w:t xml:space="preserve"> Sąd może zastosować nadzwyczajne złagodzenie kary, a nawet odstąpić o jej wymierzenia, jeżeli:</w:t>
      </w:r>
    </w:p>
    <w:p w:rsidR="00B83B99" w:rsidRPr="002B10BC" w:rsidRDefault="00B83B99" w:rsidP="00B83B99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 w:rsidRPr="002B10BC">
        <w:rPr>
          <w:sz w:val="20"/>
          <w:szCs w:val="20"/>
        </w:rPr>
        <w:t>Fałszywe zeznanie, opinia, ekspertyza lub tłumaczenie dotyczy okoliczności niemogących mieć wpływu na rozstrzygnięcie sprawy,</w:t>
      </w:r>
    </w:p>
    <w:p w:rsidR="00B83B99" w:rsidRPr="002B10BC" w:rsidRDefault="00B83B99" w:rsidP="00B83B99">
      <w:pPr>
        <w:pStyle w:val="Bezodstpw"/>
        <w:numPr>
          <w:ilvl w:val="0"/>
          <w:numId w:val="1"/>
        </w:numPr>
        <w:jc w:val="both"/>
        <w:rPr>
          <w:sz w:val="20"/>
          <w:szCs w:val="20"/>
        </w:rPr>
      </w:pPr>
      <w:r w:rsidRPr="002B10BC">
        <w:rPr>
          <w:sz w:val="20"/>
          <w:szCs w:val="20"/>
        </w:rPr>
        <w:t>Sprawca dobrowolnie sprostuje fałszywe zeznanie, opinię, ekspertyzę lub tłumaczenie, zanim nastąpi, chociażby nieprawomocne rozstrzygnięcie sprawy.</w:t>
      </w:r>
    </w:p>
    <w:p w:rsidR="00B83B99" w:rsidRPr="002B10BC" w:rsidRDefault="00B83B99" w:rsidP="00B83B99">
      <w:pPr>
        <w:pStyle w:val="Bezodstpw"/>
        <w:jc w:val="both"/>
        <w:rPr>
          <w:sz w:val="20"/>
          <w:szCs w:val="20"/>
        </w:rPr>
      </w:pPr>
      <w:r w:rsidRPr="002B10BC">
        <w:rPr>
          <w:b/>
          <w:sz w:val="20"/>
          <w:szCs w:val="20"/>
        </w:rPr>
        <w:t>§ 6.</w:t>
      </w:r>
      <w:r w:rsidRPr="002B10BC">
        <w:rPr>
          <w:sz w:val="20"/>
          <w:szCs w:val="20"/>
        </w:rPr>
        <w:t xml:space="preserve"> Przepisy </w:t>
      </w:r>
      <w:r w:rsidRPr="002B10BC">
        <w:rPr>
          <w:b/>
          <w:sz w:val="20"/>
          <w:szCs w:val="20"/>
        </w:rPr>
        <w:t>§ 1-3.</w:t>
      </w:r>
      <w:r w:rsidRPr="002B10BC">
        <w:rPr>
          <w:sz w:val="20"/>
          <w:szCs w:val="20"/>
        </w:rPr>
        <w:t xml:space="preserve"> oraz </w:t>
      </w:r>
      <w:r w:rsidRPr="002B10BC">
        <w:rPr>
          <w:b/>
          <w:sz w:val="20"/>
          <w:szCs w:val="20"/>
        </w:rPr>
        <w:t>§ 5.</w:t>
      </w:r>
      <w:r w:rsidRPr="002B10BC">
        <w:rPr>
          <w:sz w:val="20"/>
          <w:szCs w:val="20"/>
        </w:rPr>
        <w:t xml:space="preserve"> Stosuje się odpowiednio do osoby, która składa fałszywe oświadczenie, jeżeli przepis ustawy przewiduje możliwość odebrania oświadczenia pod rygorem odpowiedzialności karnej.</w:t>
      </w:r>
    </w:p>
    <w:p w:rsidR="00B83B99" w:rsidRPr="002B10BC" w:rsidRDefault="00B83B99" w:rsidP="00B83B99">
      <w:pPr>
        <w:pStyle w:val="Bezodstpw"/>
        <w:jc w:val="center"/>
        <w:rPr>
          <w:b/>
          <w:sz w:val="20"/>
          <w:szCs w:val="20"/>
        </w:rPr>
      </w:pPr>
      <w:r w:rsidRPr="002B10BC">
        <w:rPr>
          <w:b/>
          <w:sz w:val="20"/>
          <w:szCs w:val="20"/>
        </w:rPr>
        <w:t>Stosownie do zapisów:</w:t>
      </w:r>
    </w:p>
    <w:p w:rsidR="00B83B99" w:rsidRPr="002B10BC" w:rsidRDefault="00B83B99" w:rsidP="00B83B99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 w:rsidRPr="002B10BC">
        <w:rPr>
          <w:b/>
          <w:sz w:val="20"/>
          <w:szCs w:val="20"/>
        </w:rPr>
        <w:t>Art. 75 § 2</w:t>
      </w:r>
      <w:r w:rsidRPr="002B10BC">
        <w:rPr>
          <w:sz w:val="20"/>
          <w:szCs w:val="20"/>
        </w:rPr>
        <w:t xml:space="preserve"> ustawy z dnia 14 czer4wca  1960 r. Kpa (Dz. U. z 2020 r. poz. 256)- w sytuacji jeżeli przepis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</w:t>
      </w:r>
    </w:p>
    <w:p w:rsidR="00B83B99" w:rsidRPr="002B10BC" w:rsidRDefault="00B83B99" w:rsidP="00B83B99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 w:rsidRPr="002B10BC">
        <w:rPr>
          <w:b/>
          <w:sz w:val="20"/>
          <w:szCs w:val="20"/>
        </w:rPr>
        <w:t>Art. 83 § 1</w:t>
      </w:r>
      <w:r w:rsidRPr="002B10BC">
        <w:rPr>
          <w:sz w:val="20"/>
          <w:szCs w:val="20"/>
        </w:rPr>
        <w:t xml:space="preserve"> ustawy z dnia 14 czerwca  1960 r. Kpa (Dz. U. z 2020 r. poz. 256)- nikt nie ma prawa odmówić zeznań w charakterze świadka, z wyjątkiem małżonka strony, wstępnych, zstępnych i rodzeństwa strony oraz jej powinowatych pierwszego stopnia, jak również osób pozostających ze stroną w stosunku przysposobienia, opieki lub kurateli. Prawo odmowy zeznań trwa także po ustaniu małżeństwa, przysposobienia, opieki lub kurateli; § 2 – świadek może odmówić odpowiedzi na pytania, gdy odpowiedź mogłaby narazić jego lub jego bliskich wymienionych w § 1 na odpowiedzialność karną, hańbę lub bezpośrednią szkodę majątkową albo spowodować naruszenie obowiązku zachowania prawnie chronionej tajemnicy zawodowej.</w:t>
      </w:r>
    </w:p>
    <w:p w:rsidR="00B83B99" w:rsidRPr="002B10BC" w:rsidRDefault="00B83B99" w:rsidP="00B83B99">
      <w:pPr>
        <w:pStyle w:val="Bezodstpw"/>
        <w:numPr>
          <w:ilvl w:val="0"/>
          <w:numId w:val="2"/>
        </w:numPr>
        <w:jc w:val="both"/>
        <w:rPr>
          <w:sz w:val="20"/>
          <w:szCs w:val="20"/>
        </w:rPr>
      </w:pPr>
      <w:r w:rsidRPr="002B10BC">
        <w:rPr>
          <w:b/>
          <w:sz w:val="20"/>
          <w:szCs w:val="20"/>
        </w:rPr>
        <w:t>Art. 25</w:t>
      </w:r>
      <w:r w:rsidRPr="002B10BC">
        <w:rPr>
          <w:sz w:val="20"/>
          <w:szCs w:val="20"/>
        </w:rPr>
        <w:t xml:space="preserve"> ustawy z dnia 23 kwietnia 1964 r. Kodeks Cywilny (Dz. U. z 2019 r. poz. 1145) – miejscem zamieszkania osoby fizycznej jest miejscowość, w której osoba ta przebywa z zamiarem stałego pobytu.</w:t>
      </w:r>
    </w:p>
    <w:p w:rsidR="00B83B99" w:rsidRDefault="00B83B99" w:rsidP="00B83B99">
      <w:pPr>
        <w:pStyle w:val="Bezodstpw"/>
        <w:jc w:val="both"/>
        <w:rPr>
          <w:b/>
          <w:sz w:val="20"/>
          <w:szCs w:val="20"/>
        </w:rPr>
      </w:pPr>
      <w:r w:rsidRPr="002B68CD">
        <w:rPr>
          <w:b/>
          <w:sz w:val="20"/>
          <w:szCs w:val="20"/>
        </w:rPr>
        <w:t>W dniu dzisiejszym składający/składająca oświadczenie został/została uprzedzony/uprzedzona o odpowiedzialności karnej za składanie fałszywych zeznań i fałszywych oświadczeń.</w:t>
      </w:r>
    </w:p>
    <w:p w:rsidR="00B83B99" w:rsidRPr="002B68CD" w:rsidRDefault="00B83B99" w:rsidP="00B83B99">
      <w:pPr>
        <w:pStyle w:val="Bezodstpw"/>
        <w:jc w:val="both"/>
        <w:rPr>
          <w:b/>
          <w:sz w:val="20"/>
          <w:szCs w:val="20"/>
        </w:rPr>
      </w:pPr>
    </w:p>
    <w:p w:rsidR="00B83B99" w:rsidRDefault="00B83B99" w:rsidP="00B83B99">
      <w:pPr>
        <w:pStyle w:val="Bezodstpw"/>
        <w:jc w:val="right"/>
      </w:pPr>
      <w:r>
        <w:t>……………………………………</w:t>
      </w:r>
    </w:p>
    <w:p w:rsidR="00B83B99" w:rsidRPr="002B10BC" w:rsidRDefault="00B83B99" w:rsidP="00B83B99">
      <w:pPr>
        <w:pStyle w:val="Bezodstpw"/>
        <w:jc w:val="right"/>
        <w:rPr>
          <w:i/>
          <w:sz w:val="18"/>
          <w:szCs w:val="18"/>
        </w:rPr>
      </w:pPr>
      <w:r w:rsidRPr="002B10BC">
        <w:rPr>
          <w:i/>
          <w:sz w:val="18"/>
          <w:szCs w:val="18"/>
        </w:rPr>
        <w:t>(data i podpis pracownika)</w:t>
      </w:r>
    </w:p>
    <w:p w:rsidR="00B83B99" w:rsidRPr="0033212A" w:rsidRDefault="00B83B99" w:rsidP="00B83B99">
      <w:pPr>
        <w:pStyle w:val="Bezodstpw"/>
        <w:jc w:val="center"/>
        <w:rPr>
          <w:b/>
          <w:sz w:val="20"/>
          <w:szCs w:val="20"/>
        </w:rPr>
      </w:pPr>
      <w:r w:rsidRPr="0033212A">
        <w:rPr>
          <w:b/>
          <w:sz w:val="20"/>
          <w:szCs w:val="20"/>
        </w:rPr>
        <w:t>Oświadczenie o miejscu zamieszkania</w:t>
      </w:r>
    </w:p>
    <w:p w:rsidR="008B31B0" w:rsidRDefault="00B83B99" w:rsidP="00B83B99">
      <w:pPr>
        <w:pStyle w:val="Bezodstpw"/>
        <w:spacing w:line="276" w:lineRule="auto"/>
        <w:jc w:val="both"/>
        <w:rPr>
          <w:sz w:val="20"/>
          <w:szCs w:val="20"/>
        </w:rPr>
      </w:pPr>
      <w:r w:rsidRPr="0033212A">
        <w:rPr>
          <w:sz w:val="20"/>
          <w:szCs w:val="20"/>
        </w:rPr>
        <w:t>Ja, niżej podpisany/podpisana</w:t>
      </w:r>
    </w:p>
    <w:p w:rsidR="00B83B99" w:rsidRPr="0033212A" w:rsidRDefault="00B83B99" w:rsidP="008B31B0">
      <w:pPr>
        <w:pStyle w:val="Bezodstpw"/>
        <w:spacing w:line="360" w:lineRule="auto"/>
        <w:jc w:val="both"/>
        <w:rPr>
          <w:sz w:val="20"/>
          <w:szCs w:val="20"/>
        </w:rPr>
      </w:pPr>
      <w:r w:rsidRPr="0033212A">
        <w:rPr>
          <w:sz w:val="20"/>
          <w:szCs w:val="20"/>
        </w:rPr>
        <w:t>………………………</w:t>
      </w:r>
      <w:r w:rsidR="008B31B0">
        <w:rPr>
          <w:sz w:val="20"/>
          <w:szCs w:val="20"/>
        </w:rPr>
        <w:t>……………………</w:t>
      </w:r>
      <w:r w:rsidRPr="0033212A">
        <w:rPr>
          <w:sz w:val="20"/>
          <w:szCs w:val="20"/>
        </w:rPr>
        <w:t>………………………</w:t>
      </w:r>
    </w:p>
    <w:p w:rsidR="00B83B99" w:rsidRPr="0033212A" w:rsidRDefault="00B83B99" w:rsidP="008B31B0">
      <w:pPr>
        <w:pStyle w:val="Bezodstpw"/>
        <w:spacing w:line="360" w:lineRule="auto"/>
        <w:jc w:val="both"/>
        <w:rPr>
          <w:sz w:val="20"/>
          <w:szCs w:val="20"/>
        </w:rPr>
      </w:pPr>
      <w:r w:rsidRPr="0033212A">
        <w:rPr>
          <w:sz w:val="20"/>
          <w:szCs w:val="20"/>
        </w:rPr>
        <w:t>PESEL/data urodzenia</w:t>
      </w:r>
      <w:r w:rsidR="008B31B0">
        <w:rPr>
          <w:sz w:val="20"/>
          <w:szCs w:val="20"/>
        </w:rPr>
        <w:t>…………………</w:t>
      </w:r>
      <w:r w:rsidRPr="0033212A">
        <w:rPr>
          <w:sz w:val="20"/>
          <w:szCs w:val="20"/>
        </w:rPr>
        <w:t xml:space="preserve">……………………… </w:t>
      </w:r>
    </w:p>
    <w:p w:rsidR="00B83B99" w:rsidRPr="0033212A" w:rsidRDefault="00B83B99" w:rsidP="008B31B0">
      <w:pPr>
        <w:pStyle w:val="Bezodstpw"/>
        <w:spacing w:line="360" w:lineRule="auto"/>
        <w:jc w:val="both"/>
        <w:rPr>
          <w:sz w:val="20"/>
          <w:szCs w:val="20"/>
        </w:rPr>
      </w:pPr>
      <w:r w:rsidRPr="0033212A">
        <w:rPr>
          <w:sz w:val="20"/>
          <w:szCs w:val="20"/>
        </w:rPr>
        <w:t>Zamieszkały/zamieszkała pod adresem:</w:t>
      </w:r>
    </w:p>
    <w:p w:rsidR="00B83B99" w:rsidRPr="0033212A" w:rsidRDefault="00B83B99" w:rsidP="008B31B0">
      <w:pPr>
        <w:pStyle w:val="Bezodstpw"/>
        <w:spacing w:line="360" w:lineRule="auto"/>
        <w:jc w:val="both"/>
        <w:rPr>
          <w:sz w:val="20"/>
          <w:szCs w:val="20"/>
        </w:rPr>
      </w:pPr>
      <w:r w:rsidRPr="0033212A">
        <w:rPr>
          <w:sz w:val="20"/>
          <w:szCs w:val="20"/>
        </w:rPr>
        <w:t>Ulica………………………, nr domu………………………, nr lokalu………………………..</w:t>
      </w:r>
    </w:p>
    <w:p w:rsidR="00B83B99" w:rsidRPr="0033212A" w:rsidRDefault="00B83B99" w:rsidP="008B31B0">
      <w:pPr>
        <w:pStyle w:val="Bezodstpw"/>
        <w:spacing w:line="360" w:lineRule="auto"/>
        <w:jc w:val="both"/>
        <w:rPr>
          <w:sz w:val="20"/>
          <w:szCs w:val="20"/>
        </w:rPr>
      </w:pPr>
      <w:r w:rsidRPr="0033212A">
        <w:rPr>
          <w:sz w:val="20"/>
          <w:szCs w:val="20"/>
        </w:rPr>
        <w:t>Miejscowość……………</w:t>
      </w:r>
      <w:r w:rsidR="008B31B0">
        <w:rPr>
          <w:sz w:val="20"/>
          <w:szCs w:val="20"/>
        </w:rPr>
        <w:t>………………..</w:t>
      </w:r>
      <w:r w:rsidRPr="0033212A">
        <w:rPr>
          <w:sz w:val="20"/>
          <w:szCs w:val="20"/>
        </w:rPr>
        <w:t>………….., kod pocztowy…………………</w:t>
      </w:r>
      <w:r w:rsidR="008B31B0">
        <w:rPr>
          <w:sz w:val="20"/>
          <w:szCs w:val="20"/>
        </w:rPr>
        <w:t>.</w:t>
      </w:r>
      <w:r w:rsidRPr="0033212A">
        <w:rPr>
          <w:sz w:val="20"/>
          <w:szCs w:val="20"/>
        </w:rPr>
        <w:t>………..</w:t>
      </w:r>
    </w:p>
    <w:p w:rsidR="00B83B99" w:rsidRPr="0033212A" w:rsidRDefault="00B83B99" w:rsidP="008B31B0">
      <w:pPr>
        <w:pStyle w:val="Bezodstpw"/>
        <w:spacing w:line="360" w:lineRule="auto"/>
        <w:jc w:val="both"/>
        <w:rPr>
          <w:sz w:val="20"/>
          <w:szCs w:val="20"/>
        </w:rPr>
      </w:pPr>
      <w:r w:rsidRPr="0033212A">
        <w:rPr>
          <w:b/>
          <w:sz w:val="20"/>
          <w:szCs w:val="20"/>
        </w:rPr>
        <w:t>Ponadto oświadczam, że zostałem/zostałam pouczony/pouczona o odpowiedzialności karnej za fałszywe oświadczenie oraz, iż w/w adres jest moim centrum życiowym z zamiarem</w:t>
      </w:r>
      <w:r w:rsidRPr="0033212A">
        <w:rPr>
          <w:sz w:val="20"/>
          <w:szCs w:val="20"/>
        </w:rPr>
        <w:t xml:space="preserve"> </w:t>
      </w:r>
      <w:r w:rsidRPr="0033212A">
        <w:rPr>
          <w:b/>
          <w:sz w:val="20"/>
          <w:szCs w:val="20"/>
        </w:rPr>
        <w:t>stałego pobytu.</w:t>
      </w:r>
    </w:p>
    <w:p w:rsidR="00B83B99" w:rsidRDefault="00B83B99" w:rsidP="00B83B99">
      <w:pPr>
        <w:pStyle w:val="Bezodstpw"/>
        <w:spacing w:line="276" w:lineRule="auto"/>
        <w:jc w:val="both"/>
      </w:pPr>
    </w:p>
    <w:p w:rsidR="00B83B99" w:rsidRPr="0033212A" w:rsidRDefault="00B83B99" w:rsidP="00B83B99">
      <w:pPr>
        <w:pStyle w:val="Bezodstpw"/>
        <w:rPr>
          <w:sz w:val="20"/>
          <w:szCs w:val="20"/>
        </w:rPr>
      </w:pPr>
      <w:r w:rsidRPr="0033212A">
        <w:rPr>
          <w:sz w:val="20"/>
          <w:szCs w:val="20"/>
        </w:rPr>
        <w:t>Żyrardów, dnia………………..</w:t>
      </w:r>
      <w:r w:rsidRPr="0033212A">
        <w:rPr>
          <w:sz w:val="20"/>
          <w:szCs w:val="20"/>
        </w:rPr>
        <w:tab/>
      </w:r>
      <w:r w:rsidRPr="0033212A">
        <w:rPr>
          <w:sz w:val="20"/>
          <w:szCs w:val="20"/>
        </w:rPr>
        <w:tab/>
      </w:r>
      <w:r w:rsidRPr="0033212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</w:t>
      </w:r>
      <w:r w:rsidRPr="0033212A">
        <w:rPr>
          <w:sz w:val="20"/>
          <w:szCs w:val="20"/>
        </w:rPr>
        <w:tab/>
      </w:r>
      <w:r w:rsidRPr="0033212A">
        <w:rPr>
          <w:sz w:val="20"/>
          <w:szCs w:val="20"/>
        </w:rPr>
        <w:tab/>
      </w:r>
      <w:r>
        <w:rPr>
          <w:sz w:val="20"/>
          <w:szCs w:val="20"/>
        </w:rPr>
        <w:t>……..</w:t>
      </w:r>
      <w:r w:rsidRPr="0033212A">
        <w:rPr>
          <w:sz w:val="20"/>
          <w:szCs w:val="20"/>
        </w:rPr>
        <w:t>……………………………</w:t>
      </w:r>
    </w:p>
    <w:p w:rsidR="004B15D0" w:rsidRPr="008B31B0" w:rsidRDefault="00B83B99" w:rsidP="008B31B0">
      <w:pPr>
        <w:pStyle w:val="Bezodstpw"/>
        <w:jc w:val="right"/>
        <w:rPr>
          <w:i/>
          <w:sz w:val="18"/>
          <w:szCs w:val="18"/>
        </w:rPr>
      </w:pPr>
      <w:r w:rsidRPr="002B10BC">
        <w:rPr>
          <w:i/>
          <w:sz w:val="18"/>
          <w:szCs w:val="18"/>
        </w:rPr>
        <w:t>(podpis składającego oświadczenie)</w:t>
      </w:r>
      <w:bookmarkStart w:id="0" w:name="_GoBack"/>
      <w:bookmarkEnd w:id="0"/>
    </w:p>
    <w:sectPr w:rsidR="004B15D0" w:rsidRPr="008B3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57C8B"/>
    <w:multiLevelType w:val="hybridMultilevel"/>
    <w:tmpl w:val="4B4AB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66613"/>
    <w:multiLevelType w:val="hybridMultilevel"/>
    <w:tmpl w:val="9E4C6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2C"/>
    <w:rsid w:val="004B15D0"/>
    <w:rsid w:val="0069432C"/>
    <w:rsid w:val="008B31B0"/>
    <w:rsid w:val="00B8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695D2-510D-4C15-ADD5-8CC2158A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B99"/>
    <w:pPr>
      <w:spacing w:after="0" w:line="240" w:lineRule="auto"/>
    </w:pPr>
    <w:rPr>
      <w:rFonts w:eastAsia="Times New Roman" w:cs="Times New Roman"/>
      <w:iCs/>
      <w:position w:val="-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3B99"/>
    <w:pPr>
      <w:spacing w:after="0" w:line="240" w:lineRule="auto"/>
    </w:pPr>
    <w:rPr>
      <w:rFonts w:eastAsia="Times New Roman" w:cs="Times New Roman"/>
      <w:iCs/>
      <w:position w:val="-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2020-07-30T08:14:00Z</dcterms:created>
  <dcterms:modified xsi:type="dcterms:W3CDTF">2020-07-30T11:50:00Z</dcterms:modified>
</cp:coreProperties>
</file>