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E236" w14:textId="77777777" w:rsidR="00046608" w:rsidRDefault="00046608" w:rsidP="00046608"/>
    <w:tbl>
      <w:tblPr>
        <w:tblpPr w:leftFromText="141" w:rightFromText="141" w:vertAnchor="page" w:horzAnchor="margin" w:tblpX="-285" w:tblpY="346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2"/>
        <w:gridCol w:w="2874"/>
      </w:tblGrid>
      <w:tr w:rsidR="00046608" w:rsidRPr="006677C0" w14:paraId="1ECFB12D" w14:textId="77777777" w:rsidTr="007F7581">
        <w:trPr>
          <w:cantSplit/>
          <w:trHeight w:val="458"/>
        </w:trPr>
        <w:tc>
          <w:tcPr>
            <w:tcW w:w="7332" w:type="dxa"/>
          </w:tcPr>
          <w:p w14:paraId="59A8ED2F" w14:textId="77777777" w:rsidR="00046608" w:rsidRDefault="00046608" w:rsidP="007F7581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14:paraId="40A00D6C" w14:textId="77777777" w:rsidR="00046608" w:rsidRDefault="00046608" w:rsidP="007F7581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  <w:p w14:paraId="572FD0E8" w14:textId="77777777" w:rsidR="00046608" w:rsidRDefault="00046608" w:rsidP="007F7581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</w:p>
          <w:p w14:paraId="606E4AF7" w14:textId="77777777" w:rsidR="00046608" w:rsidRDefault="00046608" w:rsidP="007F7581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</w:p>
          <w:p w14:paraId="750FF48B" w14:textId="77777777" w:rsidR="00EC7BA1" w:rsidRDefault="00AB0FE8" w:rsidP="007F7581">
            <w:pPr>
              <w:tabs>
                <w:tab w:val="left" w:pos="465"/>
                <w:tab w:val="center" w:pos="3596"/>
              </w:tabs>
              <w:jc w:val="center"/>
              <w:rPr>
                <w:b/>
                <w:sz w:val="24"/>
                <w:szCs w:val="24"/>
              </w:rPr>
            </w:pPr>
            <w:r w:rsidRPr="00AB0FE8">
              <w:rPr>
                <w:b/>
                <w:sz w:val="24"/>
                <w:szCs w:val="24"/>
              </w:rPr>
              <w:t>UDOSTĘPNIANIE MATERIAŁÓW POWIATOWEGO ZASOBU GEODEZYJNEGI I KARTOGRAFICZNEGO</w:t>
            </w:r>
          </w:p>
          <w:p w14:paraId="4069E61F" w14:textId="3A4B47D8" w:rsidR="00046608" w:rsidRPr="00AB0FE8" w:rsidRDefault="005D62D7" w:rsidP="007F7581">
            <w:pPr>
              <w:tabs>
                <w:tab w:val="left" w:pos="465"/>
                <w:tab w:val="center" w:pos="3596"/>
              </w:tabs>
              <w:jc w:val="center"/>
              <w:rPr>
                <w:color w:val="000000"/>
                <w:sz w:val="24"/>
                <w:szCs w:val="24"/>
              </w:rPr>
            </w:pPr>
            <w:r w:rsidRPr="00AB0FE8">
              <w:rPr>
                <w:b/>
                <w:sz w:val="24"/>
                <w:szCs w:val="24"/>
              </w:rPr>
              <w:t xml:space="preserve"> </w:t>
            </w:r>
            <w:r w:rsidR="00EC7BA1">
              <w:rPr>
                <w:b/>
                <w:sz w:val="24"/>
                <w:szCs w:val="24"/>
              </w:rPr>
              <w:t>DO ZGŁOSZEŃ GEODEZYJNYCH</w:t>
            </w:r>
          </w:p>
        </w:tc>
        <w:tc>
          <w:tcPr>
            <w:tcW w:w="2874" w:type="dxa"/>
          </w:tcPr>
          <w:p w14:paraId="39ADF846" w14:textId="77777777"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14:paraId="621A6B12" w14:textId="10E67F60" w:rsidR="00046608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1AEB7BA" wp14:editId="06CB5588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8E1814" w14:textId="77777777" w:rsidR="005D62D7" w:rsidRDefault="005D62D7" w:rsidP="005D62D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STAROSTWO POWIATOWE W ŻYRARDOWIE</w:t>
            </w:r>
          </w:p>
          <w:p w14:paraId="75B15033" w14:textId="7042CE2C" w:rsidR="005D62D7" w:rsidRPr="006677C0" w:rsidRDefault="005D62D7" w:rsidP="005D62D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color w:val="000000"/>
              </w:rPr>
              <w:t>ul. LIMANOWSKIEGO 45,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96-300 ŻYRARDÓW</w:t>
            </w:r>
          </w:p>
          <w:p w14:paraId="2A8A82FB" w14:textId="77777777"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</w:p>
        </w:tc>
      </w:tr>
    </w:tbl>
    <w:p w14:paraId="6A9ECC5D" w14:textId="77777777" w:rsidR="00046608" w:rsidRPr="006677C0" w:rsidRDefault="00046608" w:rsidP="00046608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677C0">
        <w:rPr>
          <w:color w:val="000000"/>
        </w:rPr>
        <w:t> </w:t>
      </w:r>
    </w:p>
    <w:tbl>
      <w:tblPr>
        <w:tblW w:w="1000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8"/>
      </w:tblGrid>
      <w:tr w:rsidR="00046608" w:rsidRPr="006677C0" w14:paraId="45DDD2C8" w14:textId="77777777" w:rsidTr="00761498">
        <w:tc>
          <w:tcPr>
            <w:tcW w:w="10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3011F" w14:textId="77777777" w:rsidR="0041499D" w:rsidRDefault="0041499D" w:rsidP="0076149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  <w:rPr>
                <w:b/>
                <w:u w:val="single"/>
              </w:rPr>
            </w:pPr>
          </w:p>
          <w:p w14:paraId="191EED56" w14:textId="77777777" w:rsidR="00D948D7" w:rsidRDefault="005B78CA" w:rsidP="008E114C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D948D7">
              <w:rPr>
                <w:b/>
                <w:u w:val="single"/>
              </w:rPr>
              <w:t>. WYMAGANE DOKUMENTY:</w:t>
            </w:r>
          </w:p>
          <w:p w14:paraId="2437B224" w14:textId="40717367" w:rsidR="00D948D7" w:rsidRDefault="00D948D7" w:rsidP="008E114C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3360"/>
              </w:tabs>
              <w:rPr>
                <w:szCs w:val="22"/>
              </w:rPr>
            </w:pPr>
            <w:r>
              <w:t>- Zgłoszenie pracy geodezyjnej (1 egz.)</w:t>
            </w:r>
            <w:r w:rsidR="00840E49">
              <w:t xml:space="preserve"> zawierające dane identyfikujące: wykonawcę zgłaszanych prac geodezyjnych, kierownika zgłaszanych prac geodezyjnych, w tym numer jego uprawnień zawodowych, cel zgłaszanych prac geodezyjnych,</w:t>
            </w:r>
            <w:r w:rsidR="00A178C3">
              <w:t xml:space="preserve"> </w:t>
            </w:r>
            <w:r w:rsidR="00840E49">
              <w:t>dane określające obszar objęty zgłaszanymi pracami (</w:t>
            </w:r>
            <w:r w:rsidR="004B1733">
              <w:t>w</w:t>
            </w:r>
            <w:r w:rsidR="005D62D7">
              <w:t xml:space="preserve"> przypadku zgłoszeń analogowych w</w:t>
            </w:r>
            <w:r w:rsidR="004B1733">
              <w:t xml:space="preserve"> postaci pliku </w:t>
            </w:r>
            <w:r w:rsidR="00840E49">
              <w:t>dxf</w:t>
            </w:r>
            <w:r w:rsidR="005D62D7">
              <w:t xml:space="preserve"> </w:t>
            </w:r>
            <w:r w:rsidR="004B1733">
              <w:t xml:space="preserve"> lub </w:t>
            </w:r>
            <w:r w:rsidR="00840E49">
              <w:t>współrzędn</w:t>
            </w:r>
            <w:r w:rsidR="004B1733">
              <w:t>ych</w:t>
            </w:r>
            <w:r w:rsidR="00840E49">
              <w:t xml:space="preserve"> poligonu</w:t>
            </w:r>
            <w:r w:rsidR="004B1733">
              <w:t xml:space="preserve"> na płycie CD</w:t>
            </w:r>
            <w:r w:rsidR="00A178C3">
              <w:t>)</w:t>
            </w:r>
            <w:r w:rsidR="00840E49">
              <w:t>, termin rozpoczęcia zgłaszanych prac oraz przewidywany termin przekazania zbiorów danych lub dokumentów – nie dłuższy niż rok od dnia rozpoczęcia zgłaszanych prac</w:t>
            </w:r>
            <w:r w:rsidR="007A7AAD">
              <w:t>.</w:t>
            </w:r>
          </w:p>
          <w:p w14:paraId="07B9E6BF" w14:textId="4BD6432C" w:rsidR="00D948D7" w:rsidRDefault="00D948D7" w:rsidP="008E114C">
            <w:pPr>
              <w:tabs>
                <w:tab w:val="left" w:pos="3360"/>
              </w:tabs>
              <w:rPr>
                <w:sz w:val="22"/>
              </w:rPr>
            </w:pPr>
            <w:r>
              <w:t>- Zawiadomienie o wykonaniu zgłoszonych prac geodezyjnych – przy składaniu operatu technicznego  do Starost</w:t>
            </w:r>
            <w:r w:rsidR="007A7AAD">
              <w:t>y</w:t>
            </w:r>
            <w:r>
              <w:t>.</w:t>
            </w:r>
          </w:p>
          <w:p w14:paraId="01D5F4CC" w14:textId="0AF47328" w:rsidR="00264203" w:rsidRDefault="00D948D7" w:rsidP="008E114C">
            <w:pPr>
              <w:tabs>
                <w:tab w:val="left" w:pos="3360"/>
              </w:tabs>
            </w:pPr>
            <w:r>
              <w:t xml:space="preserve">- Wniosek o </w:t>
            </w:r>
            <w:r w:rsidR="00A178C3">
              <w:t>klauzulowanie</w:t>
            </w:r>
            <w:r>
              <w:t xml:space="preserve"> dokumentów opracowanych przez wykonawcę prac geodezyjnych –</w:t>
            </w:r>
            <w:r w:rsidR="008E114C">
              <w:t xml:space="preserve"> </w:t>
            </w:r>
            <w:r>
              <w:t xml:space="preserve"> w </w:t>
            </w:r>
            <w:r w:rsidRPr="00884095">
              <w:t xml:space="preserve">przypadku </w:t>
            </w:r>
            <w:r w:rsidR="00A178C3">
              <w:t xml:space="preserve">klauzulowania </w:t>
            </w:r>
            <w:r w:rsidRPr="00884095">
              <w:t xml:space="preserve"> dokumentów</w:t>
            </w:r>
            <w:r w:rsidR="00A178C3">
              <w:t xml:space="preserve"> przez Starost</w:t>
            </w:r>
            <w:r w:rsidR="005D5C9F">
              <w:t>ę.</w:t>
            </w:r>
          </w:p>
          <w:p w14:paraId="081CED8F" w14:textId="77777777" w:rsidR="0041499D" w:rsidRDefault="0041499D" w:rsidP="008E114C">
            <w:pPr>
              <w:tabs>
                <w:tab w:val="left" w:pos="3360"/>
              </w:tabs>
              <w:rPr>
                <w:b/>
                <w:u w:val="single"/>
              </w:rPr>
            </w:pPr>
          </w:p>
          <w:p w14:paraId="58D24A50" w14:textId="77777777" w:rsidR="00D948D7" w:rsidRDefault="005B78CA" w:rsidP="008E114C">
            <w:pPr>
              <w:tabs>
                <w:tab w:val="left" w:pos="336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="00D948D7">
              <w:rPr>
                <w:b/>
                <w:u w:val="single"/>
              </w:rPr>
              <w:t xml:space="preserve">. PODSTAWA PRAWNA: </w:t>
            </w:r>
          </w:p>
          <w:p w14:paraId="1679B4D9" w14:textId="3A5E63F3" w:rsidR="00D948D7" w:rsidRDefault="00D948D7" w:rsidP="008E114C">
            <w:r>
              <w:t xml:space="preserve">1. Ustawa z dnia 17 maja 1989 roku, Prawo geodezyjne i kartograficzne (t. j. Dz. U. z </w:t>
            </w:r>
            <w:r w:rsidR="00A178C3">
              <w:t>2020</w:t>
            </w:r>
            <w:r>
              <w:t xml:space="preserve"> r. poz. </w:t>
            </w:r>
            <w:r w:rsidR="00A178C3">
              <w:t>276</w:t>
            </w:r>
            <w:r>
              <w:t xml:space="preserve">), </w:t>
            </w:r>
          </w:p>
          <w:p w14:paraId="52C2509A" w14:textId="7FA792D0" w:rsidR="00D948D7" w:rsidRPr="00761498" w:rsidRDefault="00761498" w:rsidP="008E114C">
            <w:pPr>
              <w:pStyle w:val="Nagwek2"/>
              <w:shd w:val="clear" w:color="auto" w:fill="FFFFFF"/>
              <w:spacing w:before="0" w:after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1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7614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61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1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Rozporządzenie Ministra Rozwoju z dnia 27 lipca 2020 r. w sprawie wzorów zgłoszenia prac geodezyjnych, zawiadomienia o przekazaniu wyników zgłoszonych prac oraz protokołu weryfikacji wyników zgłoszonych prac geodezyjnych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(Dz.U.2020 poz.1316),                                                                                                       </w:t>
            </w:r>
            <w:r w:rsidR="008E1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8E1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D948D7" w:rsidRPr="00761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Rozporządzenie Ministra Administracji i Cyfryzacji z dnia 9 lipca 2014 r. w sprawie udostępniania materiałów państwowego zasobu geodezyjnego i kartograficznego, wydawania licencji oraz wzoru Dokumentu Obliczenia Opłaty (Dz. U. z 20</w:t>
            </w:r>
            <w:r w:rsidR="00C27F57" w:rsidRPr="00761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="00D948D7" w:rsidRPr="00761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r. poz. </w:t>
            </w:r>
            <w:r w:rsidR="00C27F57" w:rsidRPr="00761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434</w:t>
            </w:r>
            <w:r w:rsidR="00D948D7" w:rsidRPr="00761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  <w:r w:rsidR="00D948D7" w:rsidRPr="00761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Rozporządzenie Ministra Administracji Cyfryzacji z dnia 8 lipca 2014 r. w sprawie sposobu i trybu uwierzytelniania przez Służby Geodezyjnej Kartograficznej dokumentów na potrzeby postępowań administracyjnych, sądowych lub czynności cywilnoprawnych (Dz. U z 2014 r. poz. 914),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D948D7" w:rsidRPr="00761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 Rozporządzenie Ministra Administracji i Cyfryzacji z dnia 5 września 2013 r. w sprawie organizacji i trybu prowadzenia państwowego zasobu geodezyjnego i kartograficznego (Dz. U. z 2013 r. poz. 1183),</w:t>
            </w:r>
            <w:r w:rsidR="00D948D7" w:rsidRPr="00761498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                             </w:t>
            </w:r>
            <w:r w:rsidR="008E114C">
              <w:rPr>
                <w:color w:val="auto"/>
              </w:rPr>
              <w:t xml:space="preserve">  </w:t>
            </w:r>
            <w:r>
              <w:rPr>
                <w:color w:val="auto"/>
              </w:rPr>
              <w:t xml:space="preserve"> </w:t>
            </w:r>
            <w:r w:rsidR="00D948D7" w:rsidRPr="00761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 Rozporządzenie Ministra </w:t>
            </w:r>
            <w:r w:rsidR="00422112" w:rsidRPr="00761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Rozwoju z dnia 18 sierpnia 2020 r.</w:t>
            </w:r>
            <w:r w:rsidR="00D948D7" w:rsidRPr="00761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sprawie standardów technicznych wykonywania geodezyjnych pomiarów sytuacyjnych i wysokościowych oraz opracowywania i przekazywania wyników tych pomiarów do państwowego zasobu geodezyjnego i kartograficznego (Dz. U. </w:t>
            </w:r>
            <w:r w:rsidR="00422112" w:rsidRPr="00761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2020 r. </w:t>
            </w:r>
            <w:r w:rsidR="00D948D7" w:rsidRPr="00761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22112" w:rsidRPr="00761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poz.1429</w:t>
            </w:r>
            <w:r w:rsidR="00D948D7" w:rsidRPr="00761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).</w:t>
            </w:r>
          </w:p>
          <w:p w14:paraId="039B0116" w14:textId="77777777" w:rsidR="0041499D" w:rsidRDefault="0041499D" w:rsidP="008E114C">
            <w:pPr>
              <w:rPr>
                <w:b/>
                <w:u w:val="single"/>
              </w:rPr>
            </w:pPr>
          </w:p>
          <w:p w14:paraId="6C855400" w14:textId="77777777" w:rsidR="00D948D7" w:rsidRDefault="005B78CA" w:rsidP="008E114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  <w:r w:rsidR="00D948D7">
              <w:rPr>
                <w:b/>
                <w:u w:val="single"/>
              </w:rPr>
              <w:t xml:space="preserve">. OPŁATY: </w:t>
            </w:r>
          </w:p>
          <w:p w14:paraId="0E3B5B7A" w14:textId="77777777" w:rsidR="00A178C3" w:rsidRDefault="00D948D7" w:rsidP="008E114C">
            <w:r>
              <w:t xml:space="preserve">Podlega opłacie zgodnie z:  </w:t>
            </w:r>
          </w:p>
          <w:p w14:paraId="28420186" w14:textId="567FC280" w:rsidR="00D948D7" w:rsidRDefault="00D948D7" w:rsidP="008E114C">
            <w:pPr>
              <w:rPr>
                <w:szCs w:val="24"/>
              </w:rPr>
            </w:pPr>
            <w:r>
              <w:t>Ustawa z dnia 17 maja 1989 roku, Prawo geodezyjne i kartograficzne (tj. Dz. U. z 2</w:t>
            </w:r>
            <w:r w:rsidR="00A178C3">
              <w:t>020</w:t>
            </w:r>
            <w:r w:rsidR="00C27F57">
              <w:t xml:space="preserve"> r.,</w:t>
            </w:r>
            <w:r w:rsidR="00A178C3">
              <w:t xml:space="preserve"> </w:t>
            </w:r>
            <w:r w:rsidR="00C27F57">
              <w:t xml:space="preserve">poz. </w:t>
            </w:r>
            <w:r w:rsidR="00A178C3">
              <w:t>276</w:t>
            </w:r>
            <w:r>
              <w:t xml:space="preserve">). </w:t>
            </w:r>
          </w:p>
          <w:p w14:paraId="074142E8" w14:textId="6A042D2D" w:rsidR="00D948D7" w:rsidRDefault="00D948D7" w:rsidP="008E114C">
            <w:pPr>
              <w:rPr>
                <w:szCs w:val="22"/>
              </w:rPr>
            </w:pPr>
            <w:r>
              <w:t>Opłatę należy uiścić w kasie Starostwa</w:t>
            </w:r>
            <w:r w:rsidR="001D2098">
              <w:t xml:space="preserve"> lub przelewem na konto Starostwa</w:t>
            </w:r>
            <w:r w:rsidR="002C2E28">
              <w:t xml:space="preserve"> w przypadku korzystania z obsługi zgłoszenia drogą elektroniczn</w:t>
            </w:r>
            <w:r w:rsidR="00BE3E99">
              <w:t>ą</w:t>
            </w:r>
            <w:r w:rsidR="002C2E28">
              <w:t>.</w:t>
            </w:r>
          </w:p>
          <w:p w14:paraId="6DB06DDC" w14:textId="77777777" w:rsidR="0041499D" w:rsidRDefault="0041499D" w:rsidP="008E114C">
            <w:pPr>
              <w:rPr>
                <w:b/>
                <w:u w:val="single"/>
              </w:rPr>
            </w:pPr>
          </w:p>
          <w:p w14:paraId="247377E0" w14:textId="7E557B84" w:rsidR="00D948D7" w:rsidRDefault="005B78CA" w:rsidP="008E114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="00D948D7">
              <w:rPr>
                <w:b/>
                <w:u w:val="single"/>
              </w:rPr>
              <w:t xml:space="preserve">. MIEJSCE ZŁOŻENIA DOKUMENTU I ODBIORU: </w:t>
            </w:r>
          </w:p>
          <w:p w14:paraId="3070810C" w14:textId="066BF126" w:rsidR="00A178C3" w:rsidRPr="00A178C3" w:rsidRDefault="00A178C3" w:rsidP="008E114C">
            <w:pPr>
              <w:rPr>
                <w:bCs/>
                <w:sz w:val="22"/>
              </w:rPr>
            </w:pPr>
            <w:r w:rsidRPr="00A178C3">
              <w:rPr>
                <w:bCs/>
              </w:rPr>
              <w:t>Zgłoszenie elektroniczne</w:t>
            </w:r>
            <w:r>
              <w:rPr>
                <w:bCs/>
              </w:rPr>
              <w:t xml:space="preserve"> </w:t>
            </w:r>
            <w:r w:rsidR="00315B9B">
              <w:rPr>
                <w:bCs/>
              </w:rPr>
              <w:t xml:space="preserve">obsługa poprzez </w:t>
            </w:r>
            <w:r>
              <w:rPr>
                <w:bCs/>
              </w:rPr>
              <w:t>aplikację</w:t>
            </w:r>
            <w:r w:rsidR="005D5C9F">
              <w:rPr>
                <w:bCs/>
              </w:rPr>
              <w:t xml:space="preserve"> GEOINFO7</w:t>
            </w:r>
            <w:r>
              <w:rPr>
                <w:bCs/>
              </w:rPr>
              <w:t xml:space="preserve"> iKerg</w:t>
            </w:r>
            <w:r w:rsidR="002C2E28">
              <w:rPr>
                <w:bCs/>
              </w:rPr>
              <w:t>.</w:t>
            </w:r>
          </w:p>
          <w:p w14:paraId="3899FC84" w14:textId="77777777" w:rsidR="00EC7BA1" w:rsidRDefault="00D948D7" w:rsidP="008E114C">
            <w:pPr>
              <w:tabs>
                <w:tab w:val="left" w:pos="3480"/>
              </w:tabs>
            </w:pPr>
            <w:r>
              <w:rPr>
                <w:bCs/>
              </w:rPr>
              <w:t>Zgłoszenia</w:t>
            </w:r>
            <w:r w:rsidR="00315B9B">
              <w:rPr>
                <w:bCs/>
              </w:rPr>
              <w:t xml:space="preserve"> analogowe</w:t>
            </w:r>
            <w:r>
              <w:rPr>
                <w:bCs/>
              </w:rPr>
              <w:t xml:space="preserve"> i odbiór dokonuje</w:t>
            </w:r>
            <w:r>
              <w:t xml:space="preserve"> się bezpośrednio w Wydziale Geodezji i Gospodarki Nieruchomościami</w:t>
            </w:r>
          </w:p>
          <w:p w14:paraId="7CCA9607" w14:textId="002578DA" w:rsidR="00D948D7" w:rsidRDefault="00D948D7" w:rsidP="008E114C">
            <w:pPr>
              <w:tabs>
                <w:tab w:val="left" w:pos="3480"/>
              </w:tabs>
              <w:rPr>
                <w:sz w:val="18"/>
                <w:szCs w:val="18"/>
              </w:rPr>
            </w:pPr>
            <w:r>
              <w:t xml:space="preserve"> ul. Limanowskiego 45, 96-300 Żyrardów, pokój 312.</w:t>
            </w:r>
          </w:p>
          <w:p w14:paraId="02EA7997" w14:textId="77777777" w:rsidR="0041499D" w:rsidRDefault="0041499D" w:rsidP="008E114C">
            <w:pPr>
              <w:rPr>
                <w:b/>
                <w:u w:val="single"/>
              </w:rPr>
            </w:pPr>
          </w:p>
          <w:p w14:paraId="784750D2" w14:textId="77777777" w:rsidR="00D948D7" w:rsidRDefault="005B78CA" w:rsidP="008E114C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u w:val="single"/>
              </w:rPr>
              <w:t>5</w:t>
            </w:r>
            <w:r w:rsidR="00D948D7">
              <w:rPr>
                <w:b/>
                <w:u w:val="single"/>
              </w:rPr>
              <w:t xml:space="preserve">. JEDNOSTKA ODPOWIEDZIALNA: </w:t>
            </w:r>
          </w:p>
          <w:p w14:paraId="62F4869E" w14:textId="77777777" w:rsidR="00D948D7" w:rsidRDefault="00D948D7" w:rsidP="008E114C">
            <w:r>
              <w:t>Wydział Geodezji i Gospodarki Nieruchomościami (tel. 46 855 22 19, 46  855 35 99).</w:t>
            </w:r>
          </w:p>
          <w:p w14:paraId="59DD55C1" w14:textId="77777777" w:rsidR="0041499D" w:rsidRDefault="0041499D" w:rsidP="008E114C">
            <w:pPr>
              <w:rPr>
                <w:b/>
                <w:u w:val="single"/>
              </w:rPr>
            </w:pPr>
          </w:p>
          <w:p w14:paraId="1B2FBEB5" w14:textId="20A3DD56" w:rsidR="00D948D7" w:rsidRDefault="005B78CA" w:rsidP="008E114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6</w:t>
            </w:r>
            <w:r w:rsidR="00D948D7">
              <w:rPr>
                <w:b/>
                <w:u w:val="single"/>
              </w:rPr>
              <w:t xml:space="preserve">. TERMIN ODPOWIEDZI: </w:t>
            </w:r>
          </w:p>
          <w:p w14:paraId="496EFB97" w14:textId="30298DB9" w:rsidR="004F1313" w:rsidRPr="004F1313" w:rsidRDefault="004F1313" w:rsidP="008E114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4F1313">
              <w:rPr>
                <w:b/>
              </w:rPr>
              <w:t>Opracowanie Zgłoszenia</w:t>
            </w:r>
          </w:p>
          <w:p w14:paraId="03DAB93B" w14:textId="77777777" w:rsidR="002C2E28" w:rsidRDefault="00D948D7" w:rsidP="008E114C">
            <w:r>
              <w:t xml:space="preserve">- do </w:t>
            </w:r>
            <w:r w:rsidR="00315B9B">
              <w:t>5</w:t>
            </w:r>
            <w:r>
              <w:t xml:space="preserve"> dni roboczych</w:t>
            </w:r>
            <w:r w:rsidR="00315B9B">
              <w:t xml:space="preserve"> po otrzymaniu opłaty</w:t>
            </w:r>
            <w:r>
              <w:t>, u</w:t>
            </w:r>
            <w:r w:rsidR="00315B9B">
              <w:t xml:space="preserve">dostepnienie wykonawcy </w:t>
            </w:r>
            <w:r>
              <w:t xml:space="preserve"> materiałów zasobu</w:t>
            </w:r>
            <w:r w:rsidR="00315B9B">
              <w:t xml:space="preserve"> niezbędnych</w:t>
            </w:r>
            <w:r>
              <w:t xml:space="preserve"> do wykonania zgłoszonych prac</w:t>
            </w:r>
          </w:p>
          <w:p w14:paraId="11B3E752" w14:textId="5089B35B" w:rsidR="00D948D7" w:rsidRDefault="002C2E28" w:rsidP="008E114C">
            <w:r>
              <w:t>- inny termin udostępnienia materiałów</w:t>
            </w:r>
            <w:r w:rsidR="00D948D7">
              <w:t xml:space="preserve"> </w:t>
            </w:r>
            <w:r>
              <w:t>uzgodniony</w:t>
            </w:r>
            <w:r w:rsidR="00315B9B">
              <w:t xml:space="preserve"> z inicjatywy wykonawcy </w:t>
            </w:r>
            <w:r>
              <w:t xml:space="preserve"> wraz z</w:t>
            </w:r>
            <w:r w:rsidR="00315B9B">
              <w:t xml:space="preserve"> zakres</w:t>
            </w:r>
            <w:r w:rsidR="00EC7BA1">
              <w:t>em</w:t>
            </w:r>
            <w:r w:rsidR="00315B9B">
              <w:t xml:space="preserve"> materiałów zasobu niezbędnych lub przydatnych do wykonywania zgłoszonych</w:t>
            </w:r>
            <w:r w:rsidR="00EC7BA1">
              <w:t xml:space="preserve"> prac,</w:t>
            </w:r>
            <w:r w:rsidR="00F2601D">
              <w:t xml:space="preserve"> po otrzymaniu opłaty.</w:t>
            </w:r>
          </w:p>
          <w:p w14:paraId="6EC1ECBC" w14:textId="233A662B" w:rsidR="004F1313" w:rsidRPr="004F1313" w:rsidRDefault="004F1313" w:rsidP="008E114C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4F1313">
              <w:rPr>
                <w:b/>
                <w:bCs/>
                <w:szCs w:val="24"/>
              </w:rPr>
              <w:t>Weryfikacja przekazywanych wyników prac</w:t>
            </w:r>
            <w:r>
              <w:rPr>
                <w:b/>
                <w:bCs/>
                <w:szCs w:val="24"/>
              </w:rPr>
              <w:t xml:space="preserve"> niezwłocznie,</w:t>
            </w:r>
            <w:r>
              <w:rPr>
                <w:szCs w:val="24"/>
              </w:rPr>
              <w:t xml:space="preserve"> dla obszaru objętego zgłoszeniem prac:</w:t>
            </w:r>
          </w:p>
          <w:p w14:paraId="28BCD90A" w14:textId="4E4FE1E2" w:rsidR="004F1313" w:rsidRDefault="004F1313" w:rsidP="008E114C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- </w:t>
            </w:r>
            <w:r w:rsidRPr="004F1313">
              <w:rPr>
                <w:szCs w:val="24"/>
              </w:rPr>
              <w:t>do 1 ha – nie później niż w terminie 7 dni roboczych</w:t>
            </w:r>
          </w:p>
          <w:p w14:paraId="69996CD9" w14:textId="0837F7A8" w:rsidR="004F1313" w:rsidRDefault="004F1313" w:rsidP="008E114C">
            <w:pPr>
              <w:rPr>
                <w:szCs w:val="24"/>
              </w:rPr>
            </w:pPr>
            <w:r>
              <w:rPr>
                <w:szCs w:val="24"/>
              </w:rPr>
              <w:t>- powyżej 1 ha do 10 ha – nie później niż w terminie 10 dni roboczych</w:t>
            </w:r>
          </w:p>
          <w:p w14:paraId="66249F54" w14:textId="4C45732A" w:rsidR="004F1313" w:rsidRDefault="004F1313" w:rsidP="008E114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 powyżej 10 ha – nie później niż w terminie 20 dni roboczych</w:t>
            </w:r>
          </w:p>
          <w:p w14:paraId="1F5FE069" w14:textId="6449984E" w:rsidR="004F1313" w:rsidRDefault="004F1313" w:rsidP="008E114C">
            <w:pPr>
              <w:rPr>
                <w:b/>
                <w:bCs/>
                <w:szCs w:val="24"/>
              </w:rPr>
            </w:pPr>
            <w:r w:rsidRPr="004F1313">
              <w:rPr>
                <w:b/>
                <w:bCs/>
                <w:szCs w:val="24"/>
              </w:rPr>
              <w:t>od dnia otrzymania przez Starost</w:t>
            </w:r>
            <w:r w:rsidR="00BC5A27">
              <w:rPr>
                <w:b/>
                <w:bCs/>
                <w:szCs w:val="24"/>
              </w:rPr>
              <w:t>ę</w:t>
            </w:r>
            <w:r w:rsidRPr="004F1313">
              <w:rPr>
                <w:b/>
                <w:bCs/>
                <w:szCs w:val="24"/>
              </w:rPr>
              <w:t xml:space="preserve"> zawiadomienia o przekazaniu wyniku prac</w:t>
            </w:r>
            <w:r w:rsidR="00BC5A27">
              <w:rPr>
                <w:b/>
                <w:bCs/>
                <w:szCs w:val="24"/>
              </w:rPr>
              <w:t>.</w:t>
            </w:r>
          </w:p>
          <w:p w14:paraId="7664E709" w14:textId="4FBBC954" w:rsidR="00EF5312" w:rsidRDefault="00EF5312" w:rsidP="008E114C">
            <w:pPr>
              <w:ind w:firstLine="13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Protokół weryfikacji z wynikiem pozytywnym</w:t>
            </w:r>
          </w:p>
          <w:p w14:paraId="72278935" w14:textId="12A4A633" w:rsidR="00EF5312" w:rsidRPr="00EF5312" w:rsidRDefault="00EF5312" w:rsidP="008E114C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- </w:t>
            </w:r>
            <w:r>
              <w:rPr>
                <w:szCs w:val="24"/>
              </w:rPr>
              <w:t>Informacja do wykonawcy o wyniku weryfikacji przekazana  za pomocą środków komunikacji elektronicznej nie później niż w dniu roboczym następującym po dniu sporządzenia protokołu.</w:t>
            </w:r>
          </w:p>
          <w:p w14:paraId="310107AF" w14:textId="1F5682B6" w:rsidR="00EF5312" w:rsidRDefault="00D948D7" w:rsidP="008E114C">
            <w:r>
              <w:t xml:space="preserve">- </w:t>
            </w:r>
            <w:r w:rsidR="004F1313">
              <w:t>Z chwil</w:t>
            </w:r>
            <w:r w:rsidR="00BC5A27">
              <w:t>ą</w:t>
            </w:r>
            <w:r w:rsidR="004F1313">
              <w:t xml:space="preserve"> przyjęcia wyników zgłoszonych pra</w:t>
            </w:r>
            <w:r w:rsidR="00BC5A27">
              <w:t>c geodezyjnych do</w:t>
            </w:r>
            <w:r w:rsidR="00E36571">
              <w:t xml:space="preserve"> </w:t>
            </w:r>
            <w:r w:rsidR="00D946FC">
              <w:t>PZGiK</w:t>
            </w:r>
            <w:r w:rsidR="00BC5A27">
              <w:t xml:space="preserve">, Starosta opatruje dokumenty i materiały przeznaczone dla podmiotu, na rzecz którego wykonawca prac geodezyjnych wykonuje prace geodezyjne, klauzula urzędową zgodnie z wnioskiem wykonawcy o klauzulowanie. </w:t>
            </w:r>
          </w:p>
          <w:p w14:paraId="561EFA4B" w14:textId="5A99D6B6" w:rsidR="00EF5312" w:rsidRDefault="00EF5312" w:rsidP="008E114C">
            <w:pPr>
              <w:ind w:firstLine="135"/>
              <w:rPr>
                <w:b/>
                <w:bCs/>
              </w:rPr>
            </w:pPr>
            <w:r w:rsidRPr="00EF5312">
              <w:rPr>
                <w:b/>
                <w:bCs/>
              </w:rPr>
              <w:t>Protokół weryfikacji z wynikiem negatywnym</w:t>
            </w:r>
          </w:p>
          <w:p w14:paraId="5ACEE7C5" w14:textId="2DFBC9BF" w:rsidR="00EF5312" w:rsidRPr="00EF5312" w:rsidRDefault="00EF5312" w:rsidP="008E114C">
            <w:r w:rsidRPr="00EF5312">
              <w:t>- Starosta zwraca wykonawcy prac geodezyjnych przekazane przez niego wyniki zgłoszonych prac wraz z protokołem</w:t>
            </w:r>
          </w:p>
          <w:p w14:paraId="2F776D25" w14:textId="5111EB23" w:rsidR="00EF5312" w:rsidRPr="00EF5312" w:rsidRDefault="00EF5312" w:rsidP="008E114C">
            <w:r>
              <w:t>z</w:t>
            </w:r>
            <w:r w:rsidRPr="00EF5312">
              <w:t>awierającym opis stwierdzonych uchybień i nieprawidłowości</w:t>
            </w:r>
            <w:r>
              <w:t xml:space="preserve">. W przypadku nieuwzględnienia stanowiska wykonawcy </w:t>
            </w:r>
            <w:r w:rsidR="001D3D86">
              <w:t>(</w:t>
            </w:r>
            <w:r>
              <w:t>wykonawca ustosunkowuje się</w:t>
            </w:r>
            <w:r w:rsidR="001D3D86">
              <w:t xml:space="preserve"> na piśmie do wyników weryfikacji</w:t>
            </w:r>
            <w:r>
              <w:t xml:space="preserve"> w </w:t>
            </w:r>
            <w:r w:rsidR="001D3D86">
              <w:t xml:space="preserve"> terminie</w:t>
            </w:r>
            <w:r>
              <w:t xml:space="preserve">14 dni od </w:t>
            </w:r>
            <w:r w:rsidR="001D3D86">
              <w:t xml:space="preserve"> dnia </w:t>
            </w:r>
            <w:r>
              <w:t>otrzymania protokołu</w:t>
            </w:r>
            <w:r w:rsidR="001D3D86">
              <w:t xml:space="preserve">) Starosta wszczyna postępowanie administracyjne w celu wydania decyzji o odmowie przyjęcia do </w:t>
            </w:r>
            <w:r w:rsidR="00D946FC">
              <w:t>PZGiK</w:t>
            </w:r>
            <w:r w:rsidR="001D3D86">
              <w:t xml:space="preserve"> zbiorów danych i materiałów sporządzonych przez wykonawcę.</w:t>
            </w:r>
          </w:p>
          <w:p w14:paraId="39256EA5" w14:textId="77777777" w:rsidR="0041499D" w:rsidRPr="00EF5312" w:rsidRDefault="0041499D" w:rsidP="008E114C">
            <w:pPr>
              <w:rPr>
                <w:u w:val="single"/>
              </w:rPr>
            </w:pPr>
          </w:p>
          <w:p w14:paraId="39936B9D" w14:textId="7A5BEE89" w:rsidR="001D3D86" w:rsidRDefault="005B78CA" w:rsidP="008E114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7</w:t>
            </w:r>
            <w:r w:rsidR="00D948D7">
              <w:rPr>
                <w:b/>
                <w:u w:val="single"/>
              </w:rPr>
              <w:t xml:space="preserve">. TRYB ODWOŁAWCZY: </w:t>
            </w:r>
          </w:p>
          <w:p w14:paraId="2EF47D14" w14:textId="77777777" w:rsidR="001D3D86" w:rsidRPr="00F2601D" w:rsidRDefault="001D3D86" w:rsidP="008E114C">
            <w:pPr>
              <w:ind w:firstLine="135"/>
              <w:rPr>
                <w:bCs/>
              </w:rPr>
            </w:pPr>
            <w:r w:rsidRPr="00F2601D">
              <w:rPr>
                <w:bCs/>
              </w:rPr>
              <w:t xml:space="preserve">ORGAN II INSTANCJI </w:t>
            </w:r>
          </w:p>
          <w:p w14:paraId="33DAFFB2" w14:textId="38EB1E41" w:rsidR="001D3D86" w:rsidRPr="00F2601D" w:rsidRDefault="001D3D86" w:rsidP="008E114C">
            <w:pPr>
              <w:rPr>
                <w:bCs/>
              </w:rPr>
            </w:pPr>
            <w:r w:rsidRPr="00F2601D">
              <w:rPr>
                <w:bCs/>
              </w:rPr>
              <w:t>– MAZOWIECKI WOJEWÓDZKI INSPEKTOR NADZORU GEODEZYJNEGO I KARTOGRAFICZNEGO</w:t>
            </w:r>
          </w:p>
          <w:p w14:paraId="2096871D" w14:textId="77777777" w:rsidR="0041499D" w:rsidRPr="00F2601D" w:rsidRDefault="0041499D" w:rsidP="008E114C">
            <w:pPr>
              <w:rPr>
                <w:bCs/>
                <w:u w:val="single"/>
              </w:rPr>
            </w:pPr>
          </w:p>
          <w:p w14:paraId="49CA2BEA" w14:textId="77777777" w:rsidR="00D948D7" w:rsidRDefault="005B78CA" w:rsidP="008E114C">
            <w:pPr>
              <w:rPr>
                <w:bCs/>
                <w:u w:val="single"/>
              </w:rPr>
            </w:pPr>
            <w:r>
              <w:rPr>
                <w:b/>
                <w:u w:val="single"/>
              </w:rPr>
              <w:t>8</w:t>
            </w:r>
            <w:r w:rsidR="00D948D7">
              <w:rPr>
                <w:b/>
                <w:u w:val="single"/>
              </w:rPr>
              <w:t>. UWAGI:</w:t>
            </w:r>
            <w:r w:rsidR="00D948D7">
              <w:rPr>
                <w:bCs/>
                <w:u w:val="single"/>
              </w:rPr>
              <w:t xml:space="preserve"> </w:t>
            </w:r>
          </w:p>
          <w:p w14:paraId="45392B97" w14:textId="77777777" w:rsidR="001D3D86" w:rsidRDefault="00D948D7" w:rsidP="008E114C">
            <w:pPr>
              <w:ind w:firstLine="135"/>
            </w:pPr>
            <w:r w:rsidRPr="001D3D86">
              <w:rPr>
                <w:b/>
                <w:bCs/>
              </w:rPr>
              <w:t>Zgłaszanie prac geodezyjnych</w:t>
            </w:r>
            <w:r w:rsidR="001D3D86" w:rsidRPr="001D3D86">
              <w:rPr>
                <w:b/>
                <w:bCs/>
              </w:rPr>
              <w:t xml:space="preserve"> d</w:t>
            </w:r>
            <w:r w:rsidRPr="001D3D86">
              <w:rPr>
                <w:b/>
                <w:bCs/>
              </w:rPr>
              <w:t>rogą internetową</w:t>
            </w:r>
            <w:r w:rsidR="001D3D86">
              <w:t xml:space="preserve"> </w:t>
            </w:r>
          </w:p>
          <w:p w14:paraId="6C039BAD" w14:textId="1692F0EA" w:rsidR="00730EEC" w:rsidRDefault="001D3D86" w:rsidP="008E114C">
            <w:r>
              <w:t>U</w:t>
            </w:r>
            <w:r w:rsidR="00D948D7">
              <w:t>ruchomienie</w:t>
            </w:r>
            <w:r>
              <w:t xml:space="preserve"> </w:t>
            </w:r>
            <w:r w:rsidR="00D948D7">
              <w:t>u</w:t>
            </w:r>
            <w:r>
              <w:t>sługi</w:t>
            </w:r>
            <w:r w:rsidR="00D948D7">
              <w:t xml:space="preserve"> wymaga rejestracji w GEOINFO7 i</w:t>
            </w:r>
            <w:r>
              <w:t>K</w:t>
            </w:r>
            <w:r w:rsidR="00D948D7">
              <w:t xml:space="preserve">erg, której należy dokonać poprzez stronę internetową www.powiat-zyrardowski.pl, wypełniając formularz dostępnej umowy. Wygenerowaną i podpisaną umowę należy złożyć  </w:t>
            </w:r>
            <w:r w:rsidR="00F222E3">
              <w:t xml:space="preserve"> </w:t>
            </w:r>
            <w:r w:rsidR="006E2B8F">
              <w:t xml:space="preserve">osobiście lub z podpisem kwalifikowanym </w:t>
            </w:r>
            <w:r w:rsidR="00D948D7">
              <w:t>w siedzibie</w:t>
            </w:r>
            <w:r w:rsidR="0046250F">
              <w:t xml:space="preserve"> Starostwa w </w:t>
            </w:r>
            <w:r w:rsidR="00D948D7">
              <w:t xml:space="preserve"> Wydzia</w:t>
            </w:r>
            <w:r w:rsidR="0046250F">
              <w:t>le Geodezji i Gospodarki Nieruchomościami</w:t>
            </w:r>
            <w:r w:rsidR="001D2098">
              <w:t xml:space="preserve"> </w:t>
            </w:r>
            <w:r w:rsidR="00D948D7">
              <w:t xml:space="preserve"> (pok. 312)</w:t>
            </w:r>
            <w:r w:rsidR="00692F95">
              <w:t>.</w:t>
            </w:r>
          </w:p>
          <w:p w14:paraId="61783CB9" w14:textId="77777777" w:rsidR="00D948D7" w:rsidRDefault="00D948D7" w:rsidP="008E114C">
            <w:pPr>
              <w:rPr>
                <w:szCs w:val="24"/>
              </w:rPr>
            </w:pPr>
            <w:r>
              <w:t xml:space="preserve">Do umowy należy dołączyć: </w:t>
            </w:r>
          </w:p>
          <w:p w14:paraId="5CBE6F3B" w14:textId="77777777" w:rsidR="00D948D7" w:rsidRDefault="00D948D7" w:rsidP="008E114C">
            <w:pPr>
              <w:rPr>
                <w:szCs w:val="22"/>
              </w:rPr>
            </w:pPr>
            <w:r>
              <w:t>- kopię świadectwa nadania uprawnień zawodowych,</w:t>
            </w:r>
          </w:p>
          <w:p w14:paraId="10BE051A" w14:textId="77777777" w:rsidR="00D948D7" w:rsidRDefault="00D948D7" w:rsidP="008E114C">
            <w:r>
              <w:t>- kopię zaświadczenia o prowadzeniu działalności gospodarczej lub odpis z Krajowego Rejestru Sądowego.</w:t>
            </w:r>
          </w:p>
          <w:p w14:paraId="64D661AD" w14:textId="77777777" w:rsidR="00D948D7" w:rsidRDefault="00D948D7" w:rsidP="008E114C">
            <w:r>
              <w:t xml:space="preserve">W przypadku gdy właściciel firmy nie posiada uprawnień zawodowych w dziedzinie geodezji i kartografii do wniosku należy dołączyć również oświadczenie właściciela firmy wskazujące geodetę uprawnionego, który będzie kierował </w:t>
            </w:r>
            <w:r w:rsidR="001E678E">
              <w:br/>
            </w:r>
            <w:r>
              <w:t xml:space="preserve">w firmie pracami geodezyjnymi. </w:t>
            </w:r>
          </w:p>
          <w:p w14:paraId="0F6E22A3" w14:textId="77777777" w:rsidR="0041499D" w:rsidRDefault="0041499D" w:rsidP="008E114C">
            <w:pPr>
              <w:rPr>
                <w:b/>
                <w:u w:val="single"/>
              </w:rPr>
            </w:pPr>
          </w:p>
          <w:p w14:paraId="0F337333" w14:textId="77777777" w:rsidR="00D948D7" w:rsidRDefault="00D948D7" w:rsidP="008E114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ZAŁĄCZNIKI:</w:t>
            </w:r>
          </w:p>
          <w:p w14:paraId="43D736E8" w14:textId="419E8970" w:rsidR="00D948D7" w:rsidRDefault="00D948D7" w:rsidP="008E114C">
            <w:r>
              <w:t>Wzór zgłoszenia prac geodezyjnych.</w:t>
            </w:r>
          </w:p>
          <w:p w14:paraId="7A0B5AA3" w14:textId="7C0D4785" w:rsidR="001D2098" w:rsidRDefault="001D2098" w:rsidP="008E114C">
            <w:r>
              <w:t>Wzór zgłoszenia uzupełniającego prac geodezyjnych.</w:t>
            </w:r>
          </w:p>
          <w:p w14:paraId="326231C8" w14:textId="21F0DF3A" w:rsidR="00D948D7" w:rsidRDefault="00D948D7" w:rsidP="008E114C">
            <w:r>
              <w:t>Wzór zawiadomienia o wykonaniu prac geodezyjnych i kartograficznych</w:t>
            </w:r>
          </w:p>
          <w:p w14:paraId="6F848F4D" w14:textId="77777777" w:rsidR="0041499D" w:rsidRDefault="00172379" w:rsidP="008E1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</w:p>
          <w:p w14:paraId="4B7A644C" w14:textId="77777777" w:rsidR="0041499D" w:rsidRDefault="0041499D" w:rsidP="008E1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  <w:p w14:paraId="3166A408" w14:textId="77777777" w:rsidR="0041499D" w:rsidRDefault="0041499D" w:rsidP="00761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14:paraId="30224F3B" w14:textId="77777777" w:rsidR="000A1FD6" w:rsidRDefault="0041499D" w:rsidP="00761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172379">
              <w:rPr>
                <w:color w:val="000000"/>
              </w:rPr>
              <w:t xml:space="preserve">Opracował                                                  Sprawdził             </w:t>
            </w:r>
          </w:p>
          <w:p w14:paraId="3DDA9C8F" w14:textId="42ECF85D" w:rsidR="000A1FD6" w:rsidRPr="000A1FD6" w:rsidRDefault="000A1FD6" w:rsidP="00761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iCs/>
                <w:color w:val="000000"/>
              </w:rPr>
            </w:pPr>
            <w:r w:rsidRPr="000A1FD6">
              <w:rPr>
                <w:i/>
                <w:iCs/>
                <w:color w:val="000000"/>
              </w:rPr>
              <w:t xml:space="preserve">    Monika Grzewińska                                    Monika Grzewińska</w:t>
            </w:r>
          </w:p>
          <w:p w14:paraId="7E7EDD38" w14:textId="21A25EFE" w:rsidR="000A1FD6" w:rsidRPr="000A1FD6" w:rsidRDefault="000A1FD6" w:rsidP="00761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iCs/>
                <w:color w:val="000000"/>
              </w:rPr>
            </w:pPr>
            <w:r w:rsidRPr="000A1FD6">
              <w:rPr>
                <w:i/>
                <w:iCs/>
                <w:color w:val="000000"/>
              </w:rPr>
              <w:t xml:space="preserve">    Geodeta Powiatowy                                   </w:t>
            </w:r>
            <w:r w:rsidRPr="000A1FD6">
              <w:rPr>
                <w:i/>
                <w:iCs/>
                <w:color w:val="000000"/>
              </w:rPr>
              <w:t>Geodeta Powiatowy</w:t>
            </w:r>
            <w:r w:rsidRPr="000A1FD6">
              <w:rPr>
                <w:i/>
                <w:iCs/>
                <w:color w:val="000000"/>
              </w:rPr>
              <w:t xml:space="preserve"> </w:t>
            </w:r>
          </w:p>
          <w:p w14:paraId="5B6A9F4A" w14:textId="3C3445B5" w:rsidR="000A1FD6" w:rsidRPr="000A1FD6" w:rsidRDefault="000A1FD6" w:rsidP="00761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iCs/>
                <w:color w:val="000000"/>
              </w:rPr>
            </w:pPr>
            <w:r w:rsidRPr="000A1FD6">
              <w:rPr>
                <w:i/>
                <w:iCs/>
                <w:color w:val="000000"/>
              </w:rPr>
              <w:t xml:space="preserve">     Wydział Geodezji                                       </w:t>
            </w:r>
            <w:r w:rsidRPr="000A1FD6">
              <w:rPr>
                <w:i/>
                <w:iCs/>
                <w:color w:val="000000"/>
              </w:rPr>
              <w:t>Wydział Geodezji</w:t>
            </w:r>
          </w:p>
          <w:p w14:paraId="54A56C14" w14:textId="7755642C" w:rsidR="000A1FD6" w:rsidRDefault="000A1FD6" w:rsidP="00761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0A1FD6">
              <w:rPr>
                <w:i/>
                <w:iCs/>
                <w:color w:val="000000"/>
              </w:rPr>
              <w:t xml:space="preserve">i Gospodarki Nieruchomościami                </w:t>
            </w:r>
            <w:r w:rsidRPr="000A1FD6">
              <w:rPr>
                <w:i/>
                <w:iCs/>
                <w:color w:val="000000"/>
              </w:rPr>
              <w:t>i Gospodarki Nieruchomościami</w:t>
            </w:r>
          </w:p>
          <w:p w14:paraId="66869D21" w14:textId="77777777" w:rsidR="0041499D" w:rsidRDefault="00172379" w:rsidP="0076149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</w:t>
            </w:r>
          </w:p>
          <w:p w14:paraId="1E5BE145" w14:textId="789D9E74" w:rsidR="00046608" w:rsidRPr="006677C0" w:rsidRDefault="00172379" w:rsidP="0076149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41499D">
              <w:rPr>
                <w:color w:val="000000"/>
                <w:sz w:val="16"/>
                <w:szCs w:val="16"/>
              </w:rPr>
              <w:t xml:space="preserve">           </w:t>
            </w:r>
            <w:r>
              <w:rPr>
                <w:color w:val="000000"/>
                <w:sz w:val="16"/>
                <w:szCs w:val="16"/>
              </w:rPr>
              <w:t xml:space="preserve">   Data </w:t>
            </w:r>
            <w:r w:rsidR="000A1FD6">
              <w:rPr>
                <w:color w:val="000000"/>
                <w:sz w:val="16"/>
                <w:szCs w:val="16"/>
              </w:rPr>
              <w:t>05.10.2020 r.</w:t>
            </w:r>
          </w:p>
        </w:tc>
      </w:tr>
    </w:tbl>
    <w:p w14:paraId="223EE39D" w14:textId="77777777" w:rsidR="004172ED" w:rsidRDefault="004172ED"/>
    <w:sectPr w:rsidR="004172ED" w:rsidSect="007F74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BCC63" w14:textId="77777777" w:rsidR="00405D00" w:rsidRDefault="00405D00">
      <w:r>
        <w:separator/>
      </w:r>
    </w:p>
  </w:endnote>
  <w:endnote w:type="continuationSeparator" w:id="0">
    <w:p w14:paraId="69C39B04" w14:textId="77777777" w:rsidR="00405D00" w:rsidRDefault="0040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45DEA" w14:textId="77777777" w:rsidR="00405D00" w:rsidRDefault="00405D00">
      <w:r>
        <w:separator/>
      </w:r>
    </w:p>
  </w:footnote>
  <w:footnote w:type="continuationSeparator" w:id="0">
    <w:p w14:paraId="7D524166" w14:textId="77777777" w:rsidR="00405D00" w:rsidRDefault="00405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74E15" w14:textId="77777777" w:rsidR="00A15E59" w:rsidRDefault="00046608" w:rsidP="00E57E8E">
    <w:pPr>
      <w:pStyle w:val="Nagwek"/>
      <w:tabs>
        <w:tab w:val="clear" w:pos="9072"/>
      </w:tabs>
      <w:rPr>
        <w:b/>
      </w:rPr>
    </w:pPr>
    <w:r>
      <w:rPr>
        <w:b/>
      </w:rPr>
      <w:t xml:space="preserve">                                               KARTA USŁUGI</w:t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08"/>
    <w:rsid w:val="00046608"/>
    <w:rsid w:val="000A1FD6"/>
    <w:rsid w:val="00172379"/>
    <w:rsid w:val="001D2098"/>
    <w:rsid w:val="001D3772"/>
    <w:rsid w:val="001D3D86"/>
    <w:rsid w:val="001E678E"/>
    <w:rsid w:val="00264203"/>
    <w:rsid w:val="002C2E28"/>
    <w:rsid w:val="00315B9B"/>
    <w:rsid w:val="00354B25"/>
    <w:rsid w:val="003909BC"/>
    <w:rsid w:val="00405D00"/>
    <w:rsid w:val="0041499D"/>
    <w:rsid w:val="004172ED"/>
    <w:rsid w:val="00422112"/>
    <w:rsid w:val="0046250F"/>
    <w:rsid w:val="004B1733"/>
    <w:rsid w:val="004F1313"/>
    <w:rsid w:val="005B78CA"/>
    <w:rsid w:val="005D5C9F"/>
    <w:rsid w:val="005D62D7"/>
    <w:rsid w:val="00684B58"/>
    <w:rsid w:val="00692F95"/>
    <w:rsid w:val="006A700D"/>
    <w:rsid w:val="006D72F7"/>
    <w:rsid w:val="006E2B8F"/>
    <w:rsid w:val="00730EEC"/>
    <w:rsid w:val="00761498"/>
    <w:rsid w:val="007A7AAD"/>
    <w:rsid w:val="007F73DC"/>
    <w:rsid w:val="00816EAC"/>
    <w:rsid w:val="00840E49"/>
    <w:rsid w:val="00884095"/>
    <w:rsid w:val="008E114C"/>
    <w:rsid w:val="00945B5A"/>
    <w:rsid w:val="00A178C3"/>
    <w:rsid w:val="00A4034B"/>
    <w:rsid w:val="00A42F6D"/>
    <w:rsid w:val="00AB0FE8"/>
    <w:rsid w:val="00AB7D00"/>
    <w:rsid w:val="00BC5A27"/>
    <w:rsid w:val="00BE3E99"/>
    <w:rsid w:val="00BE3E9B"/>
    <w:rsid w:val="00C27F57"/>
    <w:rsid w:val="00C77B07"/>
    <w:rsid w:val="00D946FC"/>
    <w:rsid w:val="00D948D7"/>
    <w:rsid w:val="00E36571"/>
    <w:rsid w:val="00E662AD"/>
    <w:rsid w:val="00EC7BA1"/>
    <w:rsid w:val="00EF1F80"/>
    <w:rsid w:val="00EF5312"/>
    <w:rsid w:val="00F222E3"/>
    <w:rsid w:val="00F2601D"/>
    <w:rsid w:val="00F3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C1E0"/>
  <w15:docId w15:val="{CA2CC1FA-BE7F-465D-BC9E-9E96D697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1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E662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6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4660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E662A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662AD"/>
    <w:rPr>
      <w:color w:val="0000FF"/>
      <w:u w:val="single"/>
    </w:rPr>
  </w:style>
  <w:style w:type="character" w:customStyle="1" w:styleId="s3uucc">
    <w:name w:val="s3uucc"/>
    <w:basedOn w:val="Domylnaczcionkaakapitu"/>
    <w:rsid w:val="00E662AD"/>
  </w:style>
  <w:style w:type="paragraph" w:styleId="Tekstdymka">
    <w:name w:val="Balloon Text"/>
    <w:basedOn w:val="Normalny"/>
    <w:link w:val="TekstdymkaZnak"/>
    <w:uiPriority w:val="99"/>
    <w:semiHidden/>
    <w:unhideWhenUsed/>
    <w:rsid w:val="00354B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B2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21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9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E45DC-4A20-4DE0-86E5-D5A48F31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1008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Monika Grzewińska</cp:lastModifiedBy>
  <cp:revision>23</cp:revision>
  <cp:lastPrinted>2020-10-06T11:49:00Z</cp:lastPrinted>
  <dcterms:created xsi:type="dcterms:W3CDTF">2020-10-06T06:22:00Z</dcterms:created>
  <dcterms:modified xsi:type="dcterms:W3CDTF">2020-10-06T11:57:00Z</dcterms:modified>
</cp:coreProperties>
</file>