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83E1" w14:textId="77777777" w:rsidR="00E276DA" w:rsidRPr="00931DB2" w:rsidRDefault="00E276DA" w:rsidP="00E276DA">
      <w:pPr>
        <w:spacing w:line="256" w:lineRule="auto"/>
        <w:rPr>
          <w:rFonts w:ascii="Times New Roman" w:eastAsia="Calibri" w:hAnsi="Times New Roman" w:cs="Times New Roman"/>
          <w:b/>
          <w:u w:val="single"/>
        </w:rPr>
      </w:pPr>
      <w:r w:rsidRPr="00931DB2">
        <w:rPr>
          <w:rFonts w:ascii="Times New Roman" w:eastAsia="Calibri" w:hAnsi="Times New Roman" w:cs="Times New Roman"/>
          <w:b/>
          <w:u w:val="single"/>
        </w:rPr>
        <w:t>9.Cechowanie pozyskanego drewna w lasach nie stanowiących własności Skarbu Państwa</w:t>
      </w:r>
    </w:p>
    <w:p w14:paraId="59A00C54" w14:textId="1AD63247" w:rsidR="00E276DA" w:rsidRPr="00931DB2" w:rsidRDefault="00E276DA" w:rsidP="00E276DA">
      <w:pPr>
        <w:spacing w:line="256" w:lineRule="auto"/>
        <w:rPr>
          <w:rFonts w:ascii="Times New Roman" w:eastAsia="Calibri" w:hAnsi="Times New Roman" w:cs="Times New Roman"/>
          <w:b/>
          <w:u w:val="single"/>
        </w:rPr>
      </w:pPr>
      <w:r w:rsidRPr="00931DB2">
        <w:rPr>
          <w:rFonts w:ascii="Times New Roman" w:eastAsia="Calibri" w:hAnsi="Times New Roman" w:cs="Times New Roman"/>
          <w:b/>
          <w:u w:val="single"/>
        </w:rPr>
        <w:t xml:space="preserve">    i wystawianie dokumentu zatwierdzającego legalność pozyskania drewna</w:t>
      </w:r>
    </w:p>
    <w:p w14:paraId="6C05D831" w14:textId="77777777" w:rsidR="00E276DA" w:rsidRPr="00931DB2" w:rsidRDefault="00E276DA" w:rsidP="00E276DA">
      <w:pPr>
        <w:spacing w:line="256" w:lineRule="auto"/>
        <w:rPr>
          <w:rFonts w:ascii="Times New Roman" w:eastAsia="Calibri" w:hAnsi="Times New Roman" w:cs="Times New Roman"/>
        </w:rPr>
      </w:pPr>
    </w:p>
    <w:p w14:paraId="3743BC4C" w14:textId="77777777" w:rsidR="00E276DA" w:rsidRPr="00EC6DF7" w:rsidRDefault="00E276DA" w:rsidP="00E276DA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telefon:  46</w:t>
      </w:r>
      <w:r>
        <w:rPr>
          <w:rFonts w:ascii="Times New Roman" w:hAnsi="Times New Roman" w:cs="Times New Roman"/>
        </w:rPr>
        <w:t> 856-61-34</w:t>
      </w:r>
    </w:p>
    <w:p w14:paraId="3C9B8A0C" w14:textId="77777777" w:rsidR="00E276DA" w:rsidRPr="00EC6DF7" w:rsidRDefault="00E276DA" w:rsidP="00E276DA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 xml:space="preserve">e-mail:    </w:t>
      </w:r>
      <w:r>
        <w:rPr>
          <w:rFonts w:ascii="Times New Roman" w:hAnsi="Times New Roman" w:cs="Times New Roman"/>
        </w:rPr>
        <w:t>wosir@powiat-zyrardowski.pl</w:t>
      </w:r>
    </w:p>
    <w:p w14:paraId="360BD16A" w14:textId="77777777" w:rsidR="00E276DA" w:rsidRPr="00EC6DF7" w:rsidRDefault="00E276DA" w:rsidP="00E276DA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pokój nr 2</w:t>
      </w:r>
      <w:r>
        <w:rPr>
          <w:rFonts w:ascii="Times New Roman" w:hAnsi="Times New Roman" w:cs="Times New Roman"/>
        </w:rPr>
        <w:t>04</w:t>
      </w:r>
      <w:r w:rsidRPr="00EC6DF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II piętro</w:t>
      </w:r>
      <w:r w:rsidRPr="00EC6DF7">
        <w:rPr>
          <w:rFonts w:ascii="Times New Roman" w:hAnsi="Times New Roman" w:cs="Times New Roman"/>
        </w:rPr>
        <w:t>)</w:t>
      </w:r>
    </w:p>
    <w:p w14:paraId="7E6DAE4A" w14:textId="77777777" w:rsidR="00E276DA" w:rsidRPr="00931DB2" w:rsidRDefault="00E276DA" w:rsidP="00E276DA">
      <w:pPr>
        <w:spacing w:line="256" w:lineRule="auto"/>
        <w:rPr>
          <w:rFonts w:ascii="Times New Roman" w:eastAsia="Calibri" w:hAnsi="Times New Roman" w:cs="Times New Roman"/>
        </w:rPr>
      </w:pPr>
    </w:p>
    <w:p w14:paraId="50C44478" w14:textId="77777777" w:rsidR="00E276DA" w:rsidRPr="00931DB2" w:rsidRDefault="00E276DA" w:rsidP="00E276DA">
      <w:pPr>
        <w:spacing w:line="256" w:lineRule="auto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>Sposób załatwienia sprawy</w:t>
      </w:r>
    </w:p>
    <w:p w14:paraId="1483858A" w14:textId="77777777" w:rsidR="00E276DA" w:rsidRPr="00EB6C2C" w:rsidRDefault="00E276DA" w:rsidP="00E276DA">
      <w:pPr>
        <w:spacing w:line="256" w:lineRule="auto"/>
        <w:rPr>
          <w:rFonts w:ascii="Times New Roman" w:eastAsia="Calibri" w:hAnsi="Times New Roman" w:cs="Times New Roman"/>
        </w:rPr>
      </w:pPr>
    </w:p>
    <w:p w14:paraId="14A6BFB9" w14:textId="77777777" w:rsidR="00E276DA" w:rsidRPr="00E276DA" w:rsidRDefault="00E276DA" w:rsidP="00E276DA">
      <w:pPr>
        <w:spacing w:line="256" w:lineRule="auto"/>
        <w:rPr>
          <w:rFonts w:ascii="Times New Roman" w:eastAsia="Calibri" w:hAnsi="Times New Roman" w:cs="Times New Roman"/>
          <w:u w:val="single"/>
        </w:rPr>
      </w:pPr>
      <w:r w:rsidRPr="00EB6C2C">
        <w:rPr>
          <w:rFonts w:ascii="Times New Roman" w:eastAsia="Calibri" w:hAnsi="Times New Roman" w:cs="Times New Roman"/>
        </w:rPr>
        <w:t xml:space="preserve">1. </w:t>
      </w:r>
      <w:r w:rsidRPr="00E276DA">
        <w:rPr>
          <w:rFonts w:ascii="Times New Roman" w:eastAsia="Calibri" w:hAnsi="Times New Roman" w:cs="Times New Roman"/>
          <w:u w:val="single"/>
        </w:rPr>
        <w:t>Wymagane dokumenty:</w:t>
      </w:r>
    </w:p>
    <w:p w14:paraId="5C15E5B6" w14:textId="68FC9FEE" w:rsidR="00E276DA" w:rsidRPr="00EB6C2C" w:rsidRDefault="00C62480" w:rsidP="00E276DA">
      <w:pPr>
        <w:spacing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</w:t>
      </w:r>
      <w:r w:rsidR="00E276DA" w:rsidRPr="00EB6C2C">
        <w:rPr>
          <w:rFonts w:ascii="Times New Roman" w:eastAsia="Calibri" w:hAnsi="Times New Roman" w:cs="Times New Roman"/>
        </w:rPr>
        <w:t>łaściciel lub współwłaściciel  lasu</w:t>
      </w:r>
      <w:r>
        <w:rPr>
          <w:rFonts w:ascii="Times New Roman" w:eastAsia="Calibri" w:hAnsi="Times New Roman" w:cs="Times New Roman"/>
        </w:rPr>
        <w:t>,</w:t>
      </w:r>
      <w:r w:rsidR="00E276DA" w:rsidRPr="00EB6C2C">
        <w:rPr>
          <w:rFonts w:ascii="Times New Roman" w:eastAsia="Calibri" w:hAnsi="Times New Roman" w:cs="Times New Roman"/>
        </w:rPr>
        <w:t xml:space="preserve"> który chce dokonać wycinki lub oględzin drzew w lesie kontaktuje się osobiście lub telefonicznie w każdy poniedziałek po raz pierwszy w godzinach od 8.00 do 14.00 z pracownikiem w celu ustalenia terminu oględzin lub możliwości pozyskania drewna z lasu. Po raz drugi kontaktuje się tego samego dnia tj. poniedziałek po godzinie 14.00 aby uzyskać informację</w:t>
      </w:r>
      <w:r>
        <w:rPr>
          <w:rFonts w:ascii="Times New Roman" w:eastAsia="Calibri" w:hAnsi="Times New Roman" w:cs="Times New Roman"/>
        </w:rPr>
        <w:t>,</w:t>
      </w:r>
      <w:r w:rsidR="00E276DA" w:rsidRPr="00EB6C2C">
        <w:rPr>
          <w:rFonts w:ascii="Times New Roman" w:eastAsia="Calibri" w:hAnsi="Times New Roman" w:cs="Times New Roman"/>
        </w:rPr>
        <w:t xml:space="preserve"> w który dzień tygodnia i w granicach jakiej godziny pracownik Starostwa przybędzie do lasu celem legalizacji drewna lub przeprowadzenia oględzin. Po przybyciu do lasu właściciel wskazuje pracownikowi Starostwa granice nieruchomości i przekazuje wypełnione oświadczenie. Jeżeli działka na której położony jest las stanowi współwłasność potrzebna jest pisemna zgoda pozostałych współwłaścicieli do przeprowadzenia cechowania drewna.</w:t>
      </w:r>
    </w:p>
    <w:p w14:paraId="4F1A5839" w14:textId="77777777" w:rsidR="00E276DA" w:rsidRPr="00EB6C2C" w:rsidRDefault="00E276DA" w:rsidP="00E276DA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2. </w:t>
      </w:r>
      <w:r w:rsidRPr="00E276DA">
        <w:rPr>
          <w:rFonts w:ascii="Times New Roman" w:eastAsia="Calibri" w:hAnsi="Times New Roman" w:cs="Times New Roman"/>
          <w:u w:val="single"/>
        </w:rPr>
        <w:t>Miejsce składania dokumentów</w:t>
      </w:r>
      <w:r w:rsidRPr="00EB6C2C">
        <w:rPr>
          <w:rFonts w:ascii="Times New Roman" w:eastAsia="Calibri" w:hAnsi="Times New Roman" w:cs="Times New Roman"/>
        </w:rPr>
        <w:t>: brak</w:t>
      </w:r>
    </w:p>
    <w:p w14:paraId="40B76C22" w14:textId="77777777" w:rsidR="00E276DA" w:rsidRPr="00EB6C2C" w:rsidRDefault="00E276DA" w:rsidP="00E276DA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3. </w:t>
      </w:r>
      <w:r w:rsidRPr="00E276DA">
        <w:rPr>
          <w:rFonts w:ascii="Times New Roman" w:eastAsia="Calibri" w:hAnsi="Times New Roman" w:cs="Times New Roman"/>
          <w:u w:val="single"/>
        </w:rPr>
        <w:t>Opłaty</w:t>
      </w:r>
      <w:r w:rsidRPr="00EB6C2C">
        <w:rPr>
          <w:rFonts w:ascii="Times New Roman" w:eastAsia="Calibri" w:hAnsi="Times New Roman" w:cs="Times New Roman"/>
        </w:rPr>
        <w:t>: brak</w:t>
      </w:r>
    </w:p>
    <w:p w14:paraId="57BC1DA1" w14:textId="77777777" w:rsidR="00E276DA" w:rsidRPr="00EB6C2C" w:rsidRDefault="00E276DA" w:rsidP="00E276DA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4. </w:t>
      </w:r>
      <w:r w:rsidRPr="00E276DA">
        <w:rPr>
          <w:rFonts w:ascii="Times New Roman" w:eastAsia="Calibri" w:hAnsi="Times New Roman" w:cs="Times New Roman"/>
          <w:u w:val="single"/>
        </w:rPr>
        <w:t>Termin załatwienia sprawy</w:t>
      </w:r>
      <w:r w:rsidRPr="00EB6C2C">
        <w:rPr>
          <w:rFonts w:ascii="Times New Roman" w:eastAsia="Calibri" w:hAnsi="Times New Roman" w:cs="Times New Roman"/>
        </w:rPr>
        <w:t>:</w:t>
      </w:r>
    </w:p>
    <w:p w14:paraId="66C99C0D" w14:textId="77777777" w:rsidR="00E276DA" w:rsidRPr="00EB6C2C" w:rsidRDefault="00E276DA" w:rsidP="00E276DA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W ciągu tygodnia (jeżeli jest duże natężenie pracy w terenie przy cechowaniu w ciągu dwóch tygodni).</w:t>
      </w:r>
    </w:p>
    <w:p w14:paraId="5F749482" w14:textId="77777777" w:rsidR="00E276DA" w:rsidRPr="00EB6C2C" w:rsidRDefault="00E276DA" w:rsidP="00E276DA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5. </w:t>
      </w:r>
      <w:r w:rsidRPr="00E276DA">
        <w:rPr>
          <w:rFonts w:ascii="Times New Roman" w:eastAsia="Calibri" w:hAnsi="Times New Roman" w:cs="Times New Roman"/>
          <w:u w:val="single"/>
        </w:rPr>
        <w:t>Tryb odwoławczy</w:t>
      </w:r>
      <w:r w:rsidRPr="00EB6C2C">
        <w:rPr>
          <w:rFonts w:ascii="Times New Roman" w:eastAsia="Calibri" w:hAnsi="Times New Roman" w:cs="Times New Roman"/>
        </w:rPr>
        <w:t>:</w:t>
      </w:r>
    </w:p>
    <w:p w14:paraId="16722DC0" w14:textId="77777777" w:rsidR="00E276DA" w:rsidRPr="00EB6C2C" w:rsidRDefault="00E276DA" w:rsidP="00E276DA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brak</w:t>
      </w:r>
    </w:p>
    <w:p w14:paraId="3551CF28" w14:textId="77777777" w:rsidR="00E276DA" w:rsidRPr="00EB6C2C" w:rsidRDefault="00E276DA" w:rsidP="00E276DA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6</w:t>
      </w:r>
      <w:r w:rsidRPr="00E276DA">
        <w:rPr>
          <w:rFonts w:ascii="Times New Roman" w:eastAsia="Calibri" w:hAnsi="Times New Roman" w:cs="Times New Roman"/>
          <w:u w:val="single"/>
        </w:rPr>
        <w:t>. Dodatkowe informacje</w:t>
      </w:r>
      <w:r w:rsidRPr="00EB6C2C">
        <w:rPr>
          <w:rFonts w:ascii="Times New Roman" w:eastAsia="Calibri" w:hAnsi="Times New Roman" w:cs="Times New Roman"/>
        </w:rPr>
        <w:t>:  brak</w:t>
      </w:r>
    </w:p>
    <w:p w14:paraId="1E84F20C" w14:textId="77777777" w:rsidR="00E276DA" w:rsidRPr="00EB6C2C" w:rsidRDefault="00E276DA" w:rsidP="00E276DA">
      <w:pPr>
        <w:spacing w:line="256" w:lineRule="auto"/>
        <w:rPr>
          <w:rFonts w:ascii="Times New Roman" w:eastAsia="Calibri" w:hAnsi="Times New Roman" w:cs="Times New Roman"/>
        </w:rPr>
      </w:pPr>
    </w:p>
    <w:p w14:paraId="6D4678E5" w14:textId="77777777" w:rsidR="00E276DA" w:rsidRPr="00E276DA" w:rsidRDefault="00E276DA" w:rsidP="00E276DA">
      <w:pPr>
        <w:spacing w:line="256" w:lineRule="auto"/>
        <w:rPr>
          <w:rFonts w:ascii="Times New Roman" w:eastAsia="Calibri" w:hAnsi="Times New Roman" w:cs="Times New Roman"/>
          <w:u w:val="single"/>
        </w:rPr>
      </w:pPr>
      <w:r w:rsidRPr="00E276DA">
        <w:rPr>
          <w:rFonts w:ascii="Times New Roman" w:eastAsia="Calibri" w:hAnsi="Times New Roman" w:cs="Times New Roman"/>
          <w:u w:val="single"/>
        </w:rPr>
        <w:t>Podstawa prawna</w:t>
      </w:r>
    </w:p>
    <w:p w14:paraId="4398CE6B" w14:textId="77777777" w:rsidR="00E276DA" w:rsidRPr="00EB6C2C" w:rsidRDefault="00E276DA" w:rsidP="00E276DA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 Ustawa z dnia 28 września 1991 r. o lasach (t.j. Dz. U. z 2022 r. poz. 672).</w:t>
      </w:r>
    </w:p>
    <w:p w14:paraId="5A07269A" w14:textId="77777777" w:rsidR="005F69E6" w:rsidRDefault="005F69E6"/>
    <w:sectPr w:rsidR="005F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A622C"/>
    <w:multiLevelType w:val="multilevel"/>
    <w:tmpl w:val="DA32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13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520CD"/>
    <w:rsid w:val="000A2406"/>
    <w:rsid w:val="00117BD7"/>
    <w:rsid w:val="00325D60"/>
    <w:rsid w:val="003C2713"/>
    <w:rsid w:val="00512D18"/>
    <w:rsid w:val="005F69E6"/>
    <w:rsid w:val="00713970"/>
    <w:rsid w:val="00723EA3"/>
    <w:rsid w:val="00C21A5A"/>
    <w:rsid w:val="00C62480"/>
    <w:rsid w:val="00C9074E"/>
    <w:rsid w:val="00E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6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3</cp:revision>
  <dcterms:created xsi:type="dcterms:W3CDTF">2022-08-24T08:27:00Z</dcterms:created>
  <dcterms:modified xsi:type="dcterms:W3CDTF">2022-08-24T08:28:00Z</dcterms:modified>
</cp:coreProperties>
</file>