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AFDB" w14:textId="20BAEB0A" w:rsidR="003820AE" w:rsidRPr="001A1CB2" w:rsidRDefault="003820AE" w:rsidP="00CF0BC6">
      <w:pPr>
        <w:pStyle w:val="Bezodstpw"/>
        <w:rPr>
          <w:rFonts w:ascii="Times New Roman" w:hAnsi="Times New Roman"/>
        </w:rPr>
      </w:pPr>
      <w:r w:rsidRPr="006F4BBF">
        <w:rPr>
          <w:rFonts w:ascii="Times New Roman" w:hAnsi="Times New Roman"/>
          <w:b/>
          <w:sz w:val="28"/>
          <w:szCs w:val="28"/>
        </w:rPr>
        <w:t>Starosta Powiatu Żyrardowskiego</w:t>
      </w:r>
      <w:r w:rsidR="00A52B57">
        <w:rPr>
          <w:rFonts w:ascii="Times New Roman" w:hAnsi="Times New Roman"/>
          <w:b/>
          <w:sz w:val="28"/>
          <w:szCs w:val="28"/>
        </w:rPr>
        <w:br/>
      </w:r>
      <w:r w:rsidRPr="006F4BBF">
        <w:rPr>
          <w:rFonts w:ascii="Times New Roman" w:hAnsi="Times New Roman"/>
          <w:b/>
          <w:sz w:val="28"/>
          <w:szCs w:val="28"/>
        </w:rPr>
        <w:t>96-300 Żyrardów, ul. Limanowskiego 45</w:t>
      </w:r>
      <w:r w:rsidR="00A52B57">
        <w:rPr>
          <w:rFonts w:ascii="Times New Roman" w:hAnsi="Times New Roman"/>
          <w:sz w:val="24"/>
          <w:szCs w:val="24"/>
        </w:rPr>
        <w:tab/>
      </w:r>
      <w:r w:rsidR="00CF0BC6">
        <w:rPr>
          <w:rFonts w:ascii="Times New Roman" w:hAnsi="Times New Roman"/>
          <w:sz w:val="24"/>
          <w:szCs w:val="24"/>
        </w:rPr>
        <w:tab/>
      </w:r>
      <w:r w:rsidR="00CF0BC6" w:rsidRPr="001A1CB2">
        <w:rPr>
          <w:rFonts w:ascii="Times New Roman" w:hAnsi="Times New Roman"/>
        </w:rPr>
        <w:t xml:space="preserve">         </w:t>
      </w:r>
      <w:r w:rsidRPr="001A1CB2">
        <w:rPr>
          <w:rFonts w:ascii="Times New Roman" w:hAnsi="Times New Roman"/>
        </w:rPr>
        <w:t xml:space="preserve">Żyrardów, </w:t>
      </w:r>
      <w:r w:rsidR="002B6620" w:rsidRPr="001A1CB2">
        <w:rPr>
          <w:rFonts w:ascii="Times New Roman" w:hAnsi="Times New Roman"/>
        </w:rPr>
        <w:t>21 czerwca</w:t>
      </w:r>
      <w:r w:rsidR="00EB6014" w:rsidRPr="001A1CB2">
        <w:rPr>
          <w:rFonts w:ascii="Times New Roman" w:hAnsi="Times New Roman"/>
        </w:rPr>
        <w:t xml:space="preserve"> </w:t>
      </w:r>
      <w:r w:rsidRPr="001A1CB2">
        <w:rPr>
          <w:rFonts w:ascii="Times New Roman" w:hAnsi="Times New Roman"/>
        </w:rPr>
        <w:t>20</w:t>
      </w:r>
      <w:r w:rsidR="00CF0BC6" w:rsidRPr="001A1CB2">
        <w:rPr>
          <w:rFonts w:ascii="Times New Roman" w:hAnsi="Times New Roman"/>
        </w:rPr>
        <w:t>2</w:t>
      </w:r>
      <w:r w:rsidR="002B6620" w:rsidRPr="001A1CB2">
        <w:rPr>
          <w:rFonts w:ascii="Times New Roman" w:hAnsi="Times New Roman"/>
        </w:rPr>
        <w:t>1</w:t>
      </w:r>
      <w:r w:rsidRPr="001A1CB2">
        <w:rPr>
          <w:rFonts w:ascii="Times New Roman" w:hAnsi="Times New Roman"/>
        </w:rPr>
        <w:t>r.</w:t>
      </w:r>
    </w:p>
    <w:p w14:paraId="3E31FF5A" w14:textId="1548E89A" w:rsidR="007D6E7A" w:rsidRPr="001A1CB2" w:rsidRDefault="00897169" w:rsidP="00CF0BC6">
      <w:pPr>
        <w:pStyle w:val="Bezodstpw"/>
        <w:rPr>
          <w:rFonts w:ascii="Times New Roman" w:hAnsi="Times New Roman"/>
          <w:b/>
        </w:rPr>
      </w:pPr>
      <w:r w:rsidRPr="001A1CB2">
        <w:rPr>
          <w:rFonts w:ascii="Times New Roman" w:hAnsi="Times New Roman"/>
        </w:rPr>
        <w:t>RB.6740.6.2.202</w:t>
      </w:r>
      <w:r w:rsidR="002B6620" w:rsidRPr="001A1CB2">
        <w:rPr>
          <w:rFonts w:ascii="Times New Roman" w:hAnsi="Times New Roman"/>
        </w:rPr>
        <w:t>1</w:t>
      </w:r>
    </w:p>
    <w:p w14:paraId="2DD74837" w14:textId="4F06B74B" w:rsidR="003820AE" w:rsidRPr="001A1CB2" w:rsidRDefault="000B71F6" w:rsidP="00273370">
      <w:pPr>
        <w:pStyle w:val="Bezodstpw"/>
        <w:spacing w:before="100"/>
        <w:jc w:val="center"/>
        <w:rPr>
          <w:rFonts w:ascii="Times New Roman" w:hAnsi="Times New Roman"/>
          <w:b/>
          <w:spacing w:val="20"/>
        </w:rPr>
      </w:pPr>
      <w:r w:rsidRPr="001A1CB2">
        <w:rPr>
          <w:rFonts w:ascii="Times New Roman" w:hAnsi="Times New Roman"/>
          <w:b/>
          <w:spacing w:val="20"/>
        </w:rPr>
        <w:t>OBWIESZCZENIE</w:t>
      </w:r>
      <w:r w:rsidRPr="001A1CB2">
        <w:rPr>
          <w:rFonts w:ascii="Times New Roman" w:hAnsi="Times New Roman"/>
          <w:b/>
          <w:spacing w:val="20"/>
        </w:rPr>
        <w:br/>
      </w:r>
      <w:r w:rsidR="003820AE" w:rsidRPr="001A1CB2">
        <w:rPr>
          <w:rFonts w:ascii="Times New Roman" w:hAnsi="Times New Roman"/>
          <w:b/>
          <w:spacing w:val="20"/>
        </w:rPr>
        <w:t>o w</w:t>
      </w:r>
      <w:r w:rsidR="00BF5019" w:rsidRPr="001A1CB2">
        <w:rPr>
          <w:rFonts w:ascii="Times New Roman" w:hAnsi="Times New Roman"/>
          <w:b/>
          <w:spacing w:val="20"/>
        </w:rPr>
        <w:t>ydaniu decyzji</w:t>
      </w:r>
      <w:r w:rsidR="00B344BC" w:rsidRPr="001A1CB2">
        <w:rPr>
          <w:rFonts w:ascii="Times New Roman" w:hAnsi="Times New Roman"/>
          <w:b/>
          <w:spacing w:val="20"/>
        </w:rPr>
        <w:t xml:space="preserve"> o zezwoleniu na realizację inwestycji drogowej</w:t>
      </w:r>
    </w:p>
    <w:p w14:paraId="36FA2FF0" w14:textId="326DB058" w:rsidR="003820AE" w:rsidRPr="001A1CB2" w:rsidRDefault="003820AE" w:rsidP="00273370">
      <w:pPr>
        <w:spacing w:line="240" w:lineRule="auto"/>
        <w:ind w:firstLine="708"/>
        <w:jc w:val="both"/>
        <w:rPr>
          <w:rFonts w:ascii="Times New Roman" w:hAnsi="Times New Roman"/>
          <w:b/>
        </w:rPr>
      </w:pPr>
      <w:r w:rsidRPr="001A1CB2">
        <w:rPr>
          <w:rFonts w:ascii="Times New Roman" w:hAnsi="Times New Roman"/>
        </w:rPr>
        <w:t>Na podstawie art. 11</w:t>
      </w:r>
      <w:r w:rsidR="00FE407D" w:rsidRPr="001A1CB2">
        <w:rPr>
          <w:rFonts w:ascii="Times New Roman" w:hAnsi="Times New Roman"/>
        </w:rPr>
        <w:t>f</w:t>
      </w:r>
      <w:r w:rsidR="000A276C" w:rsidRPr="001A1CB2">
        <w:rPr>
          <w:rFonts w:ascii="Times New Roman" w:hAnsi="Times New Roman"/>
        </w:rPr>
        <w:t xml:space="preserve"> </w:t>
      </w:r>
      <w:r w:rsidRPr="001A1CB2">
        <w:rPr>
          <w:rFonts w:ascii="Times New Roman" w:hAnsi="Times New Roman"/>
        </w:rPr>
        <w:t xml:space="preserve">ust. </w:t>
      </w:r>
      <w:r w:rsidR="00FE407D" w:rsidRPr="001A1CB2">
        <w:rPr>
          <w:rFonts w:ascii="Times New Roman" w:hAnsi="Times New Roman"/>
        </w:rPr>
        <w:t>3</w:t>
      </w:r>
      <w:r w:rsidRPr="001A1CB2">
        <w:rPr>
          <w:rFonts w:ascii="Times New Roman" w:hAnsi="Times New Roman"/>
        </w:rPr>
        <w:t xml:space="preserve"> i </w:t>
      </w:r>
      <w:r w:rsidR="00FE407D" w:rsidRPr="001A1CB2">
        <w:rPr>
          <w:rFonts w:ascii="Times New Roman" w:hAnsi="Times New Roman"/>
        </w:rPr>
        <w:t>4</w:t>
      </w:r>
      <w:r w:rsidRPr="001A1CB2">
        <w:rPr>
          <w:rFonts w:ascii="Times New Roman" w:hAnsi="Times New Roman"/>
        </w:rPr>
        <w:t xml:space="preserve"> ustawy z dnia 10 kwietnia 2003 r.</w:t>
      </w:r>
      <w:r w:rsidR="00FE4DCB" w:rsidRPr="001A1CB2">
        <w:rPr>
          <w:rFonts w:ascii="Times New Roman" w:hAnsi="Times New Roman"/>
        </w:rPr>
        <w:t xml:space="preserve"> </w:t>
      </w:r>
      <w:r w:rsidRPr="001A1CB2">
        <w:rPr>
          <w:rFonts w:ascii="Times New Roman" w:hAnsi="Times New Roman"/>
        </w:rPr>
        <w:t>o szczególnych zasadach przygotowania i realizacji inwestycji w zakresie dróg publicznych</w:t>
      </w:r>
      <w:r w:rsidR="00FE4DCB" w:rsidRPr="001A1CB2">
        <w:rPr>
          <w:rFonts w:ascii="Times New Roman" w:hAnsi="Times New Roman"/>
        </w:rPr>
        <w:t xml:space="preserve"> (</w:t>
      </w:r>
      <w:r w:rsidR="00F215E5" w:rsidRPr="001A1CB2">
        <w:rPr>
          <w:rFonts w:ascii="Times New Roman" w:hAnsi="Times New Roman"/>
        </w:rPr>
        <w:t>tekst jednolity: Dz.U. z 2020 r., poz. 1363</w:t>
      </w:r>
      <w:r w:rsidR="002B6620" w:rsidRPr="001A1CB2">
        <w:rPr>
          <w:rFonts w:ascii="Times New Roman" w:hAnsi="Times New Roman"/>
        </w:rPr>
        <w:t xml:space="preserve"> z późniejszymi zmianami</w:t>
      </w:r>
      <w:r w:rsidR="00FE4DCB" w:rsidRPr="001A1CB2">
        <w:rPr>
          <w:rFonts w:ascii="Times New Roman" w:hAnsi="Times New Roman"/>
        </w:rPr>
        <w:t>)</w:t>
      </w:r>
    </w:p>
    <w:p w14:paraId="370DC861" w14:textId="77777777" w:rsidR="00EB6014" w:rsidRPr="001A1CB2" w:rsidRDefault="00EB6014" w:rsidP="00F7077A">
      <w:pPr>
        <w:pStyle w:val="Bezodstpw"/>
        <w:spacing w:before="120" w:beforeAutospacing="0" w:after="120"/>
        <w:jc w:val="center"/>
        <w:rPr>
          <w:rFonts w:ascii="Times New Roman" w:hAnsi="Times New Roman"/>
          <w:b/>
        </w:rPr>
      </w:pPr>
      <w:r w:rsidRPr="001A1CB2">
        <w:rPr>
          <w:rFonts w:ascii="Times New Roman" w:hAnsi="Times New Roman"/>
          <w:b/>
        </w:rPr>
        <w:t xml:space="preserve">Starosta Powiatu Żyrardowskiego </w:t>
      </w:r>
      <w:r w:rsidRPr="001A1CB2">
        <w:rPr>
          <w:rFonts w:ascii="Times New Roman" w:hAnsi="Times New Roman"/>
          <w:b/>
        </w:rPr>
        <w:br/>
      </w:r>
      <w:r w:rsidRPr="001A1CB2">
        <w:rPr>
          <w:rFonts w:ascii="Times New Roman" w:hAnsi="Times New Roman"/>
          <w:b/>
          <w:spacing w:val="20"/>
        </w:rPr>
        <w:t>zawiadamia</w:t>
      </w:r>
    </w:p>
    <w:p w14:paraId="623BA326" w14:textId="495E2B4C" w:rsidR="002E1101" w:rsidRPr="001A1CB2" w:rsidRDefault="004E589A" w:rsidP="005516FE">
      <w:pPr>
        <w:spacing w:before="0" w:beforeAutospacing="0" w:line="276" w:lineRule="auto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 xml:space="preserve">o wydaniu decyzji </w:t>
      </w:r>
      <w:r w:rsidRPr="001A1CB2">
        <w:rPr>
          <w:rFonts w:ascii="Times New Roman" w:hAnsi="Times New Roman"/>
          <w:b/>
          <w:bCs/>
        </w:rPr>
        <w:t>nr RB.6740.6.2.202</w:t>
      </w:r>
      <w:r w:rsidR="00C838EC" w:rsidRPr="001A1CB2">
        <w:rPr>
          <w:rFonts w:ascii="Times New Roman" w:hAnsi="Times New Roman"/>
          <w:b/>
          <w:bCs/>
        </w:rPr>
        <w:t>1</w:t>
      </w:r>
      <w:r w:rsidRPr="001A1CB2">
        <w:rPr>
          <w:rFonts w:ascii="Times New Roman" w:hAnsi="Times New Roman"/>
          <w:b/>
          <w:bCs/>
        </w:rPr>
        <w:t xml:space="preserve"> z dnia </w:t>
      </w:r>
      <w:r w:rsidR="00C838EC" w:rsidRPr="001A1CB2">
        <w:rPr>
          <w:rFonts w:ascii="Times New Roman" w:hAnsi="Times New Roman"/>
          <w:b/>
          <w:bCs/>
        </w:rPr>
        <w:t>21</w:t>
      </w:r>
      <w:r w:rsidRPr="001A1CB2">
        <w:rPr>
          <w:rFonts w:ascii="Times New Roman" w:hAnsi="Times New Roman"/>
          <w:b/>
          <w:bCs/>
        </w:rPr>
        <w:t xml:space="preserve"> </w:t>
      </w:r>
      <w:r w:rsidR="00C838EC" w:rsidRPr="001A1CB2">
        <w:rPr>
          <w:rFonts w:ascii="Times New Roman" w:hAnsi="Times New Roman"/>
          <w:b/>
          <w:bCs/>
        </w:rPr>
        <w:t>czerwca</w:t>
      </w:r>
      <w:r w:rsidRPr="001A1CB2">
        <w:rPr>
          <w:rFonts w:ascii="Times New Roman" w:hAnsi="Times New Roman"/>
          <w:b/>
          <w:bCs/>
        </w:rPr>
        <w:t xml:space="preserve"> 202</w:t>
      </w:r>
      <w:r w:rsidR="00C838EC" w:rsidRPr="001A1CB2">
        <w:rPr>
          <w:rFonts w:ascii="Times New Roman" w:hAnsi="Times New Roman"/>
          <w:b/>
          <w:bCs/>
        </w:rPr>
        <w:t>1</w:t>
      </w:r>
      <w:r w:rsidRPr="001A1CB2">
        <w:rPr>
          <w:rFonts w:ascii="Times New Roman" w:hAnsi="Times New Roman"/>
          <w:b/>
          <w:bCs/>
        </w:rPr>
        <w:t xml:space="preserve"> roku</w:t>
      </w:r>
      <w:r w:rsidRPr="001A1CB2">
        <w:rPr>
          <w:rFonts w:ascii="Times New Roman" w:hAnsi="Times New Roman"/>
        </w:rPr>
        <w:t xml:space="preserve"> zezwalającej na realizację inwestycji drogowej </w:t>
      </w:r>
      <w:bookmarkStart w:id="0" w:name="_Hlk76335010"/>
      <w:r w:rsidR="00D24033">
        <w:rPr>
          <w:rFonts w:ascii="Times New Roman" w:hAnsi="Times New Roman"/>
        </w:rPr>
        <w:t xml:space="preserve">polegającej na </w:t>
      </w:r>
      <w:r w:rsidR="001A1CB2" w:rsidRPr="001A1CB2">
        <w:rPr>
          <w:rFonts w:ascii="Times New Roman" w:hAnsi="Times New Roman"/>
        </w:rPr>
        <w:t>r</w:t>
      </w:r>
      <w:r w:rsidR="002E1101" w:rsidRPr="001A1CB2">
        <w:rPr>
          <w:rFonts w:ascii="Times New Roman" w:hAnsi="Times New Roman"/>
        </w:rPr>
        <w:t>ozbudow</w:t>
      </w:r>
      <w:r w:rsidR="00D24033">
        <w:rPr>
          <w:rFonts w:ascii="Times New Roman" w:hAnsi="Times New Roman"/>
        </w:rPr>
        <w:t>ie</w:t>
      </w:r>
      <w:r w:rsidR="002E1101" w:rsidRPr="001A1CB2">
        <w:rPr>
          <w:rFonts w:ascii="Times New Roman" w:hAnsi="Times New Roman"/>
        </w:rPr>
        <w:t xml:space="preserve"> drogi gminnej w ramach projektu pod tytułem </w:t>
      </w:r>
      <w:r w:rsidR="002E1101" w:rsidRPr="001A1CB2">
        <w:rPr>
          <w:rFonts w:ascii="Times New Roman" w:hAnsi="Times New Roman"/>
          <w:b/>
          <w:bCs/>
        </w:rPr>
        <w:t>„Rozbudowa ul. Północnej w m. Mszczonów”</w:t>
      </w:r>
      <w:r w:rsidR="005516FE">
        <w:rPr>
          <w:rFonts w:ascii="Times New Roman" w:hAnsi="Times New Roman"/>
        </w:rPr>
        <w:t>,</w:t>
      </w:r>
      <w:r w:rsidR="00D24033">
        <w:rPr>
          <w:rFonts w:ascii="Times New Roman" w:hAnsi="Times New Roman"/>
        </w:rPr>
        <w:t xml:space="preserve"> </w:t>
      </w:r>
      <w:r w:rsidR="002E1101" w:rsidRPr="001A1CB2">
        <w:rPr>
          <w:rFonts w:ascii="Times New Roman" w:hAnsi="Times New Roman"/>
        </w:rPr>
        <w:t>gmina Mszczonów, pow</w:t>
      </w:r>
      <w:r w:rsidR="00D24033">
        <w:rPr>
          <w:rFonts w:ascii="Times New Roman" w:hAnsi="Times New Roman"/>
        </w:rPr>
        <w:t>iat</w:t>
      </w:r>
      <w:r w:rsidR="002E1101" w:rsidRPr="001A1CB2">
        <w:rPr>
          <w:rFonts w:ascii="Times New Roman" w:hAnsi="Times New Roman"/>
        </w:rPr>
        <w:t xml:space="preserve"> żyrardowski</w:t>
      </w:r>
      <w:r w:rsidR="00D24033">
        <w:rPr>
          <w:rFonts w:ascii="Times New Roman" w:hAnsi="Times New Roman"/>
        </w:rPr>
        <w:t>.</w:t>
      </w:r>
    </w:p>
    <w:bookmarkEnd w:id="0"/>
    <w:p w14:paraId="7B7A686A" w14:textId="73630BEE" w:rsidR="002E1101" w:rsidRPr="001A1CB2" w:rsidRDefault="00781BDC" w:rsidP="002E1101">
      <w:pPr>
        <w:pStyle w:val="Standard"/>
        <w:spacing w:before="120" w:after="120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 xml:space="preserve">Całość inwestycji będzie zlokalizowana na terenie powiatu żyrardowskiego, </w:t>
      </w:r>
      <w:r w:rsidR="001A1CB2" w:rsidRPr="001A1CB2">
        <w:rPr>
          <w:rFonts w:ascii="Times New Roman" w:hAnsi="Times New Roman"/>
        </w:rPr>
        <w:t>g</w:t>
      </w:r>
      <w:r w:rsidRPr="001A1CB2">
        <w:rPr>
          <w:rFonts w:ascii="Times New Roman" w:hAnsi="Times New Roman"/>
        </w:rPr>
        <w:t>mina</w:t>
      </w:r>
      <w:r w:rsidR="002E1101" w:rsidRPr="001A1CB2">
        <w:rPr>
          <w:rFonts w:ascii="Times New Roman" w:hAnsi="Times New Roman"/>
        </w:rPr>
        <w:t xml:space="preserve"> Mszczonów</w:t>
      </w:r>
      <w:r w:rsidRPr="001A1CB2">
        <w:rPr>
          <w:rFonts w:ascii="Times New Roman" w:hAnsi="Times New Roman"/>
        </w:rPr>
        <w:t xml:space="preserve">, obręb </w:t>
      </w:r>
      <w:r w:rsidR="002E1101" w:rsidRPr="001A1CB2">
        <w:rPr>
          <w:rFonts w:ascii="Times New Roman" w:hAnsi="Times New Roman"/>
        </w:rPr>
        <w:t xml:space="preserve">0001 </w:t>
      </w:r>
      <w:r w:rsidRPr="001A1CB2">
        <w:rPr>
          <w:rFonts w:ascii="Times New Roman" w:hAnsi="Times New Roman"/>
        </w:rPr>
        <w:t xml:space="preserve">i obejmuje </w:t>
      </w:r>
      <w:r w:rsidR="002E1101" w:rsidRPr="001A1CB2">
        <w:rPr>
          <w:rFonts w:ascii="Times New Roman" w:hAnsi="Times New Roman"/>
        </w:rPr>
        <w:t xml:space="preserve">następujące działki ewidencyjne (w nawiasach wskazano numery działek ewidencyjnych powstałych po podziałach nieruchomości; pogrubieniem wyróżniono numery działek ewidencyjnych przeznaczonych do przejęcia na rzecz Gminy Mszczonów w celu realizacji inwestycji, podkreśleniem wyróżniono numery działek ewidencyjnych, na których wygasa użytkowanie wieczyste): </w:t>
      </w:r>
    </w:p>
    <w:p w14:paraId="2204ADEF" w14:textId="4CF59FA4" w:rsidR="002E1101" w:rsidRPr="001A1CB2" w:rsidRDefault="002E1101" w:rsidP="002E1101">
      <w:pPr>
        <w:pStyle w:val="Standard"/>
        <w:spacing w:before="120" w:after="120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 xml:space="preserve">w gm. Mszczonów Obręb </w:t>
      </w:r>
      <w:r w:rsidR="00D24033">
        <w:rPr>
          <w:rFonts w:ascii="Times New Roman" w:hAnsi="Times New Roman"/>
        </w:rPr>
        <w:t>0001</w:t>
      </w:r>
      <w:r w:rsidRPr="001A1CB2">
        <w:rPr>
          <w:rFonts w:ascii="Times New Roman" w:hAnsi="Times New Roman"/>
        </w:rPr>
        <w:t xml:space="preserve">, działki nr: 602, </w:t>
      </w:r>
      <w:r w:rsidRPr="001A1CB2">
        <w:rPr>
          <w:rFonts w:ascii="Times New Roman" w:hAnsi="Times New Roman"/>
          <w:b/>
          <w:bCs/>
        </w:rPr>
        <w:t>1374</w:t>
      </w:r>
      <w:r w:rsidRPr="001A1CB2">
        <w:rPr>
          <w:rFonts w:ascii="Times New Roman" w:hAnsi="Times New Roman"/>
        </w:rPr>
        <w:t xml:space="preserve">, 1182/4, 1182/5, 1182/7, </w:t>
      </w:r>
      <w:r w:rsidRPr="001A1CB2">
        <w:rPr>
          <w:rFonts w:ascii="Times New Roman" w:hAnsi="Times New Roman"/>
          <w:u w:val="single"/>
        </w:rPr>
        <w:t>1182/6</w:t>
      </w:r>
      <w:r w:rsidRPr="001A1CB2">
        <w:rPr>
          <w:rFonts w:ascii="Times New Roman" w:hAnsi="Times New Roman"/>
        </w:rPr>
        <w:t xml:space="preserve">, 1182/243, 1182/260, 1426, 1424, 1401, </w:t>
      </w:r>
      <w:r w:rsidRPr="001A1CB2">
        <w:rPr>
          <w:rFonts w:ascii="Times New Roman" w:hAnsi="Times New Roman"/>
          <w:b/>
          <w:bCs/>
        </w:rPr>
        <w:t>1415/1</w:t>
      </w:r>
      <w:r w:rsidRPr="001A1CB2">
        <w:rPr>
          <w:rFonts w:ascii="Times New Roman" w:hAnsi="Times New Roman"/>
        </w:rPr>
        <w:t>, 1416, 1417, 1418, 1419, 1420, 1421, 1422, 1423, 1425, 1376 (</w:t>
      </w:r>
      <w:r w:rsidRPr="001A1CB2">
        <w:rPr>
          <w:rFonts w:ascii="Times New Roman" w:hAnsi="Times New Roman"/>
          <w:b/>
          <w:bCs/>
        </w:rPr>
        <w:t>1376/2</w:t>
      </w:r>
      <w:r w:rsidRPr="001A1CB2">
        <w:rPr>
          <w:rFonts w:ascii="Times New Roman" w:hAnsi="Times New Roman"/>
        </w:rPr>
        <w:t>, 1376/1), 1377 (</w:t>
      </w:r>
      <w:r w:rsidRPr="001A1CB2">
        <w:rPr>
          <w:rFonts w:ascii="Times New Roman" w:hAnsi="Times New Roman"/>
          <w:b/>
          <w:bCs/>
        </w:rPr>
        <w:t>1377/2</w:t>
      </w:r>
      <w:r w:rsidRPr="001A1CB2">
        <w:rPr>
          <w:rFonts w:ascii="Times New Roman" w:hAnsi="Times New Roman"/>
        </w:rPr>
        <w:t>, 1377/1), 1378 (</w:t>
      </w:r>
      <w:r w:rsidRPr="001A1CB2">
        <w:rPr>
          <w:rFonts w:ascii="Times New Roman" w:hAnsi="Times New Roman"/>
          <w:b/>
          <w:bCs/>
        </w:rPr>
        <w:t>1378/2</w:t>
      </w:r>
      <w:r w:rsidRPr="001A1CB2">
        <w:rPr>
          <w:rFonts w:ascii="Times New Roman" w:hAnsi="Times New Roman"/>
        </w:rPr>
        <w:t>, 1378/1), 1379 (</w:t>
      </w:r>
      <w:r w:rsidRPr="001A1CB2">
        <w:rPr>
          <w:rFonts w:ascii="Times New Roman" w:hAnsi="Times New Roman"/>
          <w:b/>
          <w:bCs/>
        </w:rPr>
        <w:t>1379/2</w:t>
      </w:r>
      <w:r w:rsidRPr="001A1CB2">
        <w:rPr>
          <w:rFonts w:ascii="Times New Roman" w:hAnsi="Times New Roman"/>
        </w:rPr>
        <w:t>, 1379/1), 1380 (</w:t>
      </w:r>
      <w:r w:rsidRPr="001A1CB2">
        <w:rPr>
          <w:rFonts w:ascii="Times New Roman" w:hAnsi="Times New Roman"/>
          <w:b/>
          <w:bCs/>
        </w:rPr>
        <w:t>1380/2</w:t>
      </w:r>
      <w:r w:rsidRPr="001A1CB2">
        <w:rPr>
          <w:rFonts w:ascii="Times New Roman" w:hAnsi="Times New Roman"/>
        </w:rPr>
        <w:t>, 1380/1), 1381/2 (</w:t>
      </w:r>
      <w:r w:rsidRPr="001A1CB2">
        <w:rPr>
          <w:rFonts w:ascii="Times New Roman" w:hAnsi="Times New Roman"/>
          <w:b/>
          <w:bCs/>
        </w:rPr>
        <w:t>1381/4</w:t>
      </w:r>
      <w:r w:rsidRPr="001A1CB2">
        <w:rPr>
          <w:rFonts w:ascii="Times New Roman" w:hAnsi="Times New Roman"/>
        </w:rPr>
        <w:t>, 1381/3), 1382/2 (</w:t>
      </w:r>
      <w:r w:rsidRPr="001A1CB2">
        <w:rPr>
          <w:rFonts w:ascii="Times New Roman" w:hAnsi="Times New Roman"/>
          <w:b/>
          <w:bCs/>
        </w:rPr>
        <w:t>1382/4</w:t>
      </w:r>
      <w:r w:rsidRPr="001A1CB2">
        <w:rPr>
          <w:rFonts w:ascii="Times New Roman" w:hAnsi="Times New Roman"/>
        </w:rPr>
        <w:t>, 1382/3), 1383/2 (</w:t>
      </w:r>
      <w:r w:rsidRPr="001A1CB2">
        <w:rPr>
          <w:rFonts w:ascii="Times New Roman" w:hAnsi="Times New Roman"/>
          <w:b/>
          <w:bCs/>
        </w:rPr>
        <w:t>1383/4</w:t>
      </w:r>
      <w:r w:rsidRPr="001A1CB2">
        <w:rPr>
          <w:rFonts w:ascii="Times New Roman" w:hAnsi="Times New Roman"/>
        </w:rPr>
        <w:t>, 1383/3), 1384/2 (</w:t>
      </w:r>
      <w:r w:rsidRPr="001A1CB2">
        <w:rPr>
          <w:rFonts w:ascii="Times New Roman" w:hAnsi="Times New Roman"/>
          <w:b/>
          <w:bCs/>
        </w:rPr>
        <w:t>1384/4</w:t>
      </w:r>
      <w:r w:rsidRPr="001A1CB2">
        <w:rPr>
          <w:rFonts w:ascii="Times New Roman" w:hAnsi="Times New Roman"/>
        </w:rPr>
        <w:t>, 1384/3), 1385/3 (</w:t>
      </w:r>
      <w:r w:rsidRPr="001A1CB2">
        <w:rPr>
          <w:rFonts w:ascii="Times New Roman" w:hAnsi="Times New Roman"/>
          <w:b/>
          <w:bCs/>
        </w:rPr>
        <w:t>1385/6</w:t>
      </w:r>
      <w:r w:rsidRPr="001A1CB2">
        <w:rPr>
          <w:rFonts w:ascii="Times New Roman" w:hAnsi="Times New Roman"/>
        </w:rPr>
        <w:t>, 1385/5), 1385/4 (1385/8, 1385/7), 1386/4 (1386/6, 1386/5), 1387 (1387/2, 1387/1), 1388 (1388/2, 1388/1), 1389 (1389/2, 1389/1), 1390 (1390/2, 1390/1).</w:t>
      </w:r>
    </w:p>
    <w:p w14:paraId="782E03EE" w14:textId="78477C46" w:rsidR="00F7077A" w:rsidRPr="001A1CB2" w:rsidRDefault="00781BDC" w:rsidP="00427139">
      <w:pPr>
        <w:spacing w:before="0" w:beforeAutospacing="0" w:after="240" w:line="240" w:lineRule="auto"/>
        <w:ind w:firstLine="708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 xml:space="preserve">Z treścią decyzji można się zapoznać w Wydziale Rozwoju i Budownictwa Starostwa Powiatowego w Żyrardowie, ul. Limanowskiego 45, pokój nr 303 (poniedziałki, wtorki, środy i piątki – w godz. 9:00-15:00; czwartek jest dniem bez przyjęć interesantów). Telefon kontaktowy: 46 855 37 17 wew. 36 </w:t>
      </w:r>
    </w:p>
    <w:p w14:paraId="1859CA5C" w14:textId="065EA6DF" w:rsidR="00F7077A" w:rsidRPr="001A1CB2" w:rsidRDefault="00427139" w:rsidP="00F7077A">
      <w:pPr>
        <w:spacing w:before="0" w:beforeAutospacing="0" w:after="240" w:line="240" w:lineRule="auto"/>
        <w:ind w:firstLine="708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>K</w:t>
      </w:r>
      <w:r w:rsidR="00F7077A" w:rsidRPr="001A1CB2">
        <w:rPr>
          <w:rFonts w:ascii="Times New Roman" w:hAnsi="Times New Roman"/>
        </w:rPr>
        <w:t>ażdy, kto wykaże interes prawny</w:t>
      </w:r>
      <w:r w:rsidR="00EC72B9" w:rsidRPr="001A1CB2">
        <w:rPr>
          <w:rFonts w:ascii="Times New Roman" w:hAnsi="Times New Roman"/>
        </w:rPr>
        <w:t>,</w:t>
      </w:r>
      <w:r w:rsidR="00F7077A" w:rsidRPr="001A1CB2">
        <w:rPr>
          <w:rFonts w:ascii="Times New Roman" w:hAnsi="Times New Roman"/>
        </w:rPr>
        <w:t xml:space="preserve"> ma prawo złożenia odwołania od </w:t>
      </w:r>
      <w:r w:rsidR="00691B5F" w:rsidRPr="001A1CB2">
        <w:rPr>
          <w:rFonts w:ascii="Times New Roman" w:hAnsi="Times New Roman"/>
        </w:rPr>
        <w:t xml:space="preserve">wydanej </w:t>
      </w:r>
      <w:r w:rsidR="00F7077A" w:rsidRPr="001A1CB2">
        <w:rPr>
          <w:rFonts w:ascii="Times New Roman" w:hAnsi="Times New Roman"/>
        </w:rPr>
        <w:t xml:space="preserve">decyzji do Wojewody Mazowieckiego za pośrednictwem </w:t>
      </w:r>
      <w:r w:rsidR="005C42B1" w:rsidRPr="001A1CB2">
        <w:rPr>
          <w:rFonts w:ascii="Times New Roman" w:hAnsi="Times New Roman"/>
        </w:rPr>
        <w:t xml:space="preserve">Starosty </w:t>
      </w:r>
      <w:r w:rsidR="003C0888" w:rsidRPr="001A1CB2">
        <w:rPr>
          <w:rFonts w:ascii="Times New Roman" w:hAnsi="Times New Roman"/>
        </w:rPr>
        <w:t xml:space="preserve">Powiatu Żyrardowskiego </w:t>
      </w:r>
      <w:r w:rsidR="00F7077A" w:rsidRPr="001A1CB2">
        <w:rPr>
          <w:rFonts w:ascii="Times New Roman" w:hAnsi="Times New Roman"/>
        </w:rPr>
        <w:t>w terminie 14 dni od dnia jej doręczenia</w:t>
      </w:r>
      <w:r w:rsidR="00F652BF" w:rsidRPr="001A1CB2">
        <w:rPr>
          <w:rFonts w:ascii="Times New Roman" w:hAnsi="Times New Roman"/>
        </w:rPr>
        <w:t xml:space="preserve"> bądź zawiadomienia o jej wydaniu</w:t>
      </w:r>
      <w:r w:rsidR="00F7077A" w:rsidRPr="001A1CB2">
        <w:rPr>
          <w:rFonts w:ascii="Times New Roman" w:hAnsi="Times New Roman"/>
        </w:rPr>
        <w:t>.</w:t>
      </w:r>
    </w:p>
    <w:p w14:paraId="47B4D981" w14:textId="76FEAE8B" w:rsidR="007556CE" w:rsidRPr="001A1CB2" w:rsidRDefault="007556CE" w:rsidP="007556CE">
      <w:pPr>
        <w:spacing w:before="0" w:beforeAutospacing="0" w:after="240" w:line="240" w:lineRule="auto"/>
        <w:ind w:firstLine="709"/>
        <w:jc w:val="both"/>
        <w:rPr>
          <w:rFonts w:ascii="Times New Roman" w:hAnsi="Times New Roman"/>
        </w:rPr>
      </w:pPr>
      <w:r w:rsidRPr="001A1CB2">
        <w:rPr>
          <w:rFonts w:ascii="Times New Roman" w:hAnsi="Times New Roman"/>
        </w:rPr>
        <w:t xml:space="preserve">Niniejsze obwieszczenie </w:t>
      </w:r>
      <w:r w:rsidR="005A2770" w:rsidRPr="001A1CB2">
        <w:rPr>
          <w:rFonts w:ascii="Times New Roman" w:hAnsi="Times New Roman"/>
        </w:rPr>
        <w:t>zostaje podane do publicznej wiadomości na tablicach ogłoszeń oraz w Biuletynach Informacji Publicznej Starostwa Powiatowego w Żyrardowie (w</w:t>
      </w:r>
      <w:r w:rsidR="006E260B" w:rsidRPr="001A1CB2">
        <w:rPr>
          <w:rFonts w:ascii="Times New Roman" w:hAnsi="Times New Roman"/>
        </w:rPr>
        <w:t> </w:t>
      </w:r>
      <w:r w:rsidR="005A2770" w:rsidRPr="001A1CB2">
        <w:rPr>
          <w:rFonts w:ascii="Times New Roman" w:hAnsi="Times New Roman"/>
        </w:rPr>
        <w:t xml:space="preserve">siedzibie przy ul. Limanowskiego 45) i Urzędu Gminy Wiskitki (właściwego ze względu na przebieg drogi – w siedzibie przy ul. Kościuszki 1), a także w prasie lokalnej. </w:t>
      </w:r>
      <w:r w:rsidR="00335915" w:rsidRPr="001A1CB2">
        <w:rPr>
          <w:rFonts w:ascii="Times New Roman" w:hAnsi="Times New Roman"/>
        </w:rPr>
        <w:t>Zgodnie z art. 49 ustawy z dnia 14 czerwca 1960 r. Kodeks postępowania administracyjnego (tekst jednolity: Dz.U. z 202</w:t>
      </w:r>
      <w:r w:rsidR="00E155B6">
        <w:rPr>
          <w:rFonts w:ascii="Times New Roman" w:hAnsi="Times New Roman"/>
        </w:rPr>
        <w:t>1</w:t>
      </w:r>
      <w:r w:rsidR="00335915" w:rsidRPr="001A1CB2">
        <w:rPr>
          <w:rFonts w:ascii="Times New Roman" w:hAnsi="Times New Roman"/>
        </w:rPr>
        <w:t xml:space="preserve"> r., poz. </w:t>
      </w:r>
      <w:r w:rsidR="00E155B6">
        <w:rPr>
          <w:rFonts w:ascii="Times New Roman" w:hAnsi="Times New Roman"/>
        </w:rPr>
        <w:t>734</w:t>
      </w:r>
      <w:r w:rsidR="00335915" w:rsidRPr="001A1CB2">
        <w:rPr>
          <w:rFonts w:ascii="Times New Roman" w:hAnsi="Times New Roman"/>
        </w:rPr>
        <w:t>), w przypadku zawiadomienia stron przez obwieszczenie, doręczenie uważa się za dokonane po upływie 14 dni od dnia publicznego ogłoszenia</w:t>
      </w:r>
      <w:r w:rsidR="00756D93" w:rsidRPr="001A1CB2">
        <w:rPr>
          <w:rFonts w:ascii="Times New Roman" w:hAnsi="Times New Roman"/>
        </w:rPr>
        <w:t>.</w:t>
      </w:r>
    </w:p>
    <w:p w14:paraId="0008F88B" w14:textId="77777777" w:rsidR="00EB6014" w:rsidRPr="001A1CB2" w:rsidRDefault="00EB6014" w:rsidP="00273370">
      <w:pPr>
        <w:spacing w:before="0" w:beforeAutospacing="0" w:line="240" w:lineRule="auto"/>
        <w:rPr>
          <w:rFonts w:ascii="Times New Roman" w:hAnsi="Times New Roman"/>
        </w:rPr>
      </w:pPr>
    </w:p>
    <w:p w14:paraId="73304DB0" w14:textId="77777777" w:rsidR="00F7077A" w:rsidRPr="001A1CB2" w:rsidRDefault="00F7077A" w:rsidP="00273370">
      <w:pPr>
        <w:spacing w:before="0" w:beforeAutospacing="0" w:line="240" w:lineRule="auto"/>
        <w:rPr>
          <w:rFonts w:ascii="Times New Roman" w:hAnsi="Times New Roman"/>
        </w:rPr>
      </w:pPr>
    </w:p>
    <w:p w14:paraId="1F214EE1" w14:textId="3450C5D5" w:rsidR="00F7077A" w:rsidRPr="001A1CB2" w:rsidRDefault="001B23B4" w:rsidP="00273370">
      <w:pPr>
        <w:spacing w:before="0" w:beforeAutospacing="0" w:line="240" w:lineRule="auto"/>
        <w:rPr>
          <w:rFonts w:ascii="Times New Roman" w:hAnsi="Times New Roman"/>
        </w:rPr>
      </w:pP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="00D24033">
        <w:rPr>
          <w:rFonts w:ascii="Times New Roman" w:hAnsi="Times New Roman"/>
        </w:rPr>
        <w:t xml:space="preserve">        </w:t>
      </w:r>
      <w:r w:rsidR="0035563C">
        <w:rPr>
          <w:rFonts w:ascii="Times New Roman" w:hAnsi="Times New Roman"/>
        </w:rPr>
        <w:t xml:space="preserve"> </w:t>
      </w:r>
      <w:r w:rsidR="00D24033">
        <w:rPr>
          <w:rFonts w:ascii="Times New Roman" w:hAnsi="Times New Roman"/>
        </w:rPr>
        <w:t xml:space="preserve"> </w:t>
      </w:r>
      <w:r w:rsidR="0035563C">
        <w:rPr>
          <w:rFonts w:ascii="Times New Roman" w:hAnsi="Times New Roman"/>
        </w:rPr>
        <w:t xml:space="preserve">Z up. </w:t>
      </w:r>
      <w:r w:rsidR="00D24033">
        <w:rPr>
          <w:rFonts w:ascii="Times New Roman" w:hAnsi="Times New Roman"/>
        </w:rPr>
        <w:t xml:space="preserve"> </w:t>
      </w:r>
      <w:r w:rsidRPr="001A1CB2">
        <w:rPr>
          <w:rFonts w:ascii="Times New Roman" w:hAnsi="Times New Roman"/>
        </w:rPr>
        <w:t>STAROST</w:t>
      </w:r>
      <w:r w:rsidR="0035563C">
        <w:rPr>
          <w:rFonts w:ascii="Times New Roman" w:hAnsi="Times New Roman"/>
        </w:rPr>
        <w:t>Y</w:t>
      </w:r>
    </w:p>
    <w:p w14:paraId="46E6B72C" w14:textId="7E904CC6" w:rsidR="001B23B4" w:rsidRPr="001A1CB2" w:rsidRDefault="001B23B4" w:rsidP="00273370">
      <w:pPr>
        <w:spacing w:before="0" w:beforeAutospacing="0" w:line="240" w:lineRule="auto"/>
        <w:rPr>
          <w:rFonts w:ascii="Times New Roman" w:hAnsi="Times New Roman"/>
        </w:rPr>
      </w:pP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</w:p>
    <w:p w14:paraId="00DE4716" w14:textId="60262CAC" w:rsidR="001B23B4" w:rsidRPr="0035563C" w:rsidRDefault="001B23B4" w:rsidP="00273370">
      <w:pPr>
        <w:spacing w:before="0" w:beforeAutospacing="0" w:line="240" w:lineRule="auto"/>
        <w:rPr>
          <w:rFonts w:ascii="Times New Roman" w:hAnsi="Times New Roman"/>
          <w:i/>
          <w:iCs/>
        </w:rPr>
      </w:pP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Pr="001A1CB2">
        <w:rPr>
          <w:rFonts w:ascii="Times New Roman" w:hAnsi="Times New Roman"/>
        </w:rPr>
        <w:tab/>
      </w:r>
      <w:r w:rsidR="0035563C" w:rsidRPr="0035563C">
        <w:rPr>
          <w:rFonts w:ascii="Times New Roman" w:hAnsi="Times New Roman"/>
          <w:i/>
          <w:iCs/>
        </w:rPr>
        <w:t xml:space="preserve">              Stanisław Nalej</w:t>
      </w:r>
    </w:p>
    <w:p w14:paraId="40E2B947" w14:textId="76263F21" w:rsidR="0035563C" w:rsidRPr="0035563C" w:rsidRDefault="0035563C" w:rsidP="00273370">
      <w:pPr>
        <w:spacing w:before="0" w:beforeAutospacing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35563C">
        <w:rPr>
          <w:rFonts w:ascii="Times New Roman" w:hAnsi="Times New Roman"/>
          <w:sz w:val="18"/>
          <w:szCs w:val="18"/>
        </w:rPr>
        <w:t>Członek Zarządu</w:t>
      </w:r>
    </w:p>
    <w:p w14:paraId="5BDBBD9E" w14:textId="77777777" w:rsidR="0012693E" w:rsidRDefault="0012693E" w:rsidP="00273370">
      <w:pPr>
        <w:spacing w:before="0" w:beforeAutospacing="0" w:line="240" w:lineRule="auto"/>
        <w:rPr>
          <w:rFonts w:ascii="Times New Roman" w:hAnsi="Times New Roman"/>
          <w:sz w:val="16"/>
          <w:szCs w:val="16"/>
        </w:rPr>
      </w:pPr>
    </w:p>
    <w:p w14:paraId="180632DD" w14:textId="77777777" w:rsidR="0012693E" w:rsidRDefault="0012693E" w:rsidP="00273370">
      <w:pPr>
        <w:spacing w:before="0" w:beforeAutospacing="0" w:line="240" w:lineRule="auto"/>
        <w:rPr>
          <w:rFonts w:ascii="Times New Roman" w:hAnsi="Times New Roman"/>
          <w:sz w:val="16"/>
          <w:szCs w:val="16"/>
        </w:rPr>
      </w:pPr>
    </w:p>
    <w:p w14:paraId="40DA014E" w14:textId="77777777" w:rsidR="0012693E" w:rsidRDefault="0012693E" w:rsidP="00273370">
      <w:pPr>
        <w:spacing w:before="0" w:beforeAutospacing="0" w:line="240" w:lineRule="auto"/>
        <w:rPr>
          <w:rFonts w:ascii="Times New Roman" w:hAnsi="Times New Roman"/>
          <w:sz w:val="16"/>
          <w:szCs w:val="16"/>
        </w:rPr>
      </w:pPr>
    </w:p>
    <w:p w14:paraId="35B1CBE4" w14:textId="65C10E1C" w:rsidR="004B15D0" w:rsidRPr="000A276C" w:rsidRDefault="004B15D0" w:rsidP="00F90B50">
      <w:pPr>
        <w:spacing w:before="0" w:beforeAutospacing="0" w:line="240" w:lineRule="auto"/>
        <w:rPr>
          <w:rFonts w:ascii="Times New Roman" w:hAnsi="Times New Roman"/>
          <w:sz w:val="16"/>
          <w:szCs w:val="16"/>
          <w:lang w:val="en-GB"/>
        </w:rPr>
      </w:pPr>
    </w:p>
    <w:sectPr w:rsidR="004B15D0" w:rsidRPr="000A276C" w:rsidSect="00F7077A">
      <w:pgSz w:w="11906" w:h="16838"/>
      <w:pgMar w:top="993" w:right="1417" w:bottom="284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3CE9" w14:textId="77777777" w:rsidR="008F07C0" w:rsidRDefault="008F07C0" w:rsidP="00FE4DCB">
      <w:pPr>
        <w:spacing w:before="0" w:line="240" w:lineRule="auto"/>
      </w:pPr>
      <w:r>
        <w:separator/>
      </w:r>
    </w:p>
  </w:endnote>
  <w:endnote w:type="continuationSeparator" w:id="0">
    <w:p w14:paraId="26F0F3C3" w14:textId="77777777" w:rsidR="008F07C0" w:rsidRDefault="008F07C0" w:rsidP="00FE4D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EF60" w14:textId="77777777" w:rsidR="008F07C0" w:rsidRDefault="008F07C0" w:rsidP="00FE4DCB">
      <w:pPr>
        <w:spacing w:before="0" w:line="240" w:lineRule="auto"/>
      </w:pPr>
      <w:r>
        <w:separator/>
      </w:r>
    </w:p>
  </w:footnote>
  <w:footnote w:type="continuationSeparator" w:id="0">
    <w:p w14:paraId="00ACAE42" w14:textId="77777777" w:rsidR="008F07C0" w:rsidRDefault="008F07C0" w:rsidP="00FE4DC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C4"/>
    <w:rsid w:val="000012B4"/>
    <w:rsid w:val="00010611"/>
    <w:rsid w:val="000337AF"/>
    <w:rsid w:val="00036472"/>
    <w:rsid w:val="000577A9"/>
    <w:rsid w:val="00091A59"/>
    <w:rsid w:val="000A276C"/>
    <w:rsid w:val="000B71F6"/>
    <w:rsid w:val="001124CF"/>
    <w:rsid w:val="00113578"/>
    <w:rsid w:val="00125F98"/>
    <w:rsid w:val="0012693E"/>
    <w:rsid w:val="00143BCA"/>
    <w:rsid w:val="00176E0B"/>
    <w:rsid w:val="001A1CB2"/>
    <w:rsid w:val="001B23B4"/>
    <w:rsid w:val="001C1754"/>
    <w:rsid w:val="001E3863"/>
    <w:rsid w:val="00271E12"/>
    <w:rsid w:val="00273370"/>
    <w:rsid w:val="002B5A1E"/>
    <w:rsid w:val="002B6620"/>
    <w:rsid w:val="002E1101"/>
    <w:rsid w:val="00335915"/>
    <w:rsid w:val="003427C4"/>
    <w:rsid w:val="00343497"/>
    <w:rsid w:val="0035563C"/>
    <w:rsid w:val="00363B56"/>
    <w:rsid w:val="003820AE"/>
    <w:rsid w:val="003A3CE8"/>
    <w:rsid w:val="003B0EA9"/>
    <w:rsid w:val="003C0888"/>
    <w:rsid w:val="003C2A86"/>
    <w:rsid w:val="003F4FEF"/>
    <w:rsid w:val="00417BEB"/>
    <w:rsid w:val="00427139"/>
    <w:rsid w:val="00434E53"/>
    <w:rsid w:val="00474D06"/>
    <w:rsid w:val="004873ED"/>
    <w:rsid w:val="004B15D0"/>
    <w:rsid w:val="004B70A8"/>
    <w:rsid w:val="004C50BD"/>
    <w:rsid w:val="004D57E5"/>
    <w:rsid w:val="004E589A"/>
    <w:rsid w:val="00505AFB"/>
    <w:rsid w:val="005516FE"/>
    <w:rsid w:val="00553DA8"/>
    <w:rsid w:val="005875D4"/>
    <w:rsid w:val="00592147"/>
    <w:rsid w:val="005A2770"/>
    <w:rsid w:val="005A3526"/>
    <w:rsid w:val="005A7AF6"/>
    <w:rsid w:val="005C42B1"/>
    <w:rsid w:val="005D502D"/>
    <w:rsid w:val="00691B5F"/>
    <w:rsid w:val="006E260B"/>
    <w:rsid w:val="006F4BBF"/>
    <w:rsid w:val="0072127D"/>
    <w:rsid w:val="00741632"/>
    <w:rsid w:val="007556CE"/>
    <w:rsid w:val="00756D93"/>
    <w:rsid w:val="007759C3"/>
    <w:rsid w:val="00781BDC"/>
    <w:rsid w:val="007B4BAC"/>
    <w:rsid w:val="007D0C77"/>
    <w:rsid w:val="007D2F24"/>
    <w:rsid w:val="007D6E7A"/>
    <w:rsid w:val="00803342"/>
    <w:rsid w:val="00817707"/>
    <w:rsid w:val="00823977"/>
    <w:rsid w:val="00853623"/>
    <w:rsid w:val="00874166"/>
    <w:rsid w:val="008832C4"/>
    <w:rsid w:val="00884F01"/>
    <w:rsid w:val="00887BFC"/>
    <w:rsid w:val="00897169"/>
    <w:rsid w:val="008F07C0"/>
    <w:rsid w:val="009078C7"/>
    <w:rsid w:val="00941365"/>
    <w:rsid w:val="00961F24"/>
    <w:rsid w:val="00990766"/>
    <w:rsid w:val="009C7C31"/>
    <w:rsid w:val="00A35996"/>
    <w:rsid w:val="00A432C6"/>
    <w:rsid w:val="00A440F9"/>
    <w:rsid w:val="00A52298"/>
    <w:rsid w:val="00A52B57"/>
    <w:rsid w:val="00A57D21"/>
    <w:rsid w:val="00A62F19"/>
    <w:rsid w:val="00A85A9F"/>
    <w:rsid w:val="00AA6636"/>
    <w:rsid w:val="00AB1F83"/>
    <w:rsid w:val="00AC283A"/>
    <w:rsid w:val="00AE50D0"/>
    <w:rsid w:val="00B070B3"/>
    <w:rsid w:val="00B07723"/>
    <w:rsid w:val="00B24363"/>
    <w:rsid w:val="00B344BC"/>
    <w:rsid w:val="00B6534F"/>
    <w:rsid w:val="00B83C5F"/>
    <w:rsid w:val="00BB3ECE"/>
    <w:rsid w:val="00BB6E74"/>
    <w:rsid w:val="00BE2DF4"/>
    <w:rsid w:val="00BE6CF9"/>
    <w:rsid w:val="00BF5019"/>
    <w:rsid w:val="00C529E1"/>
    <w:rsid w:val="00C838EC"/>
    <w:rsid w:val="00C875E6"/>
    <w:rsid w:val="00CA695C"/>
    <w:rsid w:val="00CB72B1"/>
    <w:rsid w:val="00CC3AEF"/>
    <w:rsid w:val="00CD3C61"/>
    <w:rsid w:val="00CF0BC6"/>
    <w:rsid w:val="00CF68AE"/>
    <w:rsid w:val="00D24033"/>
    <w:rsid w:val="00DC7986"/>
    <w:rsid w:val="00E155B6"/>
    <w:rsid w:val="00E53989"/>
    <w:rsid w:val="00E9263F"/>
    <w:rsid w:val="00EB6014"/>
    <w:rsid w:val="00EC72B9"/>
    <w:rsid w:val="00F11EFF"/>
    <w:rsid w:val="00F215E5"/>
    <w:rsid w:val="00F400FF"/>
    <w:rsid w:val="00F537D6"/>
    <w:rsid w:val="00F652BF"/>
    <w:rsid w:val="00F7077A"/>
    <w:rsid w:val="00F749CD"/>
    <w:rsid w:val="00F82CEC"/>
    <w:rsid w:val="00F90B50"/>
    <w:rsid w:val="00FB66DC"/>
    <w:rsid w:val="00FD09BC"/>
    <w:rsid w:val="00FD45AF"/>
    <w:rsid w:val="00FD4871"/>
    <w:rsid w:val="00FE407D"/>
    <w:rsid w:val="00FE4DCB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44B3F3"/>
  <w15:chartTrackingRefBased/>
  <w15:docId w15:val="{7E9A35BF-ABFE-4287-903C-99C89EAC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C31"/>
    <w:pPr>
      <w:spacing w:before="100" w:beforeAutospacing="1" w:after="0" w:line="360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C7C31"/>
    <w:pPr>
      <w:spacing w:before="0" w:beforeAutospacing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C31"/>
    <w:rPr>
      <w:rFonts w:eastAsia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CB72B1"/>
    <w:pPr>
      <w:spacing w:beforeAutospacing="1" w:after="0" w:line="240" w:lineRule="auto"/>
    </w:pPr>
    <w:rPr>
      <w:rFonts w:ascii="Calibri" w:eastAsia="Calibri" w:hAnsi="Calibri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FE4DC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DCB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E4DC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CB"/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2E11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Marzena Jończy-Klimek</cp:lastModifiedBy>
  <cp:revision>115</cp:revision>
  <cp:lastPrinted>2021-07-06T11:24:00Z</cp:lastPrinted>
  <dcterms:created xsi:type="dcterms:W3CDTF">2019-03-19T11:45:00Z</dcterms:created>
  <dcterms:modified xsi:type="dcterms:W3CDTF">2021-07-07T13:43:00Z</dcterms:modified>
</cp:coreProperties>
</file>