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7E" w:rsidRDefault="00E57E7E" w:rsidP="00E42A0F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89A35D8" wp14:editId="0F108453">
            <wp:extent cx="5760720" cy="497205"/>
            <wp:effectExtent l="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E7E" w:rsidRDefault="00E57E7E" w:rsidP="00E42A0F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57E7E" w:rsidRDefault="00E57E7E" w:rsidP="00E42A0F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57E7E" w:rsidRDefault="00E57E7E" w:rsidP="00E42A0F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42A0F" w:rsidRPr="00147F50" w:rsidRDefault="00E42A0F" w:rsidP="00E42A0F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E42A0F" w:rsidRPr="00147F50" w:rsidRDefault="00E42A0F" w:rsidP="00E42A0F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E42A0F" w:rsidRDefault="00E42A0F" w:rsidP="00E42A0F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kursu BHP do projektu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</w:p>
    <w:p w:rsidR="00E42A0F" w:rsidRDefault="00E42A0F" w:rsidP="00E42A0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42A0F" w:rsidRPr="000B2F2F" w:rsidRDefault="00E42A0F" w:rsidP="00E42A0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E42A0F" w:rsidRPr="00147F50" w:rsidRDefault="00E42A0F" w:rsidP="00E42A0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E42A0F" w:rsidRDefault="00E42A0F" w:rsidP="00E42A0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42A0F" w:rsidRPr="00147F50" w:rsidRDefault="00E42A0F" w:rsidP="00E42A0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E42A0F" w:rsidRPr="000B2F2F" w:rsidRDefault="00E42A0F" w:rsidP="00E42A0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E42A0F" w:rsidRPr="00147F50" w:rsidRDefault="00E42A0F" w:rsidP="00E42A0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E42A0F" w:rsidRPr="00147F50" w:rsidRDefault="00E42A0F" w:rsidP="00E42A0F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E42A0F" w:rsidRPr="00147F50" w:rsidRDefault="00E42A0F" w:rsidP="00E42A0F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proofErr w:type="spellStart"/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</w:t>
      </w:r>
      <w:proofErr w:type="spellEnd"/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 xml:space="preserve"> tel./fax/</w:t>
      </w:r>
      <w:proofErr w:type="spellStart"/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e-mail</w:t>
      </w:r>
      <w:proofErr w:type="spellEnd"/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E42A0F" w:rsidRPr="00147F50" w:rsidRDefault="00E42A0F" w:rsidP="00E42A0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kursu BHP do projektu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oferuję wykonanie przedmiotu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, czyli przeprowadzenie szkolenia BHP wraz z wystawieniem zaświadczenia ukończenia takiego kursu dla 30 uczestników projektu,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E42A0F" w:rsidRDefault="00E42A0F" w:rsidP="00E42A0F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42A0F" w:rsidRDefault="00E42A0F" w:rsidP="00E42A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netto: 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E42A0F" w:rsidRPr="00147F50" w:rsidRDefault="00E42A0F" w:rsidP="00E42A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brutto: </w:t>
      </w:r>
      <w:r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E42A0F" w:rsidRPr="00147F50" w:rsidRDefault="00E42A0F" w:rsidP="00E42A0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E42A0F" w:rsidRPr="00147F50" w:rsidRDefault="00E42A0F" w:rsidP="00E4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783FB7" w:rsidRDefault="00E42A0F" w:rsidP="00E42A0F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</w:p>
    <w:p w:rsidR="00E42A0F" w:rsidRPr="00C30B9E" w:rsidRDefault="00E42A0F" w:rsidP="00E42A0F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C30B9E">
        <w:rPr>
          <w:rFonts w:ascii="Arial" w:eastAsia="Calibri" w:hAnsi="Arial" w:cs="Arial"/>
          <w:sz w:val="20"/>
          <w:szCs w:val="20"/>
        </w:rPr>
        <w:t xml:space="preserve">I tura: do </w:t>
      </w:r>
      <w:r>
        <w:rPr>
          <w:rFonts w:ascii="Arial" w:eastAsia="Calibri" w:hAnsi="Arial" w:cs="Arial"/>
          <w:sz w:val="20"/>
          <w:szCs w:val="20"/>
        </w:rPr>
        <w:t>15 czerwca 2017r. – 15</w:t>
      </w:r>
      <w:r w:rsidRPr="00C30B9E">
        <w:rPr>
          <w:rFonts w:ascii="Arial" w:eastAsia="Calibri" w:hAnsi="Arial" w:cs="Arial"/>
          <w:sz w:val="20"/>
          <w:szCs w:val="20"/>
        </w:rPr>
        <w:t xml:space="preserve"> uczniów </w:t>
      </w:r>
    </w:p>
    <w:p w:rsidR="00E42A0F" w:rsidRPr="00C30B9E" w:rsidRDefault="00E42A0F" w:rsidP="00E42A0F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II tura: do 15 kwietnia 2018r. – 15</w:t>
      </w:r>
      <w:r w:rsidRPr="00C30B9E">
        <w:rPr>
          <w:rFonts w:ascii="Arial" w:eastAsia="Calibri" w:hAnsi="Arial" w:cs="Arial"/>
          <w:sz w:val="20"/>
          <w:szCs w:val="20"/>
        </w:rPr>
        <w:t xml:space="preserve"> uczniów </w:t>
      </w:r>
    </w:p>
    <w:p w:rsidR="00E42A0F" w:rsidRPr="00C30B9E" w:rsidRDefault="00E42A0F" w:rsidP="00E42A0F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E42A0F" w:rsidRDefault="00E42A0F" w:rsidP="00E42A0F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Ze względu na podział realizacji zamówienia na </w:t>
      </w: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następujące 2 etapy 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w czasie trwania projektu</w:t>
      </w: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:</w:t>
      </w:r>
    </w:p>
    <w:p w:rsidR="00E42A0F" w:rsidRPr="00C30B9E" w:rsidRDefault="00E42A0F" w:rsidP="00E42A0F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I tura: do 15</w:t>
      </w:r>
      <w:r w:rsidRPr="00C30B9E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czerwca 2017 – 15 uczniów – płatność czerwiec </w:t>
      </w:r>
      <w:r w:rsidRPr="00C30B9E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2017</w:t>
      </w:r>
    </w:p>
    <w:p w:rsidR="00E42A0F" w:rsidRPr="00C30B9E" w:rsidRDefault="00E42A0F" w:rsidP="00E42A0F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II tura: do 15 kwietnia 2018 – 15</w:t>
      </w:r>
      <w:r w:rsidRPr="00C30B9E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uczniów – płatność kwiecień 2018</w:t>
      </w:r>
    </w:p>
    <w:p w:rsidR="00E42A0F" w:rsidRPr="00147F50" w:rsidRDefault="00E42A0F" w:rsidP="00E42A0F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>
        <w:rPr>
          <w:rFonts w:ascii="Arial" w:eastAsia="Calibri" w:hAnsi="Arial" w:cs="Arial"/>
          <w:sz w:val="20"/>
          <w:szCs w:val="20"/>
        </w:rPr>
        <w:t xml:space="preserve"> w terminie 30 dni od dnia otrzymania faktury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E42A0F" w:rsidRPr="00147F50" w:rsidRDefault="00E42A0F" w:rsidP="00E4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E42A0F" w:rsidRPr="00147F50" w:rsidRDefault="00E42A0F" w:rsidP="00E42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E42A0F" w:rsidRPr="00147F50" w:rsidRDefault="00E42A0F" w:rsidP="00E42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ze specyfikacją istotnych warunków zamówienia i nie wnoszę do niej żadnych zastrzeżeń oraz zdobyłem konieczne informacje do przygotowania oferty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właściwego wykonania zamówienia i przyjmuję wszystkie warunki SIWZ.</w:t>
      </w:r>
    </w:p>
    <w:p w:rsidR="00E42A0F" w:rsidRPr="00147F50" w:rsidRDefault="00E42A0F" w:rsidP="00E42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uważam się związany nin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zamówienia tj. 30 dni od dnia ostatecznego składania ofert.</w:t>
      </w:r>
    </w:p>
    <w:p w:rsidR="00E42A0F" w:rsidRPr="00147F50" w:rsidRDefault="00E42A0F" w:rsidP="00E42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E42A0F" w:rsidRPr="00147F50" w:rsidRDefault="00E42A0F" w:rsidP="00E42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E42A0F" w:rsidRPr="00147F50" w:rsidRDefault="00E42A0F" w:rsidP="00E42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E42A0F" w:rsidRPr="00147F50" w:rsidRDefault="00E42A0F" w:rsidP="00E42A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E42A0F" w:rsidRPr="00147F50" w:rsidRDefault="00E42A0F" w:rsidP="00E42A0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należymy do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2007r. o ochronie konkur</w:t>
      </w:r>
      <w:r>
        <w:rPr>
          <w:rFonts w:ascii="Arial" w:eastAsia="Times New Roman" w:hAnsi="Arial" w:cs="Arial"/>
          <w:sz w:val="20"/>
          <w:szCs w:val="20"/>
          <w:lang w:eastAsia="pl-PL"/>
        </w:rPr>
        <w:t>encji i konsumentów (Dz.U. 2017, poz. 229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 *</w:t>
      </w:r>
    </w:p>
    <w:p w:rsidR="00E42A0F" w:rsidRPr="00147F50" w:rsidRDefault="00E42A0F" w:rsidP="00E42A0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Informujemy, ż</w:t>
      </w:r>
      <w:r>
        <w:rPr>
          <w:rFonts w:ascii="Arial" w:eastAsia="Times New Roman" w:hAnsi="Arial" w:cs="Arial"/>
          <w:sz w:val="20"/>
          <w:szCs w:val="20"/>
          <w:lang w:eastAsia="pl-PL"/>
        </w:rPr>
        <w:t>e należymy do grupy kapitałowej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2007r. o ochronie konkur</w:t>
      </w:r>
      <w:r>
        <w:rPr>
          <w:rFonts w:ascii="Arial" w:eastAsia="Times New Roman" w:hAnsi="Arial" w:cs="Arial"/>
          <w:sz w:val="20"/>
          <w:szCs w:val="20"/>
          <w:lang w:eastAsia="pl-PL"/>
        </w:rPr>
        <w:t>encji i konsumentów (Dz.U. 2017, poz. 229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załączeniu przedkładam listę podmiotów należących do tej samej grupy kapitałowej. *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E42A0F" w:rsidRPr="00147F50" w:rsidRDefault="00E42A0F" w:rsidP="00E42A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E42A0F" w:rsidRPr="00147F50" w:rsidRDefault="00E42A0F" w:rsidP="00E42A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E42A0F" w:rsidRPr="00147F50" w:rsidRDefault="00E42A0F" w:rsidP="00E42A0F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E42A0F" w:rsidRPr="00147F50" w:rsidRDefault="00E42A0F" w:rsidP="00E42A0F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E42A0F" w:rsidRPr="00147F50" w:rsidRDefault="00E42A0F" w:rsidP="00E42A0F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E42A0F" w:rsidRPr="00147F50" w:rsidRDefault="00E42A0F" w:rsidP="00E42A0F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E42A0F" w:rsidRPr="00147F50" w:rsidRDefault="00E42A0F" w:rsidP="00E42A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E42A0F" w:rsidRPr="00147F50" w:rsidRDefault="00E42A0F" w:rsidP="00E42A0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E42A0F" w:rsidRPr="00147F50" w:rsidRDefault="00E42A0F" w:rsidP="00E42A0F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2</w:t>
      </w:r>
    </w:p>
    <w:p w:rsidR="00E42A0F" w:rsidRPr="00147F50" w:rsidRDefault="00E42A0F" w:rsidP="00E42A0F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E42A0F" w:rsidRPr="00147F50" w:rsidRDefault="00E42A0F" w:rsidP="00E42A0F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Dobra energia dla „Jedynki”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E42A0F" w:rsidRPr="00147F50" w:rsidRDefault="00E42A0F" w:rsidP="00E42A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E42A0F" w:rsidRPr="00020100" w:rsidRDefault="00E42A0F" w:rsidP="00E42A0F">
      <w:pPr>
        <w:pStyle w:val="Akapitzlist"/>
        <w:numPr>
          <w:ilvl w:val="0"/>
          <w:numId w:val="5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szkoleń z zakresu BHP. </w:t>
      </w:r>
    </w:p>
    <w:p w:rsidR="00E42A0F" w:rsidRPr="00147F50" w:rsidRDefault="00E42A0F" w:rsidP="00E42A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E42A0F" w:rsidRPr="00147F50" w:rsidRDefault="00E42A0F" w:rsidP="00E42A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oświadczenia wskazane przez zamawiającego w specyfikacji istotnych warunków zamówienia.</w:t>
      </w:r>
    </w:p>
    <w:p w:rsidR="00E42A0F" w:rsidRPr="00147F50" w:rsidRDefault="00E42A0F" w:rsidP="00E42A0F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E42A0F" w:rsidRPr="00147F50" w:rsidRDefault="00E42A0F" w:rsidP="00E42A0F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E42A0F" w:rsidRPr="00147F50" w:rsidRDefault="00E42A0F" w:rsidP="00E42A0F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E42A0F" w:rsidRPr="00147F50" w:rsidRDefault="00E42A0F" w:rsidP="00E42A0F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E42A0F" w:rsidRPr="00147F50" w:rsidRDefault="00E42A0F" w:rsidP="00E42A0F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E42A0F" w:rsidRPr="00147F50" w:rsidRDefault="00E42A0F" w:rsidP="00E42A0F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E42A0F" w:rsidRPr="00147F50" w:rsidRDefault="00E42A0F" w:rsidP="00E42A0F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E42A0F" w:rsidRPr="00147F50" w:rsidRDefault="00E42A0F" w:rsidP="00E42A0F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Załącznik nr 3 Istotne postanowienia umowy </w:t>
      </w:r>
    </w:p>
    <w:p w:rsidR="00E42A0F" w:rsidRPr="00147F50" w:rsidRDefault="00E42A0F" w:rsidP="00E42A0F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przeprowadzenia kursu BHP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dla 30 uczestników </w:t>
      </w:r>
      <w:r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>
        <w:rPr>
          <w:rFonts w:ascii="Arial" w:eastAsia="Times New Roman" w:hAnsi="Arial" w:cs="Arial"/>
          <w:sz w:val="20"/>
          <w:szCs w:val="20"/>
          <w:lang w:eastAsia="pl-PL"/>
        </w:rPr>
        <w:t>Dobra energia dla „Jedynki</w:t>
      </w:r>
      <w:r w:rsidRPr="00747AE3">
        <w:rPr>
          <w:rFonts w:ascii="Arial" w:eastAsia="Times New Roman" w:hAnsi="Arial" w:cs="Arial"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>
        <w:rPr>
          <w:rFonts w:ascii="Arial" w:eastAsia="Times New Roman" w:hAnsi="Arial" w:cs="Arial"/>
          <w:sz w:val="20"/>
          <w:szCs w:val="20"/>
          <w:lang w:eastAsia="pl-PL"/>
        </w:rPr>
        <w:t>nr 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Żyrardowie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E42A0F" w:rsidRPr="004778B7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zachować przy realizacji przedmiotu umowy należytą staranność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i dbałość o interesy Zleceniodawcy.</w:t>
      </w:r>
    </w:p>
    <w:p w:rsidR="00E42A0F" w:rsidRPr="004778B7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2. Zleceniobiorca przy wykonywaniu przedmiotu umowy zgodnie z założeniami projektu, jest odpowiedzialny za jakość i wyniki tej pracy, a także za bezpieczeństwo powierzonych jego opiece uczestników zajęć edukacyjnych.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E42A0F" w:rsidRDefault="00E42A0F" w:rsidP="00E42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>
        <w:rPr>
          <w:rFonts w:ascii="Arial" w:eastAsia="Times New Roman" w:hAnsi="Arial" w:cs="Arial"/>
          <w:sz w:val="20"/>
          <w:szCs w:val="20"/>
          <w:lang w:eastAsia="pl-PL"/>
        </w:rPr>
        <w:t>przeprowadzić usługę szkolenia BHP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terminach: </w:t>
      </w:r>
    </w:p>
    <w:p w:rsidR="00E42A0F" w:rsidRPr="00893BE5" w:rsidRDefault="00E42A0F" w:rsidP="00E42A0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I tura: do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15 czerwca 2017 – 15 uczniów – płatność czerwiec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>2017</w:t>
      </w:r>
    </w:p>
    <w:p w:rsidR="00E42A0F" w:rsidRPr="00893BE5" w:rsidRDefault="00E42A0F" w:rsidP="00E42A0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II </w:t>
      </w:r>
      <w:r>
        <w:rPr>
          <w:rFonts w:ascii="Arial" w:eastAsia="Times New Roman" w:hAnsi="Arial" w:cs="Arial"/>
          <w:sz w:val="20"/>
          <w:szCs w:val="20"/>
          <w:lang w:eastAsia="pl-PL"/>
        </w:rPr>
        <w:t>tura: do 15 kwietnia 2018 – 15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uczniów – płatność kwiecień 2018</w:t>
      </w:r>
    </w:p>
    <w:p w:rsidR="00E42A0F" w:rsidRDefault="00E42A0F" w:rsidP="00E42A0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>
        <w:rPr>
          <w:rFonts w:ascii="Arial" w:eastAsia="Times New Roman" w:hAnsi="Arial" w:cs="Arial"/>
          <w:sz w:val="20"/>
          <w:szCs w:val="20"/>
          <w:lang w:eastAsia="pl-PL"/>
        </w:rPr>
        <w:t>terminach szkolenia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Zleceniobiorca poinformuję Zleceniodawcę z co 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t>2 tygodniowym wyprzedzeniem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(telefonicznie, pisemnie lub faksem).</w:t>
      </w:r>
    </w:p>
    <w:p w:rsidR="00E42A0F" w:rsidRDefault="00E42A0F" w:rsidP="00E42A0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przeprowadzenia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Nr 1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Żyrardowie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ul. Bohaterów Warszawy 4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, 96-300 Żyrardów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godzinach pozalekcyjnych, ustalonych wcześniej ze Zleceniodawcą.</w:t>
      </w:r>
    </w:p>
    <w:p w:rsidR="00E42A0F" w:rsidRPr="00607B99" w:rsidRDefault="00E42A0F" w:rsidP="00E42A0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Zleceniobiorca zobowiązany jest do wystawienia zaświadczenia ukończenia kursu BHP każdemu uczestnikowi projektu.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E42A0F" w:rsidRPr="00147F50" w:rsidRDefault="00E42A0F" w:rsidP="00E42A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E42A0F" w:rsidRDefault="00E42A0F" w:rsidP="00E42A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wykonana będzie po zrealizowaniu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każdego z etapów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i pr</w:t>
      </w:r>
      <w:r>
        <w:rPr>
          <w:rFonts w:ascii="Arial" w:eastAsia="Times New Roman" w:hAnsi="Arial" w:cs="Arial"/>
          <w:sz w:val="20"/>
          <w:szCs w:val="20"/>
          <w:lang w:eastAsia="pl-PL"/>
        </w:rPr>
        <w:t>zedłożeniu rachunku lub faktury z następującym podziałem:</w:t>
      </w:r>
    </w:p>
    <w:p w:rsidR="00E42A0F" w:rsidRPr="00D33A5F" w:rsidRDefault="00E42A0F" w:rsidP="00E42A0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I tura: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realizacja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15 czerwca 2017 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>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płatność czerwiec 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>2017</w:t>
      </w:r>
    </w:p>
    <w:p w:rsidR="00E42A0F" w:rsidRPr="00D33A5F" w:rsidRDefault="00E42A0F" w:rsidP="00E42A0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 xml:space="preserve">II tura: </w:t>
      </w:r>
      <w:r>
        <w:rPr>
          <w:rFonts w:ascii="Arial" w:eastAsia="Times New Roman" w:hAnsi="Arial" w:cs="Arial"/>
          <w:sz w:val="20"/>
          <w:szCs w:val="20"/>
          <w:lang w:eastAsia="pl-PL"/>
        </w:rPr>
        <w:t>realizacja do 15 kwietnia 2018</w:t>
      </w:r>
      <w:r w:rsidRPr="00D33A5F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płatność kwiecień 2018</w:t>
      </w:r>
    </w:p>
    <w:p w:rsidR="00E42A0F" w:rsidRPr="00D33A5F" w:rsidRDefault="00E42A0F" w:rsidP="00E42A0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42A0F" w:rsidRPr="00147F50" w:rsidRDefault="00E42A0F" w:rsidP="00E42A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E42A0F" w:rsidRPr="00147F50" w:rsidRDefault="00E42A0F" w:rsidP="00E42A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E42A0F" w:rsidRPr="00147F50" w:rsidRDefault="00E42A0F" w:rsidP="00E42A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E42A0F" w:rsidRPr="009226E2" w:rsidRDefault="00E42A0F" w:rsidP="00E42A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zapłacić Zleceniodawcy kary umowne z następujących tytułów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E42A0F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E42A0F" w:rsidRPr="004C00A7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E42A0F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893BE5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E42A0F" w:rsidRPr="00893BE5" w:rsidRDefault="00E42A0F" w:rsidP="00E42A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zobowiązuje się do ochrony danych osobowych, zgodnie z ustawą z dn. 29 sierpnia 1997 r. o ochronie danych osobowych (Dz</w:t>
      </w:r>
      <w:r>
        <w:rPr>
          <w:rFonts w:ascii="Arial" w:eastAsia="Times New Roman" w:hAnsi="Arial" w:cs="Arial"/>
          <w:sz w:val="20"/>
          <w:szCs w:val="20"/>
          <w:lang w:eastAsia="pl-PL"/>
        </w:rPr>
        <w:t>. U. z 2016 r., poz. 922).</w:t>
      </w:r>
    </w:p>
    <w:p w:rsidR="00E42A0F" w:rsidRPr="00893BE5" w:rsidRDefault="00E42A0F" w:rsidP="00E42A0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Default="00E42A0F" w:rsidP="00E42A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Zleceniodawca zobowiązuje się udostępnić Zleceniobiorcy wszelkie niezbędne informacje, mogące mieć wpływ na jakość realizowanej umowy z wyłączeniem informacji, do których zachowania w poufności Zleceniodawca jest zobowiązany na mocy obowiązujących go zasad etyki lub przepisów prawa.</w:t>
      </w:r>
    </w:p>
    <w:p w:rsidR="00E42A0F" w:rsidRPr="00893BE5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893BE5" w:rsidRDefault="00E42A0F" w:rsidP="00E42A0F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E42A0F" w:rsidRPr="00893BE5" w:rsidRDefault="00E42A0F" w:rsidP="00E42A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wyraża zgodę na przetwarzanie swoich danych osobowych na potrzeby projektu, zgodne z ustawą z dnia 29 sierpnia 1997 r. o ochronie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(Dz. U. z 2016 r. poz. 922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E42A0F" w:rsidRPr="00893BE5" w:rsidRDefault="00E42A0F" w:rsidP="00E42A0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wyraża zgodę na używanie, kopiowanie oraz wykorzystanie tekstów, programów, pomocy powstałych w ramach projektu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Pr="00893B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>przez Zleceniodawcę i bez odrębnego wynagrodzenia udziela Zamawiającemu licencji na korzystanie w celu realizacji Projektu z tych utworów na polach eksploatacji wyszczególnionych w art. 50 ustawy o prawie autorskim i prawach pokrewnych.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E42A0F" w:rsidRPr="004125C7" w:rsidRDefault="00E42A0F" w:rsidP="00E42A0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>
        <w:rPr>
          <w:rFonts w:ascii="Arial" w:eastAsia="Times New Roman" w:hAnsi="Arial" w:cs="Arial"/>
          <w:sz w:val="20"/>
          <w:szCs w:val="20"/>
          <w:lang w:eastAsia="pl-PL"/>
        </w:rPr>
        <w:t>Dobra energia dla „Jedynki”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E42A0F" w:rsidRPr="004125C7" w:rsidRDefault="00E42A0F" w:rsidP="00E42A0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E42A0F" w:rsidRPr="004125C7" w:rsidRDefault="00E42A0F" w:rsidP="00E42A0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E42A0F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11  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zastosowanie mają przepisy Kodeksu Cywilnego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Ustawy Prawo Zamówień Publicznych.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E42A0F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E42A0F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14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2A0F" w:rsidRPr="00147F50" w:rsidRDefault="00E42A0F" w:rsidP="00E42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3F6CD2" w:rsidRDefault="00E42A0F" w:rsidP="00E42A0F"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</w:t>
      </w:r>
      <w:r w:rsidR="00E57E7E">
        <w:rPr>
          <w:rFonts w:ascii="Arial" w:eastAsia="Times New Roman" w:hAnsi="Arial" w:cs="Arial"/>
          <w:sz w:val="20"/>
          <w:szCs w:val="20"/>
          <w:lang w:eastAsia="pl-PL"/>
        </w:rPr>
        <w:t>eniobiorca</w:t>
      </w:r>
      <w:bookmarkStart w:id="0" w:name="_GoBack"/>
      <w:bookmarkEnd w:id="0"/>
    </w:p>
    <w:sectPr w:rsidR="003F6CD2" w:rsidSect="00E57E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8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0F"/>
    <w:rsid w:val="003F6CD2"/>
    <w:rsid w:val="00E42A0F"/>
    <w:rsid w:val="00E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62093-AF36-4E54-9420-C1C4B24A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A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1674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Niewiadomska</dc:creator>
  <cp:keywords/>
  <dc:description/>
  <cp:lastModifiedBy>Aneta Niewiadomska</cp:lastModifiedBy>
  <cp:revision>2</cp:revision>
  <dcterms:created xsi:type="dcterms:W3CDTF">2017-04-03T12:50:00Z</dcterms:created>
  <dcterms:modified xsi:type="dcterms:W3CDTF">2017-04-03T12:52:00Z</dcterms:modified>
</cp:coreProperties>
</file>